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11CA0" w14:textId="77777777" w:rsidR="00D97A4B" w:rsidRDefault="00D97A4B" w:rsidP="00D97A4B">
      <w:pPr>
        <w:spacing w:before="186"/>
        <w:ind w:left="179" w:right="688"/>
        <w:jc w:val="center"/>
        <w:rPr>
          <w:rFonts w:ascii="Cambria" w:eastAsia="Cambria" w:hAnsi="Cambria" w:cs="Cambria"/>
          <w:b/>
          <w:bCs/>
          <w:color w:val="365F91"/>
          <w:sz w:val="56"/>
          <w:szCs w:val="56"/>
        </w:rPr>
      </w:pPr>
      <w:bookmarkStart w:id="0" w:name="_Hlk234333674"/>
      <w:bookmarkEnd w:id="0"/>
    </w:p>
    <w:p w14:paraId="37556811" w14:textId="3799CAAD" w:rsidR="00D97A4B" w:rsidRDefault="00D97A4B" w:rsidP="00D97A4B">
      <w:pPr>
        <w:spacing w:before="186"/>
        <w:ind w:left="179" w:right="688"/>
        <w:jc w:val="center"/>
        <w:rPr>
          <w:rFonts w:ascii="Cambria" w:eastAsia="Cambria" w:hAnsi="Cambria" w:cs="Cambria"/>
          <w:b/>
          <w:bCs/>
          <w:color w:val="365F91"/>
          <w:sz w:val="56"/>
          <w:szCs w:val="56"/>
        </w:rPr>
      </w:pPr>
      <w:r>
        <w:rPr>
          <w:rFonts w:ascii="Cambria" w:eastAsia="Cambria" w:hAnsi="Cambria" w:cs="Cambria"/>
          <w:b/>
          <w:bCs/>
          <w:color w:val="365F91"/>
          <w:sz w:val="56"/>
          <w:szCs w:val="56"/>
        </w:rPr>
        <w:t>REGLAMENTO INTERNO Y MANUAL</w:t>
      </w:r>
      <w:r>
        <w:rPr>
          <w:rFonts w:ascii="Times New Roman" w:eastAsia="Times New Roman" w:hAnsi="Times New Roman" w:cs="Times New Roman"/>
        </w:rPr>
        <w:t xml:space="preserve"> </w:t>
      </w:r>
      <w:r>
        <w:rPr>
          <w:rFonts w:ascii="Cambria" w:eastAsia="Cambria" w:hAnsi="Cambria" w:cs="Cambria"/>
          <w:b/>
          <w:bCs/>
          <w:color w:val="365F91"/>
          <w:sz w:val="56"/>
          <w:szCs w:val="56"/>
        </w:rPr>
        <w:t>DE CONV</w:t>
      </w:r>
      <w:r w:rsidRPr="00BE7DAF">
        <w:rPr>
          <w:rFonts w:ascii="Cambria" w:eastAsia="Cambria" w:hAnsi="Cambria" w:cs="Cambria"/>
          <w:b/>
          <w:bCs/>
          <w:color w:val="2F5496" w:themeColor="accent1" w:themeShade="BF"/>
          <w:sz w:val="56"/>
          <w:szCs w:val="56"/>
        </w:rPr>
        <w:t xml:space="preserve">IVENCIA </w:t>
      </w:r>
      <w:r>
        <w:rPr>
          <w:rFonts w:ascii="Cambria" w:eastAsia="Cambria" w:hAnsi="Cambria" w:cs="Cambria"/>
          <w:b/>
          <w:bCs/>
          <w:color w:val="365F91"/>
          <w:sz w:val="56"/>
          <w:szCs w:val="56"/>
        </w:rPr>
        <w:t>ESCOLAR</w:t>
      </w:r>
    </w:p>
    <w:p w14:paraId="44A0B010" w14:textId="7E8C35CE" w:rsidR="00D97A4B" w:rsidRDefault="00D97A4B" w:rsidP="00D97A4B">
      <w:pPr>
        <w:spacing w:before="186"/>
        <w:ind w:left="179" w:right="688"/>
        <w:jc w:val="center"/>
        <w:rPr>
          <w:rFonts w:ascii="Cambria" w:eastAsia="Cambria" w:hAnsi="Cambria" w:cs="Cambria"/>
          <w:b/>
          <w:bCs/>
          <w:color w:val="365F91"/>
          <w:sz w:val="56"/>
          <w:szCs w:val="56"/>
        </w:rPr>
      </w:pPr>
      <w:r>
        <w:rPr>
          <w:rFonts w:ascii="Cambria" w:eastAsia="Cambria" w:hAnsi="Cambria" w:cs="Cambria"/>
          <w:b/>
          <w:bCs/>
          <w:color w:val="365F91"/>
          <w:sz w:val="56"/>
          <w:szCs w:val="56"/>
        </w:rPr>
        <w:t xml:space="preserve">Colegio El Tabo </w:t>
      </w:r>
    </w:p>
    <w:p w14:paraId="63F91A44" w14:textId="66719B69" w:rsidR="00D97A4B" w:rsidRDefault="00D97A4B" w:rsidP="00D97A4B">
      <w:pPr>
        <w:spacing w:before="186"/>
        <w:ind w:left="179" w:right="688"/>
        <w:jc w:val="center"/>
        <w:rPr>
          <w:rFonts w:ascii="Cambria" w:eastAsia="Cambria" w:hAnsi="Cambria" w:cs="Cambria"/>
          <w:b/>
          <w:bCs/>
          <w:color w:val="365F91"/>
          <w:sz w:val="56"/>
          <w:szCs w:val="56"/>
        </w:rPr>
      </w:pPr>
    </w:p>
    <w:p w14:paraId="2F63FCE3" w14:textId="34C04251" w:rsidR="00D97A4B" w:rsidRDefault="00D97A4B" w:rsidP="00D97A4B">
      <w:pPr>
        <w:spacing w:before="186"/>
        <w:ind w:left="179" w:right="688"/>
        <w:jc w:val="center"/>
        <w:rPr>
          <w:rFonts w:ascii="Cambria" w:eastAsia="Cambria" w:hAnsi="Cambria" w:cs="Cambria"/>
          <w:b/>
          <w:bCs/>
          <w:color w:val="365F91"/>
          <w:sz w:val="56"/>
          <w:szCs w:val="56"/>
        </w:rPr>
      </w:pPr>
      <w:r>
        <w:rPr>
          <w:noProof/>
        </w:rPr>
        <w:drawing>
          <wp:anchor distT="0" distB="0" distL="114300" distR="114300" simplePos="0" relativeHeight="251658240" behindDoc="0" locked="0" layoutInCell="1" allowOverlap="1" wp14:anchorId="0CAE3980" wp14:editId="06B8BAC8">
            <wp:simplePos x="0" y="0"/>
            <wp:positionH relativeFrom="margin">
              <wp:posOffset>1688465</wp:posOffset>
            </wp:positionH>
            <wp:positionV relativeFrom="margin">
              <wp:posOffset>3392805</wp:posOffset>
            </wp:positionV>
            <wp:extent cx="2055495" cy="2114550"/>
            <wp:effectExtent l="0" t="0" r="190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791355DA" w14:textId="2AEC86B9" w:rsidR="00D97A4B" w:rsidRDefault="00D97A4B" w:rsidP="00D97A4B">
      <w:pPr>
        <w:spacing w:before="186"/>
        <w:ind w:left="179" w:right="688"/>
        <w:jc w:val="center"/>
        <w:rPr>
          <w:rFonts w:ascii="Cambria" w:eastAsia="Cambria" w:hAnsi="Cambria" w:cs="Cambria"/>
          <w:b/>
          <w:bCs/>
          <w:color w:val="365F91"/>
          <w:sz w:val="56"/>
          <w:szCs w:val="56"/>
        </w:rPr>
      </w:pPr>
    </w:p>
    <w:p w14:paraId="01F00339" w14:textId="6FB84166" w:rsidR="00D97A4B" w:rsidRDefault="00D97A4B" w:rsidP="00D97A4B">
      <w:pPr>
        <w:spacing w:before="186"/>
        <w:ind w:left="179" w:right="688"/>
        <w:jc w:val="center"/>
        <w:rPr>
          <w:rFonts w:ascii="Cambria" w:eastAsia="Cambria" w:hAnsi="Cambria" w:cs="Cambria"/>
          <w:b/>
          <w:bCs/>
          <w:color w:val="365F91"/>
          <w:sz w:val="56"/>
          <w:szCs w:val="56"/>
        </w:rPr>
      </w:pPr>
    </w:p>
    <w:p w14:paraId="0AB1DFE5" w14:textId="64E705B8" w:rsidR="00D97A4B" w:rsidRDefault="00D97A4B" w:rsidP="00D97A4B">
      <w:pPr>
        <w:spacing w:before="186"/>
        <w:ind w:left="179" w:right="688"/>
        <w:jc w:val="center"/>
        <w:rPr>
          <w:rFonts w:ascii="Cambria" w:eastAsia="Cambria" w:hAnsi="Cambria" w:cs="Cambria"/>
          <w:b/>
          <w:bCs/>
          <w:color w:val="365F91"/>
          <w:sz w:val="56"/>
          <w:szCs w:val="56"/>
        </w:rPr>
      </w:pPr>
    </w:p>
    <w:p w14:paraId="0DD34029" w14:textId="7C510FFA" w:rsidR="00D97A4B" w:rsidRDefault="00D97A4B" w:rsidP="00D97A4B">
      <w:pPr>
        <w:spacing w:before="186"/>
        <w:ind w:left="179" w:right="688"/>
        <w:jc w:val="center"/>
        <w:rPr>
          <w:rFonts w:ascii="Cambria" w:eastAsia="Cambria" w:hAnsi="Cambria" w:cs="Cambria"/>
          <w:b/>
          <w:bCs/>
          <w:color w:val="365F91"/>
          <w:sz w:val="56"/>
          <w:szCs w:val="56"/>
        </w:rPr>
      </w:pPr>
    </w:p>
    <w:p w14:paraId="4CDED4AB" w14:textId="1B917EDD" w:rsidR="00D97A4B" w:rsidRDefault="00D97A4B" w:rsidP="00D97A4B">
      <w:pPr>
        <w:spacing w:before="186"/>
        <w:ind w:left="179" w:right="688"/>
        <w:jc w:val="center"/>
        <w:rPr>
          <w:rFonts w:ascii="Cambria" w:eastAsia="Cambria" w:hAnsi="Cambria" w:cs="Cambria"/>
          <w:b/>
          <w:bCs/>
          <w:color w:val="365F91"/>
          <w:sz w:val="56"/>
          <w:szCs w:val="56"/>
        </w:rPr>
      </w:pPr>
    </w:p>
    <w:p w14:paraId="4058A2CF" w14:textId="77777777" w:rsidR="00D97A4B" w:rsidRDefault="00D97A4B" w:rsidP="00D97A4B">
      <w:pPr>
        <w:spacing w:before="186"/>
        <w:ind w:left="179" w:right="688"/>
        <w:jc w:val="center"/>
        <w:rPr>
          <w:rFonts w:ascii="Cambria" w:eastAsia="Cambria" w:hAnsi="Cambria" w:cs="Cambria"/>
          <w:b/>
          <w:bCs/>
          <w:color w:val="365F91"/>
          <w:sz w:val="56"/>
          <w:szCs w:val="56"/>
        </w:rPr>
      </w:pPr>
    </w:p>
    <w:p w14:paraId="37BC967D" w14:textId="18789F82" w:rsidR="00D97A4B" w:rsidRPr="00D97A4B" w:rsidRDefault="00D97A4B" w:rsidP="00D97A4B">
      <w:pPr>
        <w:spacing w:before="186"/>
        <w:ind w:left="179" w:right="688"/>
        <w:jc w:val="center"/>
        <w:rPr>
          <w:rFonts w:ascii="Cambria" w:eastAsia="Cambria" w:hAnsi="Cambria" w:cs="Cambria"/>
          <w:b/>
          <w:bCs/>
          <w:color w:val="365F91"/>
          <w:sz w:val="56"/>
          <w:szCs w:val="56"/>
          <w:u w:val="single"/>
        </w:rPr>
      </w:pPr>
      <w:r>
        <w:rPr>
          <w:rFonts w:ascii="Cambria" w:eastAsia="Cambria" w:hAnsi="Cambria" w:cs="Cambria"/>
          <w:b/>
          <w:bCs/>
          <w:color w:val="365F91"/>
          <w:sz w:val="56"/>
          <w:szCs w:val="56"/>
        </w:rPr>
        <w:t xml:space="preserve"> </w:t>
      </w:r>
      <w:r w:rsidRPr="00D97A4B">
        <w:rPr>
          <w:rFonts w:ascii="Cambria" w:eastAsia="Cambria" w:hAnsi="Cambria" w:cs="Cambria"/>
          <w:b/>
          <w:bCs/>
          <w:color w:val="365F91"/>
          <w:sz w:val="56"/>
          <w:szCs w:val="56"/>
          <w:u w:val="single"/>
        </w:rPr>
        <w:t>2026</w:t>
      </w:r>
    </w:p>
    <w:p w14:paraId="5E44A08C" w14:textId="2ECAACD8" w:rsidR="00D1115E" w:rsidRDefault="00D1115E"/>
    <w:p w14:paraId="3055A519" w14:textId="15B37377" w:rsidR="00D97A4B" w:rsidRDefault="00D97A4B"/>
    <w:p w14:paraId="27FDA070" w14:textId="1DDFD6EC" w:rsidR="00D97A4B" w:rsidRDefault="00D97A4B"/>
    <w:p w14:paraId="2F44EF0E" w14:textId="77777777" w:rsidR="00D97A4B" w:rsidRDefault="00D97A4B"/>
    <w:p w14:paraId="5B066255" w14:textId="51172EB8" w:rsidR="00D97A4B" w:rsidRDefault="00D97A4B"/>
    <w:p w14:paraId="7E8BE180" w14:textId="4942A314" w:rsidR="00D97A4B" w:rsidRDefault="00D97A4B" w:rsidP="00D97A4B">
      <w:pPr>
        <w:rPr>
          <w:rFonts w:ascii="Times New Roman" w:hAnsi="Times New Roman" w:cs="Times New Roman"/>
          <w:b/>
          <w:bCs/>
          <w:u w:val="single"/>
        </w:rPr>
      </w:pPr>
      <w:r w:rsidRPr="0010347D">
        <w:rPr>
          <w:rFonts w:ascii="Times New Roman" w:hAnsi="Times New Roman" w:cs="Times New Roman"/>
          <w:b/>
          <w:bCs/>
          <w:u w:val="single"/>
        </w:rPr>
        <w:lastRenderedPageBreak/>
        <w:t>ÍNDICE</w:t>
      </w:r>
    </w:p>
    <w:p w14:paraId="1C770AA3" w14:textId="77777777" w:rsidR="00D97A4B" w:rsidRPr="0010347D" w:rsidRDefault="00D97A4B" w:rsidP="00D97A4B">
      <w:pPr>
        <w:rPr>
          <w:rFonts w:ascii="Times New Roman" w:hAnsi="Times New Roman" w:cs="Times New Roman"/>
          <w:b/>
          <w:bCs/>
          <w:u w:val="single"/>
        </w:rPr>
      </w:pPr>
    </w:p>
    <w:p w14:paraId="5756DFB6" w14:textId="77777777" w:rsidR="00D97A4B" w:rsidRDefault="00D97A4B" w:rsidP="00D97A4B">
      <w:pPr>
        <w:rPr>
          <w:rFonts w:ascii="Times New Roman" w:hAnsi="Times New Roman" w:cs="Times New Roman"/>
          <w:b/>
          <w:bCs/>
        </w:rPr>
      </w:pPr>
      <w:r w:rsidRPr="0010347D">
        <w:rPr>
          <w:rFonts w:ascii="Times New Roman" w:hAnsi="Times New Roman" w:cs="Times New Roman"/>
          <w:b/>
          <w:bCs/>
        </w:rPr>
        <w:t>TÍTULO I. INTRODUCCIÓN</w:t>
      </w:r>
    </w:p>
    <w:p w14:paraId="3AD13ED5"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1.1 Presentación del establecimiento educacional</w:t>
      </w:r>
    </w:p>
    <w:p w14:paraId="08643292" w14:textId="48AD34AA" w:rsidR="00D97A4B" w:rsidRDefault="00D97A4B" w:rsidP="00D97A4B">
      <w:pPr>
        <w:rPr>
          <w:rFonts w:ascii="Times New Roman" w:hAnsi="Times New Roman" w:cs="Times New Roman"/>
          <w:b/>
          <w:bCs/>
        </w:rPr>
      </w:pPr>
      <w:r w:rsidRPr="0010347D">
        <w:rPr>
          <w:rFonts w:ascii="Times New Roman" w:hAnsi="Times New Roman" w:cs="Times New Roman"/>
          <w:b/>
          <w:bCs/>
        </w:rPr>
        <w:t>1.2 Proyecto Educativo Institucional (PEI)</w:t>
      </w:r>
    </w:p>
    <w:p w14:paraId="37CA33B4" w14:textId="77777777" w:rsidR="00CD544A" w:rsidRPr="0010347D" w:rsidRDefault="00CD544A" w:rsidP="00D97A4B">
      <w:pPr>
        <w:rPr>
          <w:rFonts w:ascii="Times New Roman" w:hAnsi="Times New Roman" w:cs="Times New Roman"/>
          <w:b/>
          <w:bCs/>
        </w:rPr>
      </w:pPr>
    </w:p>
    <w:p w14:paraId="06F4BF91"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TÍTULO II. FUENTES NORMATIVAS</w:t>
      </w:r>
    </w:p>
    <w:p w14:paraId="7665DDD0"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TÍTULO III. DEFINICIÓN DEL REGLAMENTO INTERNO</w:t>
      </w:r>
    </w:p>
    <w:p w14:paraId="3CFB60FC" w14:textId="63A7710C" w:rsidR="00D97A4B" w:rsidRDefault="00D97A4B" w:rsidP="00D97A4B">
      <w:pPr>
        <w:rPr>
          <w:rFonts w:ascii="Times New Roman" w:hAnsi="Times New Roman" w:cs="Times New Roman"/>
          <w:b/>
          <w:bCs/>
        </w:rPr>
      </w:pPr>
      <w:r w:rsidRPr="0010347D">
        <w:rPr>
          <w:rFonts w:ascii="Times New Roman" w:hAnsi="Times New Roman" w:cs="Times New Roman"/>
          <w:b/>
          <w:bCs/>
        </w:rPr>
        <w:t>TÍTULO IV. PRINCIPIOS Y ENFOQUES ORIENTADORES DEL REGLAMENTO INTERNO</w:t>
      </w:r>
    </w:p>
    <w:p w14:paraId="29A8B825" w14:textId="77777777" w:rsidR="00CD544A" w:rsidRPr="0010347D" w:rsidRDefault="00CD544A" w:rsidP="00D97A4B">
      <w:pPr>
        <w:rPr>
          <w:rFonts w:ascii="Times New Roman" w:hAnsi="Times New Roman" w:cs="Times New Roman"/>
          <w:b/>
          <w:bCs/>
        </w:rPr>
      </w:pPr>
    </w:p>
    <w:p w14:paraId="12C47718"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TÍTULO V. ROLES, DERECHOS Y DEBERES DE LA COMUNIDAD EDUCATIVA</w:t>
      </w:r>
    </w:p>
    <w:p w14:paraId="16199B81"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5.1 Estudiantes</w:t>
      </w:r>
    </w:p>
    <w:p w14:paraId="6F6F57C9"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5.2 Padres, madres y apoderados</w:t>
      </w:r>
    </w:p>
    <w:p w14:paraId="1D87B581"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 xml:space="preserve">5.3 </w:t>
      </w:r>
      <w:proofErr w:type="gramStart"/>
      <w:r w:rsidRPr="0010347D">
        <w:rPr>
          <w:rFonts w:ascii="Times New Roman" w:hAnsi="Times New Roman" w:cs="Times New Roman"/>
          <w:b/>
          <w:bCs/>
        </w:rPr>
        <w:t>Funcionarios</w:t>
      </w:r>
      <w:proofErr w:type="gramEnd"/>
      <w:r w:rsidRPr="0010347D">
        <w:rPr>
          <w:rFonts w:ascii="Times New Roman" w:hAnsi="Times New Roman" w:cs="Times New Roman"/>
          <w:b/>
          <w:bCs/>
        </w:rPr>
        <w:t xml:space="preserve"> del establecimiento</w:t>
      </w:r>
    </w:p>
    <w:p w14:paraId="7A4AD686"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5.4 Sostenedor</w:t>
      </w:r>
    </w:p>
    <w:p w14:paraId="2414C985"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5.5 Centro General de Padres y Apoderados</w:t>
      </w:r>
    </w:p>
    <w:p w14:paraId="4C83AA17" w14:textId="7A961AE2" w:rsidR="00D97A4B" w:rsidRDefault="00D97A4B" w:rsidP="00D97A4B">
      <w:pPr>
        <w:rPr>
          <w:rFonts w:ascii="Times New Roman" w:hAnsi="Times New Roman" w:cs="Times New Roman"/>
          <w:b/>
          <w:bCs/>
        </w:rPr>
      </w:pPr>
      <w:r w:rsidRPr="0010347D">
        <w:rPr>
          <w:rFonts w:ascii="Times New Roman" w:hAnsi="Times New Roman" w:cs="Times New Roman"/>
          <w:b/>
          <w:bCs/>
        </w:rPr>
        <w:t>5.6 Centro General de Estudiantes</w:t>
      </w:r>
    </w:p>
    <w:p w14:paraId="6B923927" w14:textId="77777777" w:rsidR="00CD544A" w:rsidRPr="0010347D" w:rsidRDefault="00CD544A" w:rsidP="00D97A4B">
      <w:pPr>
        <w:rPr>
          <w:rFonts w:ascii="Times New Roman" w:hAnsi="Times New Roman" w:cs="Times New Roman"/>
          <w:b/>
          <w:bCs/>
        </w:rPr>
      </w:pPr>
    </w:p>
    <w:p w14:paraId="722105BA"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TÍTULO VI. REGULACIONES TÉCNICO-ADMINISTRATIVAS</w:t>
      </w:r>
    </w:p>
    <w:p w14:paraId="77E59472"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6.1 Niveles de enseñanza y jornada escolar</w:t>
      </w:r>
    </w:p>
    <w:p w14:paraId="3D7CDE90"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6.2 Suspensión de clases</w:t>
      </w:r>
    </w:p>
    <w:p w14:paraId="7A730B9B" w14:textId="74D24B6C" w:rsidR="00D97A4B" w:rsidRDefault="00D97A4B" w:rsidP="00D97A4B">
      <w:pPr>
        <w:rPr>
          <w:rFonts w:ascii="Times New Roman" w:hAnsi="Times New Roman" w:cs="Times New Roman"/>
          <w:b/>
          <w:bCs/>
        </w:rPr>
      </w:pPr>
      <w:r w:rsidRPr="0010347D">
        <w:rPr>
          <w:rFonts w:ascii="Times New Roman" w:hAnsi="Times New Roman" w:cs="Times New Roman"/>
          <w:b/>
          <w:bCs/>
        </w:rPr>
        <w:t>6.3 Comunicación con padres y apoderados</w:t>
      </w:r>
    </w:p>
    <w:p w14:paraId="35ED771B" w14:textId="3C4A4A32" w:rsidR="00CD544A" w:rsidRPr="00CD544A" w:rsidRDefault="0077548C" w:rsidP="00CD544A">
      <w:pPr>
        <w:widowControl w:val="0"/>
        <w:tabs>
          <w:tab w:val="left" w:pos="567"/>
        </w:tabs>
        <w:spacing w:line="291" w:lineRule="auto"/>
        <w:ind w:right="441"/>
        <w:jc w:val="both"/>
        <w:rPr>
          <w:rFonts w:ascii="Times New Roman" w:eastAsia="Times New Roman" w:hAnsi="Times New Roman" w:cs="Times New Roman"/>
          <w:b/>
          <w:bCs/>
        </w:rPr>
      </w:pPr>
      <w:r w:rsidRPr="004804B8">
        <w:rPr>
          <w:rFonts w:ascii="Times New Roman" w:eastAsia="Times New Roman" w:hAnsi="Times New Roman" w:cs="Times New Roman"/>
          <w:b/>
          <w:bCs/>
        </w:rPr>
        <w:t>6.4</w:t>
      </w:r>
      <w:r>
        <w:rPr>
          <w:rFonts w:ascii="Times New Roman" w:eastAsia="Times New Roman" w:hAnsi="Times New Roman" w:cs="Times New Roman"/>
          <w:b/>
          <w:bCs/>
        </w:rPr>
        <w:t xml:space="preserve"> Conducto de comunicación con el colegio </w:t>
      </w:r>
    </w:p>
    <w:p w14:paraId="4AEB0A0D" w14:textId="3ADC9B9B" w:rsidR="00CD544A" w:rsidRPr="0077548C" w:rsidRDefault="00CD544A" w:rsidP="00CD544A">
      <w:pPr>
        <w:tabs>
          <w:tab w:val="left" w:pos="9639"/>
        </w:tabs>
        <w:ind w:right="441"/>
        <w:jc w:val="both"/>
        <w:rPr>
          <w:rFonts w:ascii="Times New Roman" w:eastAsia="Times New Roman" w:hAnsi="Times New Roman" w:cs="Times New Roman"/>
          <w:b/>
          <w:bCs/>
        </w:rPr>
      </w:pPr>
      <w:r w:rsidRPr="00CD544A">
        <w:rPr>
          <w:rFonts w:ascii="Times New Roman" w:eastAsia="Times New Roman" w:hAnsi="Times New Roman" w:cs="Times New Roman"/>
          <w:b/>
          <w:bCs/>
        </w:rPr>
        <w:t>6.5 Canales de consultas, denuncias y reclamos</w:t>
      </w:r>
    </w:p>
    <w:p w14:paraId="030ABBA6" w14:textId="5D31B61E" w:rsidR="0077548C" w:rsidRPr="0010347D" w:rsidRDefault="0077548C" w:rsidP="0077548C">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6</w:t>
      </w:r>
      <w:r w:rsidRPr="0010347D">
        <w:rPr>
          <w:rFonts w:ascii="Times New Roman" w:hAnsi="Times New Roman" w:cs="Times New Roman"/>
          <w:b/>
          <w:bCs/>
        </w:rPr>
        <w:t xml:space="preserve"> Regulaciones del proceso de admisión</w:t>
      </w:r>
    </w:p>
    <w:p w14:paraId="4DCD7212" w14:textId="2F7B64D9" w:rsidR="0077548C" w:rsidRPr="0010347D" w:rsidRDefault="0077548C" w:rsidP="0077548C">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7</w:t>
      </w:r>
      <w:r w:rsidRPr="0010347D">
        <w:rPr>
          <w:rFonts w:ascii="Times New Roman" w:hAnsi="Times New Roman" w:cs="Times New Roman"/>
          <w:b/>
          <w:bCs/>
        </w:rPr>
        <w:t xml:space="preserve"> Regulaciones sobre el uso del uniforme</w:t>
      </w:r>
    </w:p>
    <w:p w14:paraId="5D9E012B" w14:textId="3065A386" w:rsidR="0077548C" w:rsidRPr="0010347D" w:rsidRDefault="0077548C" w:rsidP="0077548C">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8</w:t>
      </w:r>
      <w:r w:rsidRPr="0010347D">
        <w:rPr>
          <w:rFonts w:ascii="Times New Roman" w:hAnsi="Times New Roman" w:cs="Times New Roman"/>
          <w:b/>
          <w:bCs/>
        </w:rPr>
        <w:t xml:space="preserve"> Asistencia, permanencia y puntualidad</w:t>
      </w:r>
    </w:p>
    <w:p w14:paraId="119FBD4B" w14:textId="77777777" w:rsidR="0077548C" w:rsidRPr="0010347D" w:rsidRDefault="0077548C" w:rsidP="0077548C">
      <w:pPr>
        <w:rPr>
          <w:rFonts w:ascii="Times New Roman" w:hAnsi="Times New Roman" w:cs="Times New Roman"/>
          <w:b/>
          <w:bCs/>
        </w:rPr>
      </w:pPr>
      <w:r w:rsidRPr="0010347D">
        <w:rPr>
          <w:rFonts w:ascii="Times New Roman" w:hAnsi="Times New Roman" w:cs="Times New Roman"/>
          <w:b/>
          <w:bCs/>
        </w:rPr>
        <w:t xml:space="preserve">    • Procedimiento frente a estudiantes ausentes</w:t>
      </w:r>
    </w:p>
    <w:p w14:paraId="382DA496" w14:textId="7DDA44A4" w:rsidR="0077548C" w:rsidRPr="0010347D" w:rsidRDefault="0077548C" w:rsidP="0077548C">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9</w:t>
      </w:r>
      <w:r w:rsidRPr="0010347D">
        <w:rPr>
          <w:rFonts w:ascii="Times New Roman" w:hAnsi="Times New Roman" w:cs="Times New Roman"/>
          <w:b/>
          <w:bCs/>
        </w:rPr>
        <w:t xml:space="preserve"> Cambio de apoderado</w:t>
      </w:r>
    </w:p>
    <w:p w14:paraId="4A0FED20" w14:textId="5D9D7310" w:rsidR="0077548C" w:rsidRPr="0010347D" w:rsidRDefault="0077548C" w:rsidP="0077548C">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10</w:t>
      </w:r>
      <w:r w:rsidRPr="0010347D">
        <w:rPr>
          <w:rFonts w:ascii="Times New Roman" w:hAnsi="Times New Roman" w:cs="Times New Roman"/>
          <w:b/>
          <w:bCs/>
        </w:rPr>
        <w:t xml:space="preserve"> Infraestructura y mobiliario escolar</w:t>
      </w:r>
    </w:p>
    <w:p w14:paraId="6008CE46" w14:textId="3F8CFAF6" w:rsidR="0077548C" w:rsidRPr="0010347D" w:rsidRDefault="0077548C" w:rsidP="0077548C">
      <w:pPr>
        <w:rPr>
          <w:rFonts w:ascii="Times New Roman" w:hAnsi="Times New Roman" w:cs="Times New Roman"/>
          <w:b/>
          <w:bCs/>
        </w:rPr>
      </w:pPr>
      <w:r w:rsidRPr="0010347D">
        <w:rPr>
          <w:rFonts w:ascii="Times New Roman" w:hAnsi="Times New Roman" w:cs="Times New Roman"/>
          <w:b/>
          <w:bCs/>
        </w:rPr>
        <w:t>6.</w:t>
      </w:r>
      <w:r>
        <w:rPr>
          <w:rFonts w:ascii="Times New Roman" w:hAnsi="Times New Roman" w:cs="Times New Roman"/>
          <w:b/>
          <w:bCs/>
        </w:rPr>
        <w:t>1</w:t>
      </w:r>
      <w:r w:rsidR="00CD544A">
        <w:rPr>
          <w:rFonts w:ascii="Times New Roman" w:hAnsi="Times New Roman" w:cs="Times New Roman"/>
          <w:b/>
          <w:bCs/>
        </w:rPr>
        <w:t>1</w:t>
      </w:r>
      <w:r w:rsidRPr="0010347D">
        <w:rPr>
          <w:rFonts w:ascii="Times New Roman" w:hAnsi="Times New Roman" w:cs="Times New Roman"/>
          <w:b/>
          <w:bCs/>
        </w:rPr>
        <w:t xml:space="preserve"> Organigrama institucional</w:t>
      </w:r>
    </w:p>
    <w:p w14:paraId="42A475DB" w14:textId="63D1CA4A" w:rsidR="0077548C" w:rsidRDefault="0077548C" w:rsidP="00D97A4B">
      <w:pPr>
        <w:rPr>
          <w:rFonts w:ascii="Times New Roman" w:hAnsi="Times New Roman" w:cs="Times New Roman"/>
          <w:b/>
          <w:bCs/>
        </w:rPr>
      </w:pPr>
      <w:r w:rsidRPr="0010347D">
        <w:rPr>
          <w:rFonts w:ascii="Times New Roman" w:hAnsi="Times New Roman" w:cs="Times New Roman"/>
          <w:b/>
          <w:bCs/>
        </w:rPr>
        <w:t>6.1</w:t>
      </w:r>
      <w:r w:rsidR="00CD544A">
        <w:rPr>
          <w:rFonts w:ascii="Times New Roman" w:hAnsi="Times New Roman" w:cs="Times New Roman"/>
          <w:b/>
          <w:bCs/>
        </w:rPr>
        <w:t>2</w:t>
      </w:r>
      <w:r w:rsidRPr="0010347D">
        <w:rPr>
          <w:rFonts w:ascii="Times New Roman" w:hAnsi="Times New Roman" w:cs="Times New Roman"/>
          <w:b/>
          <w:bCs/>
        </w:rPr>
        <w:t xml:space="preserve"> Resguardo del derecho a la salud en el contexto educativo</w:t>
      </w:r>
    </w:p>
    <w:p w14:paraId="024A61C9" w14:textId="77777777" w:rsidR="00CD544A" w:rsidRPr="0010347D" w:rsidRDefault="00CD544A" w:rsidP="00D97A4B">
      <w:pPr>
        <w:rPr>
          <w:rFonts w:ascii="Times New Roman" w:hAnsi="Times New Roman" w:cs="Times New Roman"/>
          <w:b/>
          <w:bCs/>
        </w:rPr>
      </w:pPr>
    </w:p>
    <w:p w14:paraId="7E524585"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TÍTULO VII. NORMAS DE CONVIVENCIA, MEDIDAS Y PROCEDIMIENTOS</w:t>
      </w:r>
    </w:p>
    <w:p w14:paraId="3541F122"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7.1 Debido proceso</w:t>
      </w:r>
    </w:p>
    <w:p w14:paraId="3DCC7BE5"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7.2 Conductas esperadas de los integrantes de la comunidad educativa</w:t>
      </w:r>
    </w:p>
    <w:p w14:paraId="68B9D229"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7.3 Medidas disciplinarias</w:t>
      </w:r>
    </w:p>
    <w:p w14:paraId="3BC06428"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7.4 Medidas formativas</w:t>
      </w:r>
    </w:p>
    <w:p w14:paraId="5ECF36A2"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7.5 Medidas de apoyo psicosocial</w:t>
      </w:r>
    </w:p>
    <w:p w14:paraId="4E6FD877"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7.6 Medidas reparatorias</w:t>
      </w:r>
    </w:p>
    <w:p w14:paraId="33D0317C"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7.7 Medidas inmediatas de protección y resguardo pedagógico</w:t>
      </w:r>
    </w:p>
    <w:p w14:paraId="55073D3C"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7.8 Medidas excepcionales</w:t>
      </w:r>
    </w:p>
    <w:p w14:paraId="11C502D0"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 xml:space="preserve">    • Cancelación de matrícula</w:t>
      </w:r>
    </w:p>
    <w:p w14:paraId="4E099B23"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 xml:space="preserve">    • Expulsión</w:t>
      </w:r>
    </w:p>
    <w:p w14:paraId="619162AF"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lastRenderedPageBreak/>
        <w:t xml:space="preserve">    • Condicionalidad</w:t>
      </w:r>
    </w:p>
    <w:p w14:paraId="2183ACAB"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 xml:space="preserve">    • Aplicación de la Ley Aula Segura</w:t>
      </w:r>
    </w:p>
    <w:p w14:paraId="5383CE79" w14:textId="3577C022" w:rsidR="00D97A4B" w:rsidRDefault="00D97A4B" w:rsidP="00D97A4B">
      <w:pPr>
        <w:rPr>
          <w:rFonts w:ascii="Times New Roman" w:hAnsi="Times New Roman" w:cs="Times New Roman"/>
          <w:b/>
          <w:bCs/>
        </w:rPr>
      </w:pPr>
      <w:r w:rsidRPr="0010347D">
        <w:rPr>
          <w:rFonts w:ascii="Times New Roman" w:hAnsi="Times New Roman" w:cs="Times New Roman"/>
          <w:b/>
          <w:bCs/>
        </w:rPr>
        <w:t>7.9 Tipificación de faltas y procedimientos</w:t>
      </w:r>
    </w:p>
    <w:p w14:paraId="4E12AA8C" w14:textId="745DBA52" w:rsidR="0079354D" w:rsidRDefault="0079354D" w:rsidP="00D97A4B">
      <w:pPr>
        <w:rPr>
          <w:rFonts w:ascii="Times New Roman" w:hAnsi="Times New Roman" w:cs="Times New Roman"/>
          <w:b/>
          <w:bCs/>
        </w:rPr>
      </w:pPr>
      <w:r>
        <w:rPr>
          <w:rFonts w:ascii="Times New Roman" w:hAnsi="Times New Roman" w:cs="Times New Roman"/>
          <w:b/>
          <w:bCs/>
        </w:rPr>
        <w:t xml:space="preserve">7.10 </w:t>
      </w:r>
      <w:r>
        <w:rPr>
          <w:rFonts w:ascii="Times New Roman" w:eastAsia="Times New Roman" w:hAnsi="Times New Roman" w:cs="Times New Roman"/>
          <w:b/>
          <w:bCs/>
        </w:rPr>
        <w:t>Medidas para padres, madres o apoderados</w:t>
      </w:r>
    </w:p>
    <w:p w14:paraId="119EAF47" w14:textId="264F829A" w:rsidR="0079354D" w:rsidRDefault="0079354D" w:rsidP="00D97A4B">
      <w:pPr>
        <w:rPr>
          <w:rFonts w:ascii="Times New Roman" w:hAnsi="Times New Roman" w:cs="Times New Roman"/>
          <w:b/>
          <w:bCs/>
        </w:rPr>
      </w:pPr>
      <w:r>
        <w:rPr>
          <w:rFonts w:ascii="Times New Roman" w:hAnsi="Times New Roman" w:cs="Times New Roman"/>
          <w:b/>
          <w:bCs/>
        </w:rPr>
        <w:t xml:space="preserve">7.11 Medidas para funcionarios </w:t>
      </w:r>
    </w:p>
    <w:p w14:paraId="007FA6B1" w14:textId="77777777" w:rsidR="00CD544A" w:rsidRPr="0010347D" w:rsidRDefault="00CD544A" w:rsidP="00D97A4B">
      <w:pPr>
        <w:rPr>
          <w:rFonts w:ascii="Times New Roman" w:hAnsi="Times New Roman" w:cs="Times New Roman"/>
          <w:b/>
          <w:bCs/>
        </w:rPr>
      </w:pPr>
    </w:p>
    <w:p w14:paraId="0294D433"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TÍTULO VIII. RECONOCIMIENTO Y ACCIONES DESTACADAS</w:t>
      </w:r>
    </w:p>
    <w:p w14:paraId="229D4CA5"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TÍTULO IX. CONVIVENCIA EDUCATIVA</w:t>
      </w:r>
    </w:p>
    <w:p w14:paraId="07921E8E"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9.1 Concepto de convivencia educativa</w:t>
      </w:r>
    </w:p>
    <w:p w14:paraId="0BAAD214" w14:textId="548F8FD0"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 xml:space="preserve">9.2 </w:t>
      </w:r>
      <w:r w:rsidR="00351C97">
        <w:rPr>
          <w:rFonts w:ascii="Times New Roman" w:hAnsi="Times New Roman" w:cs="Times New Roman"/>
          <w:b/>
          <w:bCs/>
        </w:rPr>
        <w:t>Coordinador/a</w:t>
      </w:r>
      <w:r w:rsidRPr="0010347D">
        <w:rPr>
          <w:rFonts w:ascii="Times New Roman" w:hAnsi="Times New Roman" w:cs="Times New Roman"/>
          <w:b/>
          <w:bCs/>
        </w:rPr>
        <w:t xml:space="preserve"> de Convivencia Educativa</w:t>
      </w:r>
    </w:p>
    <w:p w14:paraId="334A0E5A" w14:textId="3C2A8F0C" w:rsidR="00D97A4B" w:rsidRDefault="00D97A4B" w:rsidP="00D97A4B">
      <w:pPr>
        <w:rPr>
          <w:rFonts w:ascii="Times New Roman" w:hAnsi="Times New Roman" w:cs="Times New Roman"/>
          <w:b/>
          <w:bCs/>
        </w:rPr>
      </w:pPr>
      <w:r w:rsidRPr="0010347D">
        <w:rPr>
          <w:rFonts w:ascii="Times New Roman" w:hAnsi="Times New Roman" w:cs="Times New Roman"/>
          <w:b/>
          <w:bCs/>
        </w:rPr>
        <w:t>9.3 Equipo de Convivencia Educativa</w:t>
      </w:r>
    </w:p>
    <w:p w14:paraId="47BE826C" w14:textId="77777777" w:rsidR="00CD544A" w:rsidRPr="0010347D" w:rsidRDefault="00CD544A" w:rsidP="00D97A4B">
      <w:pPr>
        <w:rPr>
          <w:rFonts w:ascii="Times New Roman" w:hAnsi="Times New Roman" w:cs="Times New Roman"/>
          <w:b/>
          <w:bCs/>
        </w:rPr>
      </w:pPr>
    </w:p>
    <w:p w14:paraId="3B15584E"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TÍTULO X. INSTANCIAS DE PARTICIPACIÓN</w:t>
      </w:r>
    </w:p>
    <w:p w14:paraId="3CE9785C" w14:textId="729E3DFA" w:rsidR="00D97A4B" w:rsidRDefault="00D97A4B" w:rsidP="00D97A4B">
      <w:pPr>
        <w:rPr>
          <w:rFonts w:ascii="Times New Roman" w:hAnsi="Times New Roman" w:cs="Times New Roman"/>
          <w:b/>
          <w:bCs/>
        </w:rPr>
      </w:pPr>
      <w:r w:rsidRPr="0010347D">
        <w:rPr>
          <w:rFonts w:ascii="Times New Roman" w:hAnsi="Times New Roman" w:cs="Times New Roman"/>
          <w:b/>
          <w:bCs/>
        </w:rPr>
        <w:t>TÍTULO XI. APROBACIÓN, ACTUALIZACIÓN Y DIFUSIÓN DEL REGLAMENTO INTERNO</w:t>
      </w:r>
    </w:p>
    <w:p w14:paraId="3BBC8A5E" w14:textId="77777777" w:rsidR="00CD544A" w:rsidRPr="0010347D" w:rsidRDefault="00CD544A" w:rsidP="00D97A4B">
      <w:pPr>
        <w:rPr>
          <w:rFonts w:ascii="Times New Roman" w:hAnsi="Times New Roman" w:cs="Times New Roman"/>
          <w:b/>
          <w:bCs/>
        </w:rPr>
      </w:pPr>
    </w:p>
    <w:p w14:paraId="63BB3AF6"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ANEXOS</w:t>
      </w:r>
    </w:p>
    <w:p w14:paraId="20D1CB88"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 Protocolo para el retiro de estudiantes durante la jornada escolar</w:t>
      </w:r>
    </w:p>
    <w:p w14:paraId="2B79E3EB"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2. Plan de Gestión de la Convivencia Educativa</w:t>
      </w:r>
    </w:p>
    <w:p w14:paraId="7E297B18"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3. Reglamento de Evaluación Institucional</w:t>
      </w:r>
    </w:p>
    <w:p w14:paraId="186447EC"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4. Protocolo de actuación frente a situaciones de maltrato, acoso escolar, violencia escolar y violencia de género</w:t>
      </w:r>
    </w:p>
    <w:p w14:paraId="5A27FA7B"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5. Protocolo de actuación frente a situaciones de consumo, porte y tráfico de alcohol y otras drogas</w:t>
      </w:r>
    </w:p>
    <w:p w14:paraId="4AC1210B"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6. Protocolo de actuación para abordar situaciones de violencia intrafamiliar y vulneración de derechos</w:t>
      </w:r>
    </w:p>
    <w:p w14:paraId="6E1D6D19"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7. Protocolo de actuación frente a agresiones sexuales y hechos de connotación sexual</w:t>
      </w:r>
    </w:p>
    <w:p w14:paraId="79EF4A92"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8. Protocolo de retención y apoyo a estudiantes embarazadas, madres y padres adolescentes</w:t>
      </w:r>
    </w:p>
    <w:p w14:paraId="6C0CB1DB"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9. Protocolo de resguardo de la salud mental en el contexto educativo</w:t>
      </w:r>
    </w:p>
    <w:p w14:paraId="3E101146"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10. Protocolo de identidad de género</w:t>
      </w:r>
    </w:p>
    <w:p w14:paraId="097387DE"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11. Protocolo de respuesta frente a situaciones de desregulación emocional y conductual</w:t>
      </w:r>
    </w:p>
    <w:p w14:paraId="30301688"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12. Protocolo de accidentes escolares</w:t>
      </w:r>
    </w:p>
    <w:p w14:paraId="3FDD32CD"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13. Protocolo de higiene y sanitización del establecimiento</w:t>
      </w:r>
    </w:p>
    <w:p w14:paraId="23F2C2AF"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14. Protocolo de salidas pedagógicas y actividades extracurriculares</w:t>
      </w:r>
    </w:p>
    <w:p w14:paraId="33236FBE"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15. Plan Integral de Seguridad Escolar (PISE)</w:t>
      </w:r>
    </w:p>
    <w:p w14:paraId="7182A064"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16. Protocolo de asistencia y revinculación educativa</w:t>
      </w:r>
    </w:p>
    <w:p w14:paraId="3B500A66" w14:textId="77777777" w:rsidR="00D97A4B" w:rsidRPr="0010347D" w:rsidRDefault="00D97A4B" w:rsidP="00D97A4B">
      <w:pPr>
        <w:rPr>
          <w:rFonts w:ascii="Times New Roman" w:hAnsi="Times New Roman" w:cs="Times New Roman"/>
          <w:b/>
          <w:bCs/>
        </w:rPr>
      </w:pPr>
      <w:r w:rsidRPr="0010347D">
        <w:rPr>
          <w:rFonts w:ascii="Times New Roman" w:hAnsi="Times New Roman" w:cs="Times New Roman"/>
          <w:b/>
          <w:bCs/>
        </w:rPr>
        <w:t>Anexo 17. Protocolo sobre uso de teléfonos celulares y dispositivos móviles</w:t>
      </w:r>
    </w:p>
    <w:p w14:paraId="3386B41E" w14:textId="687A87A9" w:rsidR="00D97A4B" w:rsidRDefault="00D97A4B" w:rsidP="00D97A4B">
      <w:pPr>
        <w:jc w:val="center"/>
        <w:rPr>
          <w:rFonts w:ascii="Cambria" w:hAnsi="Cambria"/>
          <w:b/>
          <w:bCs/>
        </w:rPr>
      </w:pPr>
    </w:p>
    <w:p w14:paraId="3FB351B6" w14:textId="0293C554" w:rsidR="00D97A4B" w:rsidRDefault="00D97A4B" w:rsidP="00D97A4B">
      <w:pPr>
        <w:jc w:val="center"/>
        <w:rPr>
          <w:rFonts w:ascii="Cambria" w:hAnsi="Cambria"/>
          <w:b/>
          <w:bCs/>
        </w:rPr>
      </w:pPr>
    </w:p>
    <w:p w14:paraId="7A05E7CD" w14:textId="4F9A9DD5" w:rsidR="00D97A4B" w:rsidRDefault="00D97A4B" w:rsidP="00D97A4B">
      <w:pPr>
        <w:jc w:val="center"/>
        <w:rPr>
          <w:rFonts w:ascii="Cambria" w:hAnsi="Cambria"/>
          <w:b/>
          <w:bCs/>
        </w:rPr>
      </w:pPr>
    </w:p>
    <w:p w14:paraId="79A5D69B" w14:textId="6A26FD87" w:rsidR="00D97A4B" w:rsidRDefault="00D97A4B" w:rsidP="00D97A4B">
      <w:pPr>
        <w:jc w:val="center"/>
        <w:rPr>
          <w:rFonts w:ascii="Cambria" w:hAnsi="Cambria"/>
          <w:b/>
          <w:bCs/>
        </w:rPr>
      </w:pPr>
    </w:p>
    <w:p w14:paraId="4EB5EC6F" w14:textId="4B151D60" w:rsidR="00D97A4B" w:rsidRDefault="00D97A4B" w:rsidP="00D97A4B">
      <w:pPr>
        <w:jc w:val="center"/>
        <w:rPr>
          <w:rFonts w:ascii="Cambria" w:hAnsi="Cambria"/>
          <w:b/>
          <w:bCs/>
        </w:rPr>
      </w:pPr>
    </w:p>
    <w:p w14:paraId="0414D4EE" w14:textId="77777777" w:rsidR="00CD544A" w:rsidRDefault="00CD544A" w:rsidP="00D97A4B">
      <w:pPr>
        <w:jc w:val="center"/>
        <w:rPr>
          <w:rFonts w:ascii="Cambria" w:hAnsi="Cambria"/>
          <w:b/>
          <w:bCs/>
        </w:rPr>
      </w:pPr>
    </w:p>
    <w:p w14:paraId="08CCEC32" w14:textId="388DF369" w:rsidR="00D97A4B" w:rsidRDefault="00D97A4B" w:rsidP="00D97A4B">
      <w:pPr>
        <w:jc w:val="center"/>
        <w:rPr>
          <w:rFonts w:ascii="Cambria" w:hAnsi="Cambria"/>
          <w:b/>
          <w:bCs/>
        </w:rPr>
      </w:pPr>
    </w:p>
    <w:p w14:paraId="38BFD44B" w14:textId="32401039" w:rsidR="00D97A4B" w:rsidRDefault="00D97A4B" w:rsidP="00D97A4B">
      <w:pPr>
        <w:jc w:val="center"/>
        <w:rPr>
          <w:rFonts w:ascii="Cambria" w:hAnsi="Cambria"/>
          <w:b/>
          <w:bCs/>
        </w:rPr>
      </w:pPr>
    </w:p>
    <w:p w14:paraId="2A4304CB" w14:textId="3DAAAF37" w:rsidR="00D97A4B" w:rsidRDefault="00D97A4B" w:rsidP="00D97A4B">
      <w:pPr>
        <w:rPr>
          <w:rFonts w:ascii="Times New Roman" w:eastAsia="Times New Roman" w:hAnsi="Times New Roman" w:cs="Times New Roman"/>
          <w:b/>
          <w:bCs/>
        </w:rPr>
      </w:pPr>
      <w:r>
        <w:rPr>
          <w:rFonts w:ascii="Times New Roman" w:eastAsia="Times New Roman" w:hAnsi="Times New Roman" w:cs="Times New Roman"/>
          <w:b/>
          <w:bCs/>
        </w:rPr>
        <w:t xml:space="preserve">I.- Introducción </w:t>
      </w:r>
    </w:p>
    <w:p w14:paraId="5810A26D" w14:textId="11341A73" w:rsidR="00D97A4B" w:rsidRDefault="00D97A4B" w:rsidP="00D97A4B">
      <w:pPr>
        <w:rPr>
          <w:rFonts w:ascii="Times New Roman" w:eastAsia="Times New Roman" w:hAnsi="Times New Roman" w:cs="Times New Roman"/>
          <w:b/>
          <w:bCs/>
        </w:rPr>
      </w:pPr>
    </w:p>
    <w:p w14:paraId="16E76201" w14:textId="5223E13B" w:rsidR="00D97A4B" w:rsidRDefault="00D97A4B" w:rsidP="00DE6961">
      <w:pPr>
        <w:pStyle w:val="Ttulo5Car"/>
        <w:numPr>
          <w:ilvl w:val="1"/>
          <w:numId w:val="1"/>
        </w:numPr>
        <w:rPr>
          <w:rFonts w:ascii="Times New Roman" w:eastAsia="Times New Roman" w:hAnsi="Times New Roman" w:cs="Times New Roman"/>
          <w:b/>
          <w:bCs/>
        </w:rPr>
      </w:pPr>
      <w:r w:rsidRPr="00DE6961">
        <w:rPr>
          <w:rFonts w:ascii="Times New Roman" w:eastAsia="Times New Roman" w:hAnsi="Times New Roman" w:cs="Times New Roman"/>
          <w:b/>
          <w:bCs/>
        </w:rPr>
        <w:t xml:space="preserve">Presentación del establecimiento educacional </w:t>
      </w:r>
    </w:p>
    <w:p w14:paraId="458467E7" w14:textId="77777777" w:rsidR="00DE6961" w:rsidRPr="00DE6961" w:rsidRDefault="00DE6961" w:rsidP="00DE6961">
      <w:pPr>
        <w:rPr>
          <w:rFonts w:ascii="Times New Roman" w:eastAsia="Times New Roman" w:hAnsi="Times New Roman" w:cs="Times New Roman"/>
          <w:b/>
          <w:bCs/>
        </w:rPr>
      </w:pPr>
    </w:p>
    <w:p w14:paraId="7C6B4435" w14:textId="5221BFCF" w:rsidR="00DE6961" w:rsidRDefault="00DE6961" w:rsidP="00DE6961">
      <w:pPr>
        <w:spacing w:line="276" w:lineRule="auto"/>
        <w:jc w:val="both"/>
        <w:rPr>
          <w:rFonts w:ascii="Times New Roman" w:hAnsi="Times New Roman" w:cs="Times New Roman"/>
        </w:rPr>
      </w:pPr>
      <w:r w:rsidRPr="00DE6961">
        <w:rPr>
          <w:rFonts w:ascii="Times New Roman" w:hAnsi="Times New Roman" w:cs="Times New Roman"/>
        </w:rPr>
        <w:t xml:space="preserve">El </w:t>
      </w:r>
      <w:r w:rsidRPr="00DE6961">
        <w:rPr>
          <w:rStyle w:val="Encabezado"/>
          <w:rFonts w:ascii="Times New Roman" w:hAnsi="Times New Roman" w:cs="Times New Roman"/>
        </w:rPr>
        <w:t>Colegio El Tabo</w:t>
      </w:r>
      <w:r w:rsidRPr="00DE6961">
        <w:rPr>
          <w:rFonts w:ascii="Times New Roman" w:hAnsi="Times New Roman" w:cs="Times New Roman"/>
        </w:rPr>
        <w:t xml:space="preserve"> es el establecimiento educacional con mayor tradición histórica de la comuna, con más de un siglo de trayectoria al servicio de la formación de niños, niñas y jóvenes. Fundado en 1925, ha evolucionado desde una escuela básica hasta convertirse en una comunidad educativa que ofrece una trayectoria formativa completa, desde Educación Parvularia hasta Enseñanza Media, incluyendo las modalidades Científico-Humanista y Técnico Profesional, con la especialidad de Electricidad</w:t>
      </w:r>
      <w:r>
        <w:rPr>
          <w:rFonts w:ascii="Times New Roman" w:hAnsi="Times New Roman" w:cs="Times New Roman"/>
        </w:rPr>
        <w:t xml:space="preserve"> y Enfermería. </w:t>
      </w:r>
    </w:p>
    <w:p w14:paraId="73C84A81" w14:textId="65DF1CB0" w:rsidR="00DE6961" w:rsidRDefault="00DE6961" w:rsidP="00DE6961">
      <w:pPr>
        <w:spacing w:line="276" w:lineRule="auto"/>
        <w:jc w:val="both"/>
        <w:rPr>
          <w:rFonts w:ascii="Times New Roman" w:hAnsi="Times New Roman" w:cs="Times New Roman"/>
        </w:rPr>
      </w:pPr>
    </w:p>
    <w:p w14:paraId="3B5C8672" w14:textId="77777777" w:rsidR="00DE6961" w:rsidRDefault="00DE6961" w:rsidP="00DE6961">
      <w:pPr>
        <w:spacing w:line="276" w:lineRule="auto"/>
        <w:jc w:val="both"/>
        <w:rPr>
          <w:rFonts w:ascii="Times New Roman" w:hAnsi="Times New Roman" w:cs="Times New Roman"/>
        </w:rPr>
      </w:pPr>
    </w:p>
    <w:p w14:paraId="3BAA06AA" w14:textId="679E9C94" w:rsidR="00DE6961" w:rsidRPr="00DE6961" w:rsidRDefault="00DE6961" w:rsidP="00DE6961">
      <w:pPr>
        <w:spacing w:before="2"/>
        <w:ind w:right="49"/>
        <w:jc w:val="both"/>
        <w:rPr>
          <w:rFonts w:ascii="Times New Roman" w:eastAsia="Times New Roman" w:hAnsi="Times New Roman" w:cs="Times New Roman"/>
          <w:b/>
          <w:bCs/>
        </w:rPr>
      </w:pPr>
      <w:r>
        <w:rPr>
          <w:rFonts w:ascii="Times New Roman" w:eastAsia="Times New Roman" w:hAnsi="Times New Roman" w:cs="Times New Roman"/>
          <w:b/>
          <w:bCs/>
          <w:color w:val="000000"/>
        </w:rPr>
        <w:t xml:space="preserve">1.2 </w:t>
      </w:r>
      <w:r w:rsidRPr="00D97A4B">
        <w:rPr>
          <w:rFonts w:ascii="Times New Roman" w:eastAsia="Times New Roman" w:hAnsi="Times New Roman" w:cs="Times New Roman"/>
          <w:b/>
          <w:bCs/>
          <w:color w:val="000000"/>
        </w:rPr>
        <w:t>Proyecto educativo institucional (PEI)</w:t>
      </w:r>
    </w:p>
    <w:p w14:paraId="7FB38EBE" w14:textId="77777777" w:rsidR="00DE6961" w:rsidRDefault="00DE6961" w:rsidP="00DE6961">
      <w:pPr>
        <w:spacing w:line="276" w:lineRule="auto"/>
        <w:jc w:val="both"/>
        <w:rPr>
          <w:rFonts w:ascii="Times New Roman" w:hAnsi="Times New Roman" w:cs="Times New Roman"/>
        </w:rPr>
      </w:pPr>
    </w:p>
    <w:p w14:paraId="44CF05FB" w14:textId="29769C11" w:rsidR="00DE6961" w:rsidRDefault="00DE6961" w:rsidP="00DE6961">
      <w:pPr>
        <w:spacing w:line="276" w:lineRule="auto"/>
        <w:jc w:val="both"/>
        <w:rPr>
          <w:rFonts w:ascii="Times New Roman" w:hAnsi="Times New Roman" w:cs="Times New Roman"/>
        </w:rPr>
      </w:pPr>
      <w:r w:rsidRPr="00DE6961">
        <w:rPr>
          <w:rFonts w:ascii="Times New Roman" w:hAnsi="Times New Roman" w:cs="Times New Roman"/>
        </w:rPr>
        <w:t>Su Proyecto Educativo Institucional se sustenta en una visión de educación inclusiva, participativa y democrática, orientada al desarrollo integral de cada estudiante, reconociendo sus talentos, respetando la diversidad y promoviendo una convivencia basada en el buen trato, la participación y el compromiso con el entorno. Asimismo, el establecimiento busca consolidarse como un referente comunal por la calidad de sus procesos pedagógicos, la formación de personas íntegras y el fortalecimiento de aprendizajes que permitan a sus estudiantes desenvolverse de manera responsable, crítica y comprometida con la sociedad y el medio ambiente. En este contexto, el Colegio El Tabo entiende la educación como un proceso que trasciende la enseñanza de contenidos, promoviendo el desarrollo de habilidades, valores y competencias necesarias para enfrentar los desafíos del siglo XXI, en un ambiente que favorece el bienestar, la colaboración y el aprendizaje de toda la comunidad educativa.</w:t>
      </w:r>
    </w:p>
    <w:p w14:paraId="464DF0D2" w14:textId="371C8E6B" w:rsidR="00DE6961" w:rsidRDefault="00DE6961" w:rsidP="00DE6961">
      <w:pPr>
        <w:spacing w:line="276" w:lineRule="auto"/>
        <w:jc w:val="both"/>
        <w:rPr>
          <w:rFonts w:ascii="Times New Roman" w:hAnsi="Times New Roman" w:cs="Times New Roman"/>
        </w:rPr>
      </w:pPr>
    </w:p>
    <w:p w14:paraId="5D906873" w14:textId="0803EBDB" w:rsidR="00DE6961" w:rsidRDefault="00DE6961" w:rsidP="00DE6961">
      <w:pPr>
        <w:jc w:val="both"/>
        <w:rPr>
          <w:rFonts w:ascii="Times New Roman" w:hAnsi="Times New Roman" w:cs="Times New Roman"/>
        </w:rPr>
      </w:pPr>
    </w:p>
    <w:p w14:paraId="197BEF80" w14:textId="429FCB28" w:rsidR="00DE6961" w:rsidRDefault="00DE6961" w:rsidP="00DE6961">
      <w:pPr>
        <w:jc w:val="both"/>
        <w:rPr>
          <w:rFonts w:ascii="Times New Roman" w:hAnsi="Times New Roman" w:cs="Times New Roman"/>
        </w:rPr>
      </w:pPr>
    </w:p>
    <w:p w14:paraId="07418637" w14:textId="77C6A6CC" w:rsidR="00DE6961" w:rsidRDefault="00DE6961" w:rsidP="00DE6961">
      <w:pPr>
        <w:jc w:val="both"/>
        <w:rPr>
          <w:rFonts w:ascii="Times New Roman" w:hAnsi="Times New Roman" w:cs="Times New Roman"/>
        </w:rPr>
      </w:pPr>
    </w:p>
    <w:p w14:paraId="1AF9D081" w14:textId="7CC0AA05" w:rsidR="00DE6961" w:rsidRDefault="00DE6961" w:rsidP="00DE6961">
      <w:pPr>
        <w:jc w:val="both"/>
        <w:rPr>
          <w:rFonts w:ascii="Times New Roman" w:hAnsi="Times New Roman" w:cs="Times New Roman"/>
        </w:rPr>
      </w:pPr>
    </w:p>
    <w:p w14:paraId="064774C3" w14:textId="7E570286" w:rsidR="00DE6961" w:rsidRDefault="00DE6961" w:rsidP="00DE6961">
      <w:pPr>
        <w:jc w:val="both"/>
        <w:rPr>
          <w:rFonts w:ascii="Times New Roman" w:hAnsi="Times New Roman" w:cs="Times New Roman"/>
        </w:rPr>
      </w:pPr>
    </w:p>
    <w:p w14:paraId="6B08DCE4" w14:textId="4E0F0DBD" w:rsidR="00DE6961" w:rsidRDefault="00DE6961" w:rsidP="00DE6961">
      <w:pPr>
        <w:jc w:val="both"/>
        <w:rPr>
          <w:rFonts w:ascii="Times New Roman" w:hAnsi="Times New Roman" w:cs="Times New Roman"/>
        </w:rPr>
      </w:pPr>
    </w:p>
    <w:p w14:paraId="328EEFB1" w14:textId="308E1F96" w:rsidR="00DE6961" w:rsidRDefault="00DE6961" w:rsidP="00DE6961">
      <w:pPr>
        <w:jc w:val="both"/>
        <w:rPr>
          <w:rFonts w:ascii="Times New Roman" w:hAnsi="Times New Roman" w:cs="Times New Roman"/>
        </w:rPr>
      </w:pPr>
    </w:p>
    <w:p w14:paraId="575E7F81" w14:textId="5F4E52AD" w:rsidR="00DE6961" w:rsidRDefault="00DE6961" w:rsidP="00DE6961">
      <w:pPr>
        <w:jc w:val="both"/>
        <w:rPr>
          <w:rFonts w:ascii="Times New Roman" w:hAnsi="Times New Roman" w:cs="Times New Roman"/>
        </w:rPr>
      </w:pPr>
    </w:p>
    <w:p w14:paraId="5AC69661" w14:textId="0F83F7C9" w:rsidR="00DE6961" w:rsidRDefault="00DE6961" w:rsidP="00DE6961">
      <w:pPr>
        <w:jc w:val="both"/>
        <w:rPr>
          <w:rFonts w:ascii="Times New Roman" w:hAnsi="Times New Roman" w:cs="Times New Roman"/>
        </w:rPr>
      </w:pPr>
    </w:p>
    <w:p w14:paraId="54C586C0" w14:textId="38CF5E73" w:rsidR="00DE6961" w:rsidRDefault="00DE6961" w:rsidP="00DE6961">
      <w:pPr>
        <w:jc w:val="both"/>
        <w:rPr>
          <w:rFonts w:ascii="Times New Roman" w:hAnsi="Times New Roman" w:cs="Times New Roman"/>
        </w:rPr>
      </w:pPr>
    </w:p>
    <w:p w14:paraId="06672E6F" w14:textId="3F6D04D5" w:rsidR="00DE6961" w:rsidRDefault="00DE6961" w:rsidP="00DE6961">
      <w:pPr>
        <w:jc w:val="both"/>
        <w:rPr>
          <w:rFonts w:ascii="Times New Roman" w:hAnsi="Times New Roman" w:cs="Times New Roman"/>
        </w:rPr>
      </w:pPr>
    </w:p>
    <w:p w14:paraId="545F352C" w14:textId="6387B1FF" w:rsidR="00DE6961" w:rsidRDefault="00DE6961" w:rsidP="00DE6961">
      <w:pPr>
        <w:jc w:val="both"/>
        <w:rPr>
          <w:rFonts w:ascii="Times New Roman" w:hAnsi="Times New Roman" w:cs="Times New Roman"/>
        </w:rPr>
      </w:pPr>
    </w:p>
    <w:p w14:paraId="67C47BBF" w14:textId="77CC2EBE" w:rsidR="00DE6961" w:rsidRDefault="00DE6961" w:rsidP="00DE6961">
      <w:pPr>
        <w:jc w:val="both"/>
        <w:rPr>
          <w:rFonts w:ascii="Times New Roman" w:hAnsi="Times New Roman" w:cs="Times New Roman"/>
        </w:rPr>
      </w:pPr>
    </w:p>
    <w:p w14:paraId="6F2A1F7D" w14:textId="3E06F0FA" w:rsidR="00DE6961" w:rsidRDefault="00DE6961" w:rsidP="00DE6961">
      <w:pPr>
        <w:jc w:val="both"/>
        <w:rPr>
          <w:rFonts w:ascii="Times New Roman" w:hAnsi="Times New Roman" w:cs="Times New Roman"/>
        </w:rPr>
      </w:pPr>
    </w:p>
    <w:p w14:paraId="2B577652" w14:textId="5562F6EA" w:rsidR="00DE6961" w:rsidRDefault="00DE6961" w:rsidP="00DE6961">
      <w:pPr>
        <w:jc w:val="both"/>
        <w:rPr>
          <w:rFonts w:ascii="Times New Roman" w:hAnsi="Times New Roman" w:cs="Times New Roman"/>
        </w:rPr>
      </w:pPr>
    </w:p>
    <w:p w14:paraId="50A741A7" w14:textId="3B8E8AEB" w:rsidR="00DE6961" w:rsidRDefault="00DE6961" w:rsidP="00DE6961">
      <w:pPr>
        <w:jc w:val="both"/>
        <w:rPr>
          <w:rFonts w:ascii="Times New Roman" w:hAnsi="Times New Roman" w:cs="Times New Roman"/>
        </w:rPr>
      </w:pPr>
    </w:p>
    <w:p w14:paraId="5205440B" w14:textId="3E0FEA4E" w:rsidR="00DE6961" w:rsidRDefault="00DE6961" w:rsidP="00DE6961">
      <w:pPr>
        <w:rPr>
          <w:rFonts w:ascii="Times New Roman" w:hAnsi="Times New Roman" w:cs="Times New Roman"/>
          <w:b/>
          <w:bCs/>
        </w:rPr>
      </w:pPr>
      <w:r w:rsidRPr="0010347D">
        <w:rPr>
          <w:rFonts w:ascii="Times New Roman" w:hAnsi="Times New Roman" w:cs="Times New Roman"/>
          <w:b/>
          <w:bCs/>
        </w:rPr>
        <w:t>TÍTULO II. FUENTES NORMATIVAS</w:t>
      </w:r>
    </w:p>
    <w:p w14:paraId="039C94F2" w14:textId="290ABCE4" w:rsidR="00DE6961" w:rsidRDefault="00DE6961" w:rsidP="00DE6961">
      <w:pPr>
        <w:rPr>
          <w:rFonts w:ascii="Times New Roman" w:hAnsi="Times New Roman" w:cs="Times New Roman"/>
          <w:b/>
          <w:bCs/>
        </w:rPr>
      </w:pPr>
    </w:p>
    <w:p w14:paraId="1BFD3A6A" w14:textId="5CB6C834" w:rsidR="00DE6961" w:rsidRDefault="00DE6961" w:rsidP="00DE6961">
      <w:pPr>
        <w:rPr>
          <w:rFonts w:ascii="Times New Roman" w:hAnsi="Times New Roman" w:cs="Times New Roman"/>
          <w:b/>
          <w:bCs/>
        </w:rPr>
      </w:pPr>
    </w:p>
    <w:p w14:paraId="39E64848"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 Decreto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100, de 2005, del Ministerio Secretaría General de la Presidencia, que fija el texto refundido, coordinado y sistematizado de la Constitución Política de la República de Chile (CPR).</w:t>
      </w:r>
    </w:p>
    <w:p w14:paraId="526FC301" w14:textId="77777777" w:rsidR="00DE6961" w:rsidRDefault="00DE6961" w:rsidP="00DE6961">
      <w:pPr>
        <w:jc w:val="both"/>
        <w:rPr>
          <w:rFonts w:ascii="Times New Roman" w:eastAsia="Times New Roman" w:hAnsi="Times New Roman" w:cs="Times New Roman"/>
        </w:rPr>
      </w:pPr>
    </w:p>
    <w:p w14:paraId="2498D6D4"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 Decreto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326, de 1989, del Ministerio de Relaciones Exteriores, que promulga el Pacto Internacional de Derechos Económicos, Sociales y Culturales, adoptado por la Asamblea General de la Organización de las Naciones Unidas el 19 de diciembre de 1966, suscrito por Chile el 16 de septiembre de 1969.</w:t>
      </w:r>
    </w:p>
    <w:p w14:paraId="16765836" w14:textId="77777777" w:rsidR="00DE6961" w:rsidRDefault="00DE6961" w:rsidP="00DE6961">
      <w:pPr>
        <w:jc w:val="both"/>
        <w:rPr>
          <w:rFonts w:ascii="Times New Roman" w:eastAsia="Times New Roman" w:hAnsi="Times New Roman" w:cs="Times New Roman"/>
        </w:rPr>
      </w:pPr>
    </w:p>
    <w:p w14:paraId="5522D73F"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3) Decreto,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873, de 1990, del Ministerio de Relaciones Exteriores, que aprueba la Convención Americana sobre Derechos Humanos, denominada “Pacto de San José de Costa Rica.</w:t>
      </w:r>
    </w:p>
    <w:p w14:paraId="34A87E9A" w14:textId="77777777" w:rsidR="00DE6961" w:rsidRDefault="00DE6961" w:rsidP="00DE6961">
      <w:pPr>
        <w:jc w:val="both"/>
        <w:rPr>
          <w:rFonts w:ascii="Times New Roman" w:eastAsia="Times New Roman" w:hAnsi="Times New Roman" w:cs="Times New Roman"/>
        </w:rPr>
      </w:pPr>
    </w:p>
    <w:p w14:paraId="3F0DB74E"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4) Decreto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244, de 2022, del Ministerio de Relaciones Exteriores, que promulga el protocolo adicional a la Convención Americana sobre Derechos Humanos en materia de derechos económicos, sociales y culturales, denominada "Protocolo de San Salvador".</w:t>
      </w:r>
    </w:p>
    <w:p w14:paraId="0C3E119E" w14:textId="77777777" w:rsidR="00DE6961" w:rsidRDefault="00DE6961" w:rsidP="00DE6961">
      <w:pPr>
        <w:jc w:val="both"/>
        <w:rPr>
          <w:rFonts w:ascii="Times New Roman" w:eastAsia="Times New Roman" w:hAnsi="Times New Roman" w:cs="Times New Roman"/>
        </w:rPr>
      </w:pPr>
    </w:p>
    <w:p w14:paraId="44368B8D"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5) Decreto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830, de 1990, del Ministerio de Relaciones Exteriores, que promulga la Convención sobre los Derechos del Niño (Convención de Derechos del Niño).</w:t>
      </w:r>
    </w:p>
    <w:p w14:paraId="7B94800D" w14:textId="77777777" w:rsidR="00DE6961" w:rsidRDefault="00DE6961" w:rsidP="00DE6961">
      <w:pPr>
        <w:jc w:val="both"/>
        <w:rPr>
          <w:rFonts w:ascii="Times New Roman" w:eastAsia="Times New Roman" w:hAnsi="Times New Roman" w:cs="Times New Roman"/>
        </w:rPr>
      </w:pPr>
    </w:p>
    <w:p w14:paraId="0B017F24"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6)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20.609, que establece medidas contra la discriminación.</w:t>
      </w:r>
    </w:p>
    <w:p w14:paraId="53774AD7" w14:textId="77777777" w:rsidR="00DE6961" w:rsidRDefault="00DE6961" w:rsidP="00DE6961">
      <w:pPr>
        <w:jc w:val="both"/>
        <w:rPr>
          <w:rFonts w:ascii="Times New Roman" w:eastAsia="Times New Roman" w:hAnsi="Times New Roman" w:cs="Times New Roman"/>
        </w:rPr>
      </w:pPr>
    </w:p>
    <w:p w14:paraId="227EEDE1"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7)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21.430, sobre garantías y protección integral de los derechos de la niñez y adolescencia (Ley de Garantías de la Niñez).</w:t>
      </w:r>
    </w:p>
    <w:p w14:paraId="7A78870F" w14:textId="77777777" w:rsidR="00DE6961" w:rsidRDefault="00DE6961" w:rsidP="00DE6961">
      <w:pPr>
        <w:jc w:val="both"/>
        <w:rPr>
          <w:rFonts w:ascii="Times New Roman" w:eastAsia="Times New Roman" w:hAnsi="Times New Roman" w:cs="Times New Roman"/>
        </w:rPr>
      </w:pPr>
    </w:p>
    <w:p w14:paraId="7CE23EBC"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8)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21.675, que estatuye medidas para prevenir, sancionar y erradicar la violencia en contra de las mujeres, en razón de su género.</w:t>
      </w:r>
    </w:p>
    <w:p w14:paraId="0E8DAEE8" w14:textId="77777777" w:rsidR="00DE6961" w:rsidRDefault="00DE6961" w:rsidP="00DE6961">
      <w:pPr>
        <w:jc w:val="both"/>
        <w:rPr>
          <w:rFonts w:ascii="Times New Roman" w:eastAsia="Times New Roman" w:hAnsi="Times New Roman" w:cs="Times New Roman"/>
        </w:rPr>
      </w:pPr>
    </w:p>
    <w:p w14:paraId="6C7BB074"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9)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20.529, que crea el sistema nacional de aseguramiento de la calidad de la educación parvularia, básica y media y su fiscalización (LSAC).</w:t>
      </w:r>
    </w:p>
    <w:p w14:paraId="602D387E" w14:textId="77777777" w:rsidR="00DE6961" w:rsidRDefault="00DE6961" w:rsidP="00DE6961">
      <w:pPr>
        <w:jc w:val="both"/>
        <w:rPr>
          <w:rFonts w:ascii="Times New Roman" w:eastAsia="Times New Roman" w:hAnsi="Times New Roman" w:cs="Times New Roman"/>
        </w:rPr>
      </w:pPr>
    </w:p>
    <w:p w14:paraId="41DD1868"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10) Decreto con Fuerza de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 de 2009, del Ministerio de Educación, que fija texto refundido, coordinado y sistematizado de la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20.370 con las normas no derogadas del Decreto con Fuerza de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1, de 2005 (Ley General de Educación).</w:t>
      </w:r>
    </w:p>
    <w:p w14:paraId="59FE376E" w14:textId="77777777" w:rsidR="00DE6961" w:rsidRDefault="00DE6961" w:rsidP="00DE6961">
      <w:pPr>
        <w:jc w:val="both"/>
        <w:rPr>
          <w:rFonts w:ascii="Times New Roman" w:eastAsia="Times New Roman" w:hAnsi="Times New Roman" w:cs="Times New Roman"/>
        </w:rPr>
      </w:pPr>
    </w:p>
    <w:p w14:paraId="08A15526"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11) Decreto con Fuerza de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 de 1998 del Ministerio de Educación, que fija texto refundido, coordinado y sistematizado del Decreto con Fuerza de Ley </w:t>
      </w:r>
      <w:proofErr w:type="spellStart"/>
      <w:r>
        <w:rPr>
          <w:rFonts w:ascii="Times New Roman" w:eastAsia="Times New Roman" w:hAnsi="Times New Roman" w:cs="Times New Roman"/>
        </w:rPr>
        <w:t>Nº</w:t>
      </w:r>
      <w:proofErr w:type="spellEnd"/>
      <w:r>
        <w:rPr>
          <w:rFonts w:ascii="Times New Roman" w:eastAsia="Times New Roman" w:hAnsi="Times New Roman" w:cs="Times New Roman"/>
        </w:rPr>
        <w:t xml:space="preserve"> 2, de 1996, sobre subvención del Estado a establecimientos educacionales (Ley de Subvenciones).</w:t>
      </w:r>
    </w:p>
    <w:p w14:paraId="304C52A5" w14:textId="77777777" w:rsidR="00DE6961" w:rsidRDefault="00DE6961" w:rsidP="00DE6961">
      <w:pPr>
        <w:jc w:val="both"/>
        <w:rPr>
          <w:rFonts w:ascii="Times New Roman" w:eastAsia="Times New Roman" w:hAnsi="Times New Roman" w:cs="Times New Roman"/>
        </w:rPr>
      </w:pPr>
    </w:p>
    <w:p w14:paraId="7B0B547C"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12)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20.845, de inclusión escolar, que regula la admisión de los y las estudiantes, elimina el financiamiento compartido y prohíbe el lucro en establecimientos educacionales que reciben aportes del Estado (Ley de Inclusión).</w:t>
      </w:r>
    </w:p>
    <w:p w14:paraId="7CB5235C" w14:textId="77777777" w:rsidR="00DE6961" w:rsidRDefault="00DE6961" w:rsidP="00DE6961">
      <w:pPr>
        <w:jc w:val="both"/>
        <w:rPr>
          <w:rFonts w:ascii="Times New Roman" w:eastAsia="Times New Roman" w:hAnsi="Times New Roman" w:cs="Times New Roman"/>
        </w:rPr>
      </w:pPr>
    </w:p>
    <w:p w14:paraId="4C1A8C9D"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13)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21.040, que crea el sistema de educación pública (Ley NEP).</w:t>
      </w:r>
    </w:p>
    <w:p w14:paraId="3191372E" w14:textId="77777777" w:rsidR="00DE6961" w:rsidRDefault="00DE6961" w:rsidP="00DE6961">
      <w:pPr>
        <w:jc w:val="both"/>
        <w:rPr>
          <w:rFonts w:ascii="Times New Roman" w:eastAsia="Times New Roman" w:hAnsi="Times New Roman" w:cs="Times New Roman"/>
        </w:rPr>
      </w:pPr>
    </w:p>
    <w:p w14:paraId="2AFEB8E1"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14)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20.248, que establece la ley de subvención escolar preferencial (LSEP).</w:t>
      </w:r>
    </w:p>
    <w:p w14:paraId="09074910" w14:textId="77777777" w:rsidR="00DE6961" w:rsidRDefault="00DE6961" w:rsidP="00DE6961">
      <w:pPr>
        <w:jc w:val="both"/>
        <w:rPr>
          <w:rFonts w:ascii="Times New Roman" w:eastAsia="Times New Roman" w:hAnsi="Times New Roman" w:cs="Times New Roman"/>
        </w:rPr>
      </w:pPr>
    </w:p>
    <w:p w14:paraId="778A9C90"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15) Ley </w:t>
      </w:r>
      <w:proofErr w:type="spellStart"/>
      <w:r>
        <w:rPr>
          <w:rFonts w:ascii="Times New Roman" w:eastAsia="Times New Roman" w:hAnsi="Times New Roman" w:cs="Times New Roman"/>
        </w:rPr>
        <w:t>Nº</w:t>
      </w:r>
      <w:proofErr w:type="spellEnd"/>
      <w:r>
        <w:rPr>
          <w:rFonts w:ascii="Times New Roman" w:eastAsia="Times New Roman" w:hAnsi="Times New Roman" w:cs="Times New Roman"/>
        </w:rPr>
        <w:t xml:space="preserve"> 19.979, que modifica el régimen de jornada escolar completa diurna y otros cuerpos legales.</w:t>
      </w:r>
    </w:p>
    <w:p w14:paraId="1BA53188" w14:textId="77777777" w:rsidR="00DE6961" w:rsidRDefault="00DE6961" w:rsidP="00DE6961">
      <w:pPr>
        <w:jc w:val="both"/>
        <w:rPr>
          <w:rFonts w:ascii="Times New Roman" w:eastAsia="Times New Roman" w:hAnsi="Times New Roman" w:cs="Times New Roman"/>
        </w:rPr>
      </w:pPr>
    </w:p>
    <w:p w14:paraId="2B69F391"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16) Decreto con Fuerza de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1, de 1996, del Ministerio de Educación, que fija texto refundido, coordinado y sistematizado de la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19.070 que aprobó el Estatuto de los Profesionales de la Educación, y de las leyes que la complementan y modifican (Estatuto Docente).</w:t>
      </w:r>
    </w:p>
    <w:p w14:paraId="1AB1CE41" w14:textId="77777777" w:rsidR="00DE6961" w:rsidRDefault="00DE6961" w:rsidP="00DE6961">
      <w:pPr>
        <w:jc w:val="both"/>
        <w:rPr>
          <w:rFonts w:ascii="Times New Roman" w:eastAsia="Times New Roman" w:hAnsi="Times New Roman" w:cs="Times New Roman"/>
        </w:rPr>
      </w:pPr>
    </w:p>
    <w:p w14:paraId="32425F84"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17) Decreto Supremo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315, de 2010, Ministerio de Educación, que reglamenta requisitos de adquisición, mantención y pérdida del Reconocimiento Oficial del Estado a los establecimientos educacionales de educación parvularia, básica y media (Reglamento de los requisitos del RO).</w:t>
      </w:r>
    </w:p>
    <w:p w14:paraId="375724DE" w14:textId="77777777" w:rsidR="00DE6961" w:rsidRDefault="00DE6961" w:rsidP="00DE6961">
      <w:pPr>
        <w:jc w:val="both"/>
        <w:rPr>
          <w:rFonts w:ascii="Times New Roman" w:eastAsia="Times New Roman" w:hAnsi="Times New Roman" w:cs="Times New Roman"/>
        </w:rPr>
      </w:pPr>
    </w:p>
    <w:p w14:paraId="252E314A"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18) Decreto Supremo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67, de 2018, del Ministerio de Educación, que aprueba normas mínimas nacionales sobre evaluación, calificación y promoción y deroga los Decretos Exentos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511 de 1997,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112 de 1999 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83 de 2001, todos del Ministerio de Educación.</w:t>
      </w:r>
    </w:p>
    <w:p w14:paraId="7825B926" w14:textId="77777777" w:rsidR="00DE6961" w:rsidRDefault="00DE6961" w:rsidP="00DE6961">
      <w:pPr>
        <w:jc w:val="both"/>
        <w:rPr>
          <w:rFonts w:ascii="Times New Roman" w:eastAsia="Times New Roman" w:hAnsi="Times New Roman" w:cs="Times New Roman"/>
        </w:rPr>
      </w:pPr>
    </w:p>
    <w:p w14:paraId="5A3CDBC4"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19) Decreto Supremo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24, de 2005, del Ministerio de Educación, que reglamenta consejos escolares (Reglamento de Consejos Escolares).</w:t>
      </w:r>
    </w:p>
    <w:p w14:paraId="6BC7DCDF" w14:textId="77777777" w:rsidR="00DE6961" w:rsidRDefault="00DE6961" w:rsidP="00DE6961">
      <w:pPr>
        <w:jc w:val="both"/>
        <w:rPr>
          <w:rFonts w:ascii="Times New Roman" w:eastAsia="Times New Roman" w:hAnsi="Times New Roman" w:cs="Times New Roman"/>
        </w:rPr>
      </w:pPr>
    </w:p>
    <w:p w14:paraId="6D713BB7"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20) Decreto Supremo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215, de 2009, del Ministerio de Educación, que reglamenta uso de uniforme escolar (Reglamento de Uso de Uniforme Escolar).</w:t>
      </w:r>
    </w:p>
    <w:p w14:paraId="2C0CBA1E" w14:textId="77777777" w:rsidR="00DE6961" w:rsidRDefault="00DE6961" w:rsidP="00DE6961">
      <w:pPr>
        <w:jc w:val="both"/>
        <w:rPr>
          <w:rFonts w:ascii="Times New Roman" w:eastAsia="Times New Roman" w:hAnsi="Times New Roman" w:cs="Times New Roman"/>
        </w:rPr>
      </w:pPr>
    </w:p>
    <w:p w14:paraId="7F4CD441"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21) Decreto Supremo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524, de 1990, del Ministerio de Educación, que aprueba el reglamento general de organización y funcionamiento de los centros de alumnos de los establecimientos educacionales segundo ciclo de enseñanza básica y enseñanza media, reconocidos oficialmente por el Ministerio de Educación.</w:t>
      </w:r>
    </w:p>
    <w:p w14:paraId="4177CD21" w14:textId="77777777" w:rsidR="00DE6961" w:rsidRDefault="00DE6961" w:rsidP="00DE6961">
      <w:pPr>
        <w:jc w:val="both"/>
        <w:rPr>
          <w:rFonts w:ascii="Times New Roman" w:eastAsia="Times New Roman" w:hAnsi="Times New Roman" w:cs="Times New Roman"/>
        </w:rPr>
      </w:pPr>
    </w:p>
    <w:p w14:paraId="2C054D39"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22) Decreto Supremo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565, de 1990, del Ministerio de Educación, que aprueba reglamento general de centros de padres y apoderados para los establecimientos educacionales reconocidos oficialmente por el Ministerio de Educación</w:t>
      </w:r>
    </w:p>
    <w:p w14:paraId="62703C34" w14:textId="77777777" w:rsidR="00DE6961" w:rsidRDefault="00DE6961" w:rsidP="00DE6961">
      <w:pPr>
        <w:jc w:val="both"/>
        <w:rPr>
          <w:rFonts w:ascii="Times New Roman" w:eastAsia="Times New Roman" w:hAnsi="Times New Roman" w:cs="Times New Roman"/>
        </w:rPr>
      </w:pPr>
    </w:p>
    <w:p w14:paraId="06C26F16"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23) Decreto Supremo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327, de 2019, del Ministerio de Educación, que aprueba reglamento que establece los derechos y deberes de los apoderados.</w:t>
      </w:r>
    </w:p>
    <w:p w14:paraId="6C2C4A73" w14:textId="77777777" w:rsidR="00DE6961" w:rsidRDefault="00DE6961" w:rsidP="00DE6961">
      <w:pPr>
        <w:jc w:val="both"/>
        <w:rPr>
          <w:rFonts w:ascii="Times New Roman" w:eastAsia="Times New Roman" w:hAnsi="Times New Roman" w:cs="Times New Roman"/>
        </w:rPr>
      </w:pPr>
    </w:p>
    <w:p w14:paraId="7A31051A"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24) Decreto Exento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83, de 2015, del Ministerio de Educación, que aprueba criterios y orientaciones de adecuación curricular para estudiantes con necesidades educativas especiales de educación parvularia y educación básica.</w:t>
      </w:r>
    </w:p>
    <w:p w14:paraId="459DA2DE" w14:textId="77777777" w:rsidR="00DE6961" w:rsidRDefault="00DE6961" w:rsidP="00DE6961">
      <w:pPr>
        <w:jc w:val="both"/>
        <w:rPr>
          <w:rFonts w:ascii="Times New Roman" w:eastAsia="Times New Roman" w:hAnsi="Times New Roman" w:cs="Times New Roman"/>
        </w:rPr>
      </w:pPr>
    </w:p>
    <w:p w14:paraId="4B7DF231"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25) Resolución Exenta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137, de 23 de febrero de 2018, de la Superintendencia de Educación, que aprueba bases del modelo de fiscalización con enfoque en derechos.</w:t>
      </w:r>
    </w:p>
    <w:p w14:paraId="39C12FF2" w14:textId="77777777" w:rsidR="00DE6961" w:rsidRDefault="00DE6961" w:rsidP="00DE6961">
      <w:pPr>
        <w:jc w:val="both"/>
        <w:rPr>
          <w:rFonts w:ascii="Times New Roman" w:eastAsia="Times New Roman" w:hAnsi="Times New Roman" w:cs="Times New Roman"/>
        </w:rPr>
      </w:pPr>
    </w:p>
    <w:p w14:paraId="43593134"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26) Resolución Exenta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707, de 14 de diciembre de 2022, de la Superintendencia de Educación, que aprueba Circular sobre la aplicación de los principios de no discriminación e igualdad de trato en el ámbito educativo.</w:t>
      </w:r>
    </w:p>
    <w:p w14:paraId="4FC16D02" w14:textId="77777777" w:rsidR="00DE6961" w:rsidRDefault="00DE6961" w:rsidP="00DE6961">
      <w:pPr>
        <w:jc w:val="both"/>
        <w:rPr>
          <w:rFonts w:ascii="Times New Roman" w:eastAsia="Times New Roman" w:hAnsi="Times New Roman" w:cs="Times New Roman"/>
        </w:rPr>
      </w:pPr>
    </w:p>
    <w:p w14:paraId="4A7FCCC1"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27) Resolución Exenta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586, de 27 de diciembre de 2023, de la Superintendencia de Educación, que aprueba Circular que imparte instrucciones referidas a la promoción de la inclusión, la atención integral y la protección de los derechos de párvulos y estudiantes con trastorno del espectro autista.</w:t>
      </w:r>
    </w:p>
    <w:p w14:paraId="23DED897" w14:textId="77777777" w:rsidR="00DE6961" w:rsidRDefault="00DE6961" w:rsidP="00DE6961">
      <w:pPr>
        <w:jc w:val="both"/>
        <w:rPr>
          <w:rFonts w:ascii="Times New Roman" w:eastAsia="Times New Roman" w:hAnsi="Times New Roman" w:cs="Times New Roman"/>
        </w:rPr>
      </w:pPr>
    </w:p>
    <w:p w14:paraId="3727CF7B"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28) Resolución Exenta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812, de 21 de diciembre de 2021, de la Superintendencia de Educación, que establece nueva Circular que garantiza el derecho a la identidad de género de niños, niñas y adolescentes en el ámbito educacional.</w:t>
      </w:r>
    </w:p>
    <w:p w14:paraId="0D4F651F" w14:textId="77777777" w:rsidR="00DE6961" w:rsidRDefault="00DE6961" w:rsidP="00DE6961">
      <w:pPr>
        <w:jc w:val="both"/>
        <w:rPr>
          <w:rFonts w:ascii="Times New Roman" w:eastAsia="Times New Roman" w:hAnsi="Times New Roman" w:cs="Times New Roman"/>
        </w:rPr>
      </w:pPr>
    </w:p>
    <w:p w14:paraId="39E71C05"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29) Resolución Exenta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193, de 8 de marzo de 2018, de la Superintendencia de Educación, que aprueba Circular Normativa sobre alumnas embarazadas, madres y padres estudiantes.</w:t>
      </w:r>
    </w:p>
    <w:p w14:paraId="722AC9C6" w14:textId="77777777" w:rsidR="00DE6961" w:rsidRDefault="00DE6961" w:rsidP="00DE6961">
      <w:pPr>
        <w:jc w:val="both"/>
        <w:rPr>
          <w:rFonts w:ascii="Times New Roman" w:eastAsia="Times New Roman" w:hAnsi="Times New Roman" w:cs="Times New Roman"/>
        </w:rPr>
      </w:pPr>
    </w:p>
    <w:p w14:paraId="6E8BA896"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30) Resolución Exenta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30, de 14 de enero de 2021, que aprueba Circular sobre registros de información que deben mantener los establecimientos educacionales con Reconocimiento Oficial, modificada por la Resolución Exenta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432, de 28 de septiembre de 2023, ambas de la Superintendencia de Educación.</w:t>
      </w:r>
    </w:p>
    <w:p w14:paraId="7ECF85D7" w14:textId="77777777" w:rsidR="00DE6961" w:rsidRDefault="00DE6961" w:rsidP="00DE6961">
      <w:pPr>
        <w:jc w:val="both"/>
        <w:rPr>
          <w:rFonts w:ascii="Times New Roman" w:eastAsia="Times New Roman" w:hAnsi="Times New Roman" w:cs="Times New Roman"/>
        </w:rPr>
      </w:pPr>
    </w:p>
    <w:p w14:paraId="7A4E72FA"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31)Ley N.º 21.801, que modifica la Ley General de Educación para regular el uso de dispositivos móviles y otros dispositivos digitales de comunicación personal en establecimientos educacionales, publicada en el Diario Oficial de la República de Chile con fecha 4 de junio de 2026.</w:t>
      </w:r>
    </w:p>
    <w:p w14:paraId="2E9DD3FD" w14:textId="77777777" w:rsidR="00DE6961" w:rsidRDefault="00DE6961" w:rsidP="00DE6961">
      <w:pPr>
        <w:jc w:val="both"/>
        <w:rPr>
          <w:rFonts w:ascii="Times New Roman" w:eastAsia="Times New Roman" w:hAnsi="Times New Roman" w:cs="Times New Roman"/>
        </w:rPr>
      </w:pPr>
    </w:p>
    <w:p w14:paraId="77DA4B6D"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32) Ley N.º 21.809, publicada el 1 de abril de 2026, sobre convivencia, buen trato y bienestar de las comunidades educativas.</w:t>
      </w:r>
    </w:p>
    <w:p w14:paraId="0C8C8F7C" w14:textId="77777777" w:rsidR="00DE6961" w:rsidRDefault="00DE6961" w:rsidP="00DE6961">
      <w:pPr>
        <w:jc w:val="both"/>
        <w:rPr>
          <w:rFonts w:ascii="Times New Roman" w:eastAsia="Times New Roman" w:hAnsi="Times New Roman" w:cs="Times New Roman"/>
        </w:rPr>
      </w:pPr>
    </w:p>
    <w:p w14:paraId="07693755" w14:textId="77777777" w:rsidR="00DE6961" w:rsidRDefault="00DE6961" w:rsidP="00DE6961">
      <w:pPr>
        <w:jc w:val="both"/>
        <w:rPr>
          <w:rFonts w:ascii="Times New Roman" w:eastAsia="Times New Roman" w:hAnsi="Times New Roman" w:cs="Times New Roman"/>
        </w:rPr>
      </w:pPr>
      <w:r>
        <w:rPr>
          <w:rFonts w:ascii="Times New Roman" w:eastAsia="Times New Roman" w:hAnsi="Times New Roman" w:cs="Times New Roman"/>
        </w:rPr>
        <w:t xml:space="preserve">33) Política Nacional de Convivencia Educativa 2024–2030, aprobada por el Ministerio de Educación de Chile mediante Resolución Exenta N.º 593, de 2024. </w:t>
      </w:r>
    </w:p>
    <w:p w14:paraId="6B2B489B" w14:textId="77777777" w:rsidR="00DE6961" w:rsidRDefault="00DE6961" w:rsidP="00DE6961">
      <w:pPr>
        <w:rPr>
          <w:rFonts w:ascii="Times New Roman" w:hAnsi="Times New Roman" w:cs="Times New Roman"/>
          <w:b/>
          <w:bCs/>
        </w:rPr>
      </w:pPr>
    </w:p>
    <w:p w14:paraId="326D0E6E" w14:textId="77777777" w:rsidR="00DE6961" w:rsidRPr="0010347D" w:rsidRDefault="00DE6961" w:rsidP="00DE6961">
      <w:pPr>
        <w:rPr>
          <w:rFonts w:ascii="Times New Roman" w:hAnsi="Times New Roman" w:cs="Times New Roman"/>
          <w:b/>
          <w:bCs/>
        </w:rPr>
      </w:pPr>
    </w:p>
    <w:p w14:paraId="67FCC640" w14:textId="1E44EC06" w:rsidR="00DE6961" w:rsidRPr="00DE6961" w:rsidRDefault="00DE6961" w:rsidP="00DE6961">
      <w:pPr>
        <w:rPr>
          <w:rFonts w:ascii="Times New Roman" w:hAnsi="Times New Roman" w:cs="Times New Roman"/>
          <w:b/>
          <w:bCs/>
        </w:rPr>
      </w:pPr>
      <w:r w:rsidRPr="0010347D">
        <w:rPr>
          <w:rFonts w:ascii="Times New Roman" w:hAnsi="Times New Roman" w:cs="Times New Roman"/>
          <w:b/>
          <w:bCs/>
        </w:rPr>
        <w:t>TÍTULO III. DEFINICIÓN DEL REGLAMENTO INTERNO</w:t>
      </w:r>
    </w:p>
    <w:p w14:paraId="681B9ED5" w14:textId="77777777" w:rsidR="00D97A4B" w:rsidRDefault="00D97A4B" w:rsidP="00D97A4B">
      <w:pPr>
        <w:rPr>
          <w:rFonts w:ascii="Times New Roman" w:eastAsia="Times New Roman" w:hAnsi="Times New Roman" w:cs="Times New Roman"/>
          <w:b/>
          <w:bCs/>
        </w:rPr>
      </w:pPr>
    </w:p>
    <w:p w14:paraId="06A94F56" w14:textId="3FC32FDC" w:rsidR="00D97A4B" w:rsidRDefault="00D97A4B" w:rsidP="00D97A4B">
      <w:pPr>
        <w:ind w:right="49"/>
        <w:jc w:val="both"/>
        <w:rPr>
          <w:rFonts w:ascii="Times New Roman" w:eastAsia="Times New Roman" w:hAnsi="Times New Roman" w:cs="Times New Roman"/>
        </w:rPr>
      </w:pPr>
      <w:r>
        <w:rPr>
          <w:rFonts w:ascii="Times New Roman" w:eastAsia="Times New Roman" w:hAnsi="Times New Roman" w:cs="Times New Roman"/>
          <w:color w:val="000000"/>
        </w:rPr>
        <w:t xml:space="preserve">El </w:t>
      </w:r>
      <w:r w:rsidR="00DE6961">
        <w:rPr>
          <w:rFonts w:ascii="Times New Roman" w:eastAsia="Times New Roman" w:hAnsi="Times New Roman" w:cs="Times New Roman"/>
          <w:color w:val="000000"/>
        </w:rPr>
        <w:t xml:space="preserve">Reglamento interno de Convivencia educativa </w:t>
      </w:r>
      <w:r>
        <w:rPr>
          <w:rFonts w:ascii="Times New Roman" w:eastAsia="Times New Roman" w:hAnsi="Times New Roman" w:cs="Times New Roman"/>
          <w:color w:val="000000"/>
        </w:rPr>
        <w:t xml:space="preserve">tiene como finalidad promover y desarrollar entre los integrantes de la Comunidad Educativa, los principios y elementos que constituyen una sana </w:t>
      </w:r>
      <w:r>
        <w:rPr>
          <w:rFonts w:ascii="Times New Roman" w:eastAsia="Times New Roman" w:hAnsi="Times New Roman" w:cs="Times New Roman"/>
        </w:rPr>
        <w:t>convivencia</w:t>
      </w:r>
      <w:r>
        <w:rPr>
          <w:rFonts w:ascii="Times New Roman" w:eastAsia="Times New Roman" w:hAnsi="Times New Roman" w:cs="Times New Roman"/>
          <w:color w:val="000000"/>
        </w:rPr>
        <w:t xml:space="preserve"> </w:t>
      </w:r>
      <w:r>
        <w:rPr>
          <w:rFonts w:ascii="Times New Roman" w:eastAsia="Times New Roman" w:hAnsi="Times New Roman" w:cs="Times New Roman"/>
        </w:rPr>
        <w:t>escolar</w:t>
      </w:r>
      <w:r>
        <w:rPr>
          <w:rFonts w:ascii="Times New Roman" w:eastAsia="Times New Roman" w:hAnsi="Times New Roman" w:cs="Times New Roman"/>
          <w:color w:val="000000"/>
        </w:rPr>
        <w:t>.</w:t>
      </w:r>
    </w:p>
    <w:p w14:paraId="285556AF" w14:textId="77777777" w:rsidR="00D97A4B" w:rsidRDefault="00D97A4B" w:rsidP="00D97A4B">
      <w:pPr>
        <w:spacing w:before="4"/>
        <w:ind w:right="49"/>
        <w:jc w:val="both"/>
        <w:rPr>
          <w:rFonts w:ascii="Times New Roman" w:eastAsia="Times New Roman" w:hAnsi="Times New Roman" w:cs="Times New Roman"/>
        </w:rPr>
      </w:pPr>
      <w:r>
        <w:rPr>
          <w:rFonts w:ascii="Times New Roman" w:eastAsia="Times New Roman" w:hAnsi="Times New Roman" w:cs="Times New Roman"/>
          <w:color w:val="000000"/>
        </w:rPr>
        <w:t xml:space="preserve">La sana convivencia </w:t>
      </w:r>
      <w:r>
        <w:rPr>
          <w:rFonts w:ascii="Times New Roman" w:eastAsia="Times New Roman" w:hAnsi="Times New Roman" w:cs="Times New Roman"/>
        </w:rPr>
        <w:t>escolar</w:t>
      </w:r>
      <w:r>
        <w:rPr>
          <w:rFonts w:ascii="Times New Roman" w:eastAsia="Times New Roman" w:hAnsi="Times New Roman" w:cs="Times New Roman"/>
          <w:color w:val="000000"/>
        </w:rPr>
        <w:t xml:space="preserve"> es un derecho y un deber que tienen los miembros de la Unidad Educativa cuyo fundamento principal es la dignidad de las personas y el respeto que éstas se deben.</w:t>
      </w:r>
    </w:p>
    <w:p w14:paraId="6CEB3324" w14:textId="77777777" w:rsidR="00D97A4B" w:rsidRDefault="00D97A4B" w:rsidP="00D97A4B">
      <w:pPr>
        <w:spacing w:before="10"/>
        <w:ind w:right="49"/>
        <w:jc w:val="both"/>
        <w:rPr>
          <w:rFonts w:ascii="Times New Roman" w:eastAsia="Times New Roman" w:hAnsi="Times New Roman" w:cs="Times New Roman"/>
        </w:rPr>
      </w:pPr>
      <w:r>
        <w:rPr>
          <w:rFonts w:ascii="Times New Roman" w:eastAsia="Times New Roman" w:hAnsi="Times New Roman" w:cs="Times New Roman"/>
          <w:color w:val="000000"/>
        </w:rPr>
        <w:t>La Comunidad Educativa la conforman los Estudiantes, los Padres y Apoderados, Profesionales de la Educación, Asistentes de la Educación, Docentes, Directivos y Sostenedores Educacionales.</w:t>
      </w:r>
    </w:p>
    <w:p w14:paraId="1615D56E" w14:textId="77777777" w:rsidR="00D97A4B" w:rsidRDefault="00D97A4B" w:rsidP="00D97A4B">
      <w:pPr>
        <w:spacing w:before="3"/>
        <w:ind w:right="49"/>
        <w:jc w:val="both"/>
        <w:rPr>
          <w:rFonts w:ascii="Times New Roman" w:eastAsia="Times New Roman" w:hAnsi="Times New Roman" w:cs="Times New Roman"/>
        </w:rPr>
      </w:pPr>
      <w:r>
        <w:rPr>
          <w:rFonts w:ascii="Times New Roman" w:eastAsia="Times New Roman" w:hAnsi="Times New Roman" w:cs="Times New Roman"/>
          <w:color w:val="000000"/>
        </w:rPr>
        <w:t>Todos los integrantes de la Comunidad Educativa deben promover y asegurar una sana convivencia escolar y realizar sus actividades bajo las máximas del respeto mutuo y la tolerancia.</w:t>
      </w:r>
    </w:p>
    <w:p w14:paraId="5EA99F6C" w14:textId="77777777" w:rsidR="00D97A4B" w:rsidRDefault="00D97A4B" w:rsidP="00D97A4B">
      <w:pPr>
        <w:spacing w:before="6"/>
        <w:ind w:right="49"/>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La Ley sobre Violencia Escolar (LSVE) define la convivencia escolar como “la coexistencia armónica de los miembros de la comunidad educativa, que supone una interrelación positiva entre ellos y permite el adecuado cumplimiento de los objetivos educativos en un clima que propicia el desarrollo integral de los estudiantes (art.16 a). </w:t>
      </w:r>
    </w:p>
    <w:p w14:paraId="2C55D07F" w14:textId="3ECA0C51" w:rsidR="00D97A4B" w:rsidRDefault="00D97A4B" w:rsidP="00D97A4B">
      <w:pPr>
        <w:spacing w:before="2"/>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En este sentido, gestiona la convivencia escolar supone un desafío para las comunidades educativas las que deben conjugar la variedad de intereses y forma de expresarse, con el propósito común expresado en el Proyecto Educativo Institucional, que debe apuntar a “contribuir a la formación y el logro de aprendizajes de todos los alumnos que son miembros de esta ( la comunidad educativa), propendiendo a asegurar su pleno desarrollo espiritual, ético, moral, afectivo, intelectual, artístico y físico”, tal como lo establece el artículo N°9 de la ley general de educación.</w:t>
      </w:r>
    </w:p>
    <w:p w14:paraId="68474B8D" w14:textId="122A4F0B" w:rsidR="008C1381" w:rsidRDefault="008C1381" w:rsidP="00D97A4B">
      <w:pPr>
        <w:spacing w:before="2"/>
        <w:ind w:right="49"/>
        <w:jc w:val="both"/>
        <w:rPr>
          <w:rFonts w:ascii="Times New Roman" w:eastAsia="Times New Roman" w:hAnsi="Times New Roman" w:cs="Times New Roman"/>
          <w:color w:val="000000"/>
        </w:rPr>
      </w:pPr>
    </w:p>
    <w:p w14:paraId="7C1894F2" w14:textId="55A0FD04" w:rsidR="008C1381" w:rsidRDefault="008C1381" w:rsidP="008C1381">
      <w:pPr>
        <w:rPr>
          <w:rFonts w:ascii="Times New Roman" w:hAnsi="Times New Roman" w:cs="Times New Roman"/>
          <w:b/>
          <w:bCs/>
        </w:rPr>
      </w:pPr>
      <w:r w:rsidRPr="0010347D">
        <w:rPr>
          <w:rFonts w:ascii="Times New Roman" w:hAnsi="Times New Roman" w:cs="Times New Roman"/>
          <w:b/>
          <w:bCs/>
        </w:rPr>
        <w:t>TÍTULO IV. PRINCIPIOS Y ENFOQUES ORIENTADORES DEL REGLAMENTO INTERNO</w:t>
      </w:r>
    </w:p>
    <w:p w14:paraId="1C177578" w14:textId="4B024F77" w:rsidR="008C1381" w:rsidRDefault="008C1381" w:rsidP="008C1381">
      <w:pPr>
        <w:rPr>
          <w:rFonts w:ascii="Times New Roman" w:hAnsi="Times New Roman" w:cs="Times New Roman"/>
          <w:b/>
          <w:bCs/>
        </w:rPr>
      </w:pPr>
    </w:p>
    <w:p w14:paraId="7FEF4363"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 xml:space="preserve">A.- Dignidad del ser humano: </w:t>
      </w:r>
      <w:r>
        <w:rPr>
          <w:rFonts w:ascii="Times New Roman" w:eastAsia="Times New Roman" w:hAnsi="Times New Roman" w:cs="Times New Roman"/>
        </w:rPr>
        <w:t>La dignidad es un atributo de todos los seres humanos, sin excepción, lo cual se traduce en que la obligación de respetar en todo momento la integridad física y moral de estudiantes, apoderados, profesionales y asistentes de la educación, no pudiendo ser objeto de tratos vejatorios o degradantes ni de maltratos psicológicos, todo esto en armonía con los principios de dignidad, inclusión, igualdad de trato y convivencia respetuosa.</w:t>
      </w:r>
    </w:p>
    <w:p w14:paraId="18F933B0" w14:textId="77777777" w:rsidR="008C1381" w:rsidRDefault="008C1381" w:rsidP="008C1381">
      <w:pPr>
        <w:jc w:val="both"/>
        <w:rPr>
          <w:rFonts w:ascii="Times New Roman" w:eastAsia="Times New Roman" w:hAnsi="Times New Roman" w:cs="Times New Roman"/>
        </w:rPr>
      </w:pPr>
    </w:p>
    <w:p w14:paraId="2B40B131" w14:textId="77777777" w:rsidR="008C1381" w:rsidRDefault="008C1381" w:rsidP="008C1381">
      <w:pPr>
        <w:jc w:val="both"/>
        <w:rPr>
          <w:rFonts w:ascii="Times New Roman" w:eastAsia="Times New Roman" w:hAnsi="Times New Roman" w:cs="Times New Roman"/>
        </w:rPr>
      </w:pPr>
    </w:p>
    <w:p w14:paraId="6BDA7EDD"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 xml:space="preserve">B.- Interés superior del niño, niña y adolescente: </w:t>
      </w:r>
      <w:r>
        <w:rPr>
          <w:rFonts w:ascii="Times New Roman" w:eastAsia="Times New Roman" w:hAnsi="Times New Roman" w:cs="Times New Roman"/>
        </w:rPr>
        <w:t>Tiene por objeto garantizar el disfrute pleno y efectivo de todos los derechos reconocidos por la Convención de Derechos del Niño para el desarrollo físico, mental, espiritual, moral, psicológico y social de los niños, niñas y adolescentes. Se aplica en todos los ámbitos y respecto de todos quiénes se relacionan y deben tomar decisiones que afecten a niños, niñas y adolescentes, todo esto en armonía con los principios de dignidad, inclusión, igualdad de trato y convivencia respetuosa.</w:t>
      </w:r>
    </w:p>
    <w:p w14:paraId="3841CADD" w14:textId="77777777" w:rsidR="008C1381" w:rsidRDefault="008C1381" w:rsidP="008C1381">
      <w:pPr>
        <w:jc w:val="both"/>
        <w:rPr>
          <w:rFonts w:ascii="Times New Roman" w:eastAsia="Times New Roman" w:hAnsi="Times New Roman" w:cs="Times New Roman"/>
        </w:rPr>
      </w:pPr>
    </w:p>
    <w:p w14:paraId="4F104D63"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Este principio concibe a los niños, niñas y adolescentes como sujetos de derechos y libertades fundamentales, con capacidad de ejercerlos con el debido acompañamiento de los adultos, de acuerdo a su edad, grado de madurez y de autonomía.</w:t>
      </w:r>
    </w:p>
    <w:p w14:paraId="3F75A548" w14:textId="77777777" w:rsidR="008C1381" w:rsidRDefault="008C1381" w:rsidP="008C1381">
      <w:pPr>
        <w:jc w:val="both"/>
        <w:rPr>
          <w:rFonts w:ascii="Times New Roman" w:eastAsia="Times New Roman" w:hAnsi="Times New Roman" w:cs="Times New Roman"/>
        </w:rPr>
      </w:pPr>
    </w:p>
    <w:p w14:paraId="1F529E97"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Su protección incumbe no sólo a los padres, sino también a las instituciones, servicios y establecimientos encargados de su cuidado o protección.</w:t>
      </w:r>
    </w:p>
    <w:p w14:paraId="3F9ABBC1" w14:textId="77777777" w:rsidR="008C1381" w:rsidRDefault="008C1381" w:rsidP="008C1381">
      <w:pPr>
        <w:jc w:val="both"/>
        <w:rPr>
          <w:rFonts w:ascii="Times New Roman" w:eastAsia="Times New Roman" w:hAnsi="Times New Roman" w:cs="Times New Roman"/>
        </w:rPr>
      </w:pPr>
    </w:p>
    <w:p w14:paraId="2E21BE18"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 xml:space="preserve">C.- No discriminación arbitraria: </w:t>
      </w:r>
      <w:r>
        <w:rPr>
          <w:rFonts w:ascii="Times New Roman" w:eastAsia="Times New Roman" w:hAnsi="Times New Roman" w:cs="Times New Roman"/>
        </w:rPr>
        <w:t>Este principio encuentra su fundamento en la garantía constitucional de igualdad ante la ley, conforme a la cual no hay en Chile persona ni grupo privilegiado, por lo que ni la ley ni ninguna autoridad puede establecer diferencias arbitrarias28. También encuentra fundamento en los tratados internacionales ratificados por Chile, como la Convención de Derechos del Niño, la Convención Relativa a la Lucha contra las Discriminaciones en la Esfera de la Enseñanza, el Pacto Internacional de Derechos Económicos, Sociales y Culturales, entre otros.</w:t>
      </w:r>
    </w:p>
    <w:p w14:paraId="5F867688"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 xml:space="preserve">Según la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20.609, que establece medidas contra la discriminación, se entiende por discriminación arbitraria toda distinción, exclusión o restricción que carezca de justificación razonable, efectuada por agentes del Estado o particulares, y que cause privación, </w:t>
      </w:r>
      <w:r>
        <w:rPr>
          <w:rFonts w:ascii="Times New Roman" w:eastAsia="Times New Roman" w:hAnsi="Times New Roman" w:cs="Times New Roman"/>
        </w:rPr>
        <w:lastRenderedPageBreak/>
        <w:t>perturbación o amenaza en el ejercicio legítimo de los derechos fundamentales establecidos en la Constitución Política de la República o en los tratados internacionales sobre derechos humanos ratificados por Chile y que se encuentran vigentes, en particular cuando se funden en motivos tales como la raza o etnia, la nacionalidad, la situación socioeconómica, el idioma, la ideología y opinión política, la religión o creencia, la sindicación o participación en organizaciones gremiales o la falta de ellas, el sexo, género, la maternidad, la lactancia materna, el amamantamiento, la orientación sexual, la identidad y expresión de género, el estado civil, la edad, la filiación, la apariencia personal y la enfermedad o discapacidad.</w:t>
      </w:r>
    </w:p>
    <w:p w14:paraId="447E3B1D" w14:textId="77777777" w:rsidR="008C1381" w:rsidRDefault="008C1381" w:rsidP="008C1381">
      <w:pPr>
        <w:jc w:val="both"/>
        <w:rPr>
          <w:rFonts w:ascii="Times New Roman" w:eastAsia="Times New Roman" w:hAnsi="Times New Roman" w:cs="Times New Roman"/>
        </w:rPr>
      </w:pPr>
    </w:p>
    <w:p w14:paraId="39AE9D1B"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Especialmente, la Ley de Garantías de la Niñez consagra que ningún niño, niña o adolescente podrá ser discriminado en forma arbitraria por las categorías que enumera o en razón de cualquier otra condición, actividad o estatus suyo o de sus padres y/o madres, familia, representantes legales o de quienes lo tengan legalmente a su cuidado.</w:t>
      </w:r>
    </w:p>
    <w:p w14:paraId="7ACDD8EA"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Por su parte, inclusión es toda acción que proporcione la disminución o eliminación de las barreras para el aprendizaje, la participación y la socialización. Estas barreras podrían generarse ya sea por sus circunstancias físicas y psíquicas, o por cualquier otra situación o circunstancia personal, familiar, social o económica, que los hagan susceptibles de recibir un trato discriminatorio.</w:t>
      </w:r>
    </w:p>
    <w:p w14:paraId="46078D7B" w14:textId="77777777" w:rsidR="008C1381" w:rsidRDefault="008C1381" w:rsidP="008C1381">
      <w:pPr>
        <w:jc w:val="both"/>
        <w:rPr>
          <w:rFonts w:ascii="Times New Roman" w:eastAsia="Times New Roman" w:hAnsi="Times New Roman" w:cs="Times New Roman"/>
        </w:rPr>
      </w:pPr>
    </w:p>
    <w:p w14:paraId="2ACB86EB"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En el ámbito educacional, la Ley General de Educación establece que el sistema propenderá a eliminar todas las formas de discriminación arbitraria que impidan el aprendizaje y la participación de los y las estudiantes, y posibilitará la integración de quienes tengan necesidades educativas especiales32. Los establecimientos educacionales no podrán discriminar arbitrariamente en el trato que deben dar a los estudiantes y demás integrantes de la comunidad educativa.</w:t>
      </w:r>
    </w:p>
    <w:p w14:paraId="5D03BA0A" w14:textId="77777777" w:rsidR="008C1381" w:rsidRDefault="008C1381" w:rsidP="008C1381">
      <w:pPr>
        <w:jc w:val="both"/>
        <w:rPr>
          <w:rFonts w:ascii="Times New Roman" w:eastAsia="Times New Roman" w:hAnsi="Times New Roman" w:cs="Times New Roman"/>
        </w:rPr>
      </w:pPr>
    </w:p>
    <w:p w14:paraId="7304F536"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De esta forma, este principio no solo consiste en una ausencia de distinciones arbitrarias, sino en acciones positivas de inclusión tendientes a reducir o eliminar las barreras que puedan presentarse, mediante la promoción de la igualdad, inserción, integración y equidad entre los distintos miembros de la comunidad escolar, en armonía con los principios de dignidad, inclusión, igualdad de trato y convivencia respetuosa.</w:t>
      </w:r>
    </w:p>
    <w:p w14:paraId="204001D2" w14:textId="77777777" w:rsidR="008C1381" w:rsidRDefault="008C1381" w:rsidP="008C1381">
      <w:pPr>
        <w:jc w:val="both"/>
        <w:rPr>
          <w:rFonts w:ascii="Times New Roman" w:eastAsia="Times New Roman" w:hAnsi="Times New Roman" w:cs="Times New Roman"/>
        </w:rPr>
      </w:pPr>
    </w:p>
    <w:p w14:paraId="529289AA"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5AB81752"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D.- Legalidad:</w:t>
      </w:r>
      <w:r>
        <w:rPr>
          <w:rFonts w:ascii="Times New Roman" w:eastAsia="Times New Roman" w:hAnsi="Times New Roman" w:cs="Times New Roman"/>
        </w:rPr>
        <w:t xml:space="preserve"> Este principio tiene dos dimensiones. La primera, exige que las disposiciones contenidas en el Reglamento Interno se ajusten a lo establecido en la normativa educacional para que sean válidas. La segunda, implica que el establecimiento educacional sólo podrá aplicar medidas disciplinarias contenidas en su Reglamento Interno, por las causales establecidas en este y mediante el procedimiento determinado en el mismo, todo lo anterior, en armonía con los principios de dignidad, inclusión, igualdad de trato y convivencia respetuosa.</w:t>
      </w:r>
    </w:p>
    <w:p w14:paraId="63639973" w14:textId="77777777" w:rsidR="008C1381" w:rsidRDefault="008C1381" w:rsidP="008C1381">
      <w:pPr>
        <w:jc w:val="both"/>
        <w:rPr>
          <w:rFonts w:ascii="Times New Roman" w:eastAsia="Times New Roman" w:hAnsi="Times New Roman" w:cs="Times New Roman"/>
        </w:rPr>
      </w:pPr>
    </w:p>
    <w:p w14:paraId="7F02C9DC" w14:textId="77777777" w:rsidR="008C1381" w:rsidRDefault="008C1381" w:rsidP="008C1381">
      <w:pPr>
        <w:jc w:val="both"/>
        <w:rPr>
          <w:rFonts w:ascii="Times New Roman" w:eastAsia="Times New Roman" w:hAnsi="Times New Roman" w:cs="Times New Roman"/>
        </w:rPr>
      </w:pPr>
    </w:p>
    <w:p w14:paraId="2906EB25"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E.- Justo y racional procedimiento:</w:t>
      </w:r>
      <w:r>
        <w:rPr>
          <w:rFonts w:ascii="Times New Roman" w:eastAsia="Times New Roman" w:hAnsi="Times New Roman" w:cs="Times New Roman"/>
        </w:rPr>
        <w:t xml:space="preserve"> Este principio es manifestación de la garantía constitucional consagrada en el artículo 19, N.º 3, de la Constitución Política de la República, en virtud del cual, en el caso de los colegios, las medidas disciplinarias que determinen deben ser aplicadas mediante un procedimiento justo y racional, establecido en el Manual de Convivencia. Se entiende para estos efectos por procedimiento justo y racional, aquel </w:t>
      </w:r>
      <w:r>
        <w:rPr>
          <w:rFonts w:ascii="Times New Roman" w:eastAsia="Times New Roman" w:hAnsi="Times New Roman" w:cs="Times New Roman"/>
        </w:rPr>
        <w:lastRenderedPageBreak/>
        <w:t>establecido en forma previa a la aplicación de una medida, que considere al menos, la comunicación al estudiante de la falta establecida en el Manual de Convivencia por la cual se le pretende sancionar; respete la presunción de inocencia; garantice el derecho a ser escuchado (descargos) y de entregar los antecedentes para su defensa, en armonía con los principios de dignidad, inclusión, igualdad de trato y convivencia respetuosa.</w:t>
      </w:r>
    </w:p>
    <w:p w14:paraId="0977A56A" w14:textId="77777777" w:rsidR="008C1381" w:rsidRDefault="008C1381" w:rsidP="008C1381">
      <w:pPr>
        <w:jc w:val="both"/>
        <w:rPr>
          <w:rFonts w:ascii="Times New Roman" w:eastAsia="Times New Roman" w:hAnsi="Times New Roman" w:cs="Times New Roman"/>
        </w:rPr>
      </w:pPr>
    </w:p>
    <w:p w14:paraId="4E11851C" w14:textId="77777777" w:rsidR="008C1381" w:rsidRDefault="008C1381" w:rsidP="008C1381">
      <w:pPr>
        <w:jc w:val="both"/>
        <w:rPr>
          <w:rFonts w:ascii="Times New Roman" w:eastAsia="Times New Roman" w:hAnsi="Times New Roman" w:cs="Times New Roman"/>
        </w:rPr>
      </w:pPr>
    </w:p>
    <w:p w14:paraId="112C6674"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F.- Proporcionalidad:</w:t>
      </w:r>
      <w:r>
        <w:rPr>
          <w:rFonts w:ascii="Times New Roman" w:eastAsia="Times New Roman" w:hAnsi="Times New Roman" w:cs="Times New Roman"/>
        </w:rPr>
        <w:t xml:space="preserve"> Las medidas disciplinarias en el caso de los párvulos deben ser formativas y pedagógicas, a través de resolución pacífica de conflictos</w:t>
      </w:r>
    </w:p>
    <w:p w14:paraId="6F633D77" w14:textId="77777777" w:rsidR="008C1381" w:rsidRDefault="008C1381" w:rsidP="008C1381">
      <w:pPr>
        <w:jc w:val="both"/>
        <w:rPr>
          <w:rFonts w:ascii="Times New Roman" w:eastAsia="Times New Roman" w:hAnsi="Times New Roman" w:cs="Times New Roman"/>
        </w:rPr>
      </w:pPr>
    </w:p>
    <w:p w14:paraId="4D39E974"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G.- Transparencia y acceso a la información:</w:t>
      </w:r>
      <w:r>
        <w:rPr>
          <w:rFonts w:ascii="Times New Roman" w:eastAsia="Times New Roman" w:hAnsi="Times New Roman" w:cs="Times New Roman"/>
        </w:rPr>
        <w:t xml:space="preserve"> La normativa educacional reconoce como uno de los principios inspiradores del sistema educativo, el principio de transparencia. Éste supone que la información desagregada del conjunto del sistema educativo, incluyendo los ingresos y gastos y los resultados académicos, deben estar a disposición de los ciudadanos, a nivel de establecimiento, comuna, provincia, región y país.</w:t>
      </w:r>
    </w:p>
    <w:p w14:paraId="41BDDE48"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En este mismo sentido, la Ley General de Educación consagra, por ejemplo, el derecho de las y los estudiantes a estar enterados de las pautas evaluativas y el derecho de padres, madres y apoderados a ser informados por el sostenedor y los directivos y docentes a cargo de la educación de sus hijos o pupilos respecto de los rendimientos académicos, de la convivencia escolar y del proceso educativo de éstos, así como del funcionamiento del establecimiento.</w:t>
      </w:r>
    </w:p>
    <w:p w14:paraId="2C055383"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Los miembros de la comunidad escolar deben poder acceder a la documentación que sirve de sustento o complemento a todos los procesos, decisiones, gestiones, gastos o uso de los recursos del establecimiento, salvo las excepciones previstas por la ley. Esta información debe ser otorgada en la forma y por los medios que aseguren el entendimiento del solicitante.</w:t>
      </w:r>
    </w:p>
    <w:p w14:paraId="63619CE2" w14:textId="77777777" w:rsidR="008C1381" w:rsidRDefault="008C1381" w:rsidP="008C1381">
      <w:pPr>
        <w:jc w:val="both"/>
        <w:rPr>
          <w:rFonts w:ascii="Times New Roman" w:eastAsia="Times New Roman" w:hAnsi="Times New Roman" w:cs="Times New Roman"/>
        </w:rPr>
      </w:pPr>
    </w:p>
    <w:p w14:paraId="32CC7134"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H.- Participación:</w:t>
      </w:r>
      <w:r>
        <w:rPr>
          <w:rFonts w:ascii="Times New Roman" w:eastAsia="Times New Roman" w:hAnsi="Times New Roman" w:cs="Times New Roman"/>
        </w:rPr>
        <w:t xml:space="preserve">  Este principio garantiza a todos los miembros de la comunidad educativa el derecho a ser informados y a participar en el proceso educativo en conformidad a la normativa vigente. La participación de la comunidad escolar en su conjunto se manifiesta a través de instancias como el Consejo Escolar, Consejo de Profesores, Centro de Alumnos o Centro de Padres y Apoderados, debiéndose garantizar que las instancias de participación se materialicen correctamente, generando todos los espacios necesarios para su funcionamiento.</w:t>
      </w:r>
    </w:p>
    <w:p w14:paraId="681FAF54"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29628BF"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I.- Autonomía y Diversidad y flexibilidad:</w:t>
      </w:r>
      <w:r>
        <w:rPr>
          <w:rFonts w:ascii="Times New Roman" w:eastAsia="Times New Roman" w:hAnsi="Times New Roman" w:cs="Times New Roman"/>
        </w:rPr>
        <w:t xml:space="preserve"> los establecimientos educacionales deben definir y desarrollar un proyecto educativo propio, esto es, aquellos valores y principios distintivos de una comunidad escolar que se establecen y declaran en forma explícita, y enmarcan su acción educativa otorgándole carácter, dirección, sentido e integración. El proyecto educativo define ciertos sellos de la comunidad escolar que se expresan en la visión, misión y en el perfil de las y los estudiantes que se quieren formar.</w:t>
      </w:r>
    </w:p>
    <w:p w14:paraId="75A5EB32"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A su vez, el sistema educacional debe promover y respetar la diversidad de procesos y proyectos educativos institucionales, así como la diversidad cultural, religiosa y social de las familias que han elegido un proyecto diverso y determinado, y que son atendidas por él en conformidad a la Constitución y las leyes. La flexibilidad y adecuación de los procesos a las diferentes realidades asegura la libertad de enseñanza.</w:t>
      </w:r>
    </w:p>
    <w:p w14:paraId="793CC5C3"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Este principio se relaciona con la libre elección del proyecto educativo por parte de las familias y, por consiguiente, a la determinación y adhesión a sus normas de funcionamiento y convivencia establecidas en el Reglamento Interno</w:t>
      </w:r>
    </w:p>
    <w:p w14:paraId="2B7BB98F" w14:textId="77777777" w:rsidR="008C1381" w:rsidRDefault="008C1381" w:rsidP="008C1381">
      <w:pPr>
        <w:jc w:val="both"/>
        <w:rPr>
          <w:rFonts w:ascii="Times New Roman" w:eastAsia="Times New Roman" w:hAnsi="Times New Roman" w:cs="Times New Roman"/>
        </w:rPr>
      </w:pPr>
    </w:p>
    <w:p w14:paraId="448A7632"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lastRenderedPageBreak/>
        <w:t>J.- De Derecho:</w:t>
      </w:r>
      <w:r>
        <w:rPr>
          <w:rFonts w:ascii="Times New Roman" w:eastAsia="Times New Roman" w:hAnsi="Times New Roman" w:cs="Times New Roman"/>
        </w:rPr>
        <w:t xml:space="preserve"> Con la Convención de los Derechos del Niño (a) (suscrita por Chile, el día 26.01.1990), emergió una nueva visión, “la protección integral”. Bajo esta doctrina, todos los niños, niñas y adolescentes son iguales, son reconocidos(as) como personas en proceso de desarrollo y sujetos de derecho.</w:t>
      </w:r>
    </w:p>
    <w:p w14:paraId="0EE52E70" w14:textId="77777777" w:rsidR="008C1381" w:rsidRDefault="008C1381" w:rsidP="008C1381">
      <w:pPr>
        <w:jc w:val="both"/>
        <w:rPr>
          <w:rFonts w:ascii="Times New Roman" w:eastAsia="Times New Roman" w:hAnsi="Times New Roman" w:cs="Times New Roman"/>
        </w:rPr>
      </w:pPr>
    </w:p>
    <w:p w14:paraId="0933431A"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 xml:space="preserve">k.- De género: </w:t>
      </w:r>
      <w:r>
        <w:rPr>
          <w:rFonts w:ascii="Times New Roman" w:eastAsia="Times New Roman" w:hAnsi="Times New Roman" w:cs="Times New Roman"/>
        </w:rPr>
        <w:t>Como se señaló, el sexo, género, identidad, orientación sexual o expresión de género de miembros de la comunidad educativa o de sus familias, no pueden servir de fundamento para la distinción o segregación de ninguna persona, por constituir ello una discriminación arbitraria.</w:t>
      </w:r>
    </w:p>
    <w:p w14:paraId="0EA1E9B5"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Una perspectiva o enfoque de género debe orientar a la detección de los estereotipos y prejuicios que establezcan arbitrariamente superioridades e inferioridades y/o generen limitaciones y exclusiones sin fundamento, basadas en el género, especialmente en relación con la mujer, de manera que se adopten medidas que apunten a la construcción de espacios de igualdad, equidad, inclusión, e integración entre hombres, mujeres y las diversidades y disidencias sexuales.</w:t>
      </w:r>
    </w:p>
    <w:p w14:paraId="748F6D23"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El establecimiento debe promover una educación no sexista y con igualdad de género. La construcción y aplicación de los Reglamentos Internos y sus procedimientos, así como la adopción de toda medida que afecten a integrantes de la comunidad educativa, debe considerar la variable de género, la promoción en dignidad y derechos y fomentar la prevención de la violencia de género en todas sus formas.</w:t>
      </w:r>
    </w:p>
    <w:p w14:paraId="3D5AD43F" w14:textId="77777777" w:rsidR="008C1381" w:rsidRDefault="008C1381" w:rsidP="008C1381">
      <w:pPr>
        <w:jc w:val="both"/>
        <w:rPr>
          <w:rFonts w:ascii="Times New Roman" w:eastAsia="Times New Roman" w:hAnsi="Times New Roman" w:cs="Times New Roman"/>
        </w:rPr>
      </w:pPr>
    </w:p>
    <w:p w14:paraId="608D4A87"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 xml:space="preserve">L.- Efectividad de los derechos en el contexto educativo: </w:t>
      </w:r>
      <w:r>
        <w:rPr>
          <w:rFonts w:ascii="Times New Roman" w:eastAsia="Times New Roman" w:hAnsi="Times New Roman" w:cs="Times New Roman"/>
        </w:rPr>
        <w:t>El establecimiento educacional debe aplicar sus procedimientos y protocolos garantizando el respeto irrestricto a los derechos de todas las personas de la comunidad educativa. Esto implica, entre otros aspectos, resguardar la identidad y privacidad de las y los involucrados, asegurar la tramitación oportuna y clara de los procedimientos, y evitar prácticas que constituyan omisiones, minimizaciones o sobredimensionamientos de las situaciones denunciadas.</w:t>
      </w:r>
    </w:p>
    <w:p w14:paraId="27710E7C"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El Reglamento Interno debe contemplar mecanismos de prevención, respuesta y reparación frente a vulneraciones de derechos de cualquiera de los integrantes de la comunidad educativa, con especial atención en situaciones de violencia física, psicológica, sexual o de género. Estos mecanismos deben definirse con criterios de pertinencia pedagógica, gradualidad y proporcionalidad, asegurando coherencia con la normativa educacional vigente.</w:t>
      </w:r>
    </w:p>
    <w:p w14:paraId="37458509"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Es importante precisar que las medidas de protección y reparación de derechos adoptadas por los establecimientos se encuentran circunscritas al ámbito educativo y pedagógico, y vinculadas indisolublemente con la restauración de la buena convivencia educativa. No deben sustituir ni interferir con las funciones de los organismos especializados del sistema de protección. Por el contrario, requieren coordinación activa con ellos cuando corresponda</w:t>
      </w:r>
    </w:p>
    <w:p w14:paraId="010D89E2" w14:textId="77777777" w:rsidR="008C1381" w:rsidRDefault="008C1381" w:rsidP="008C1381">
      <w:pPr>
        <w:jc w:val="both"/>
        <w:rPr>
          <w:rFonts w:ascii="Times New Roman" w:eastAsia="Times New Roman" w:hAnsi="Times New Roman" w:cs="Times New Roman"/>
        </w:rPr>
      </w:pPr>
    </w:p>
    <w:p w14:paraId="7F6F4DE2"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 xml:space="preserve">M.- Autonomía progresiva de niños, niñas y adolescentes: </w:t>
      </w:r>
      <w:r>
        <w:rPr>
          <w:rFonts w:ascii="Times New Roman" w:eastAsia="Times New Roman" w:hAnsi="Times New Roman" w:cs="Times New Roman"/>
        </w:rPr>
        <w:t>Se establece que niños, niñas y adolescentes pueden ejercer sus derechos en consonancia con la evolución de sus facultades, atendiendo a su edad, madurez y grado de desarrollo.</w:t>
      </w:r>
    </w:p>
    <w:p w14:paraId="6C0BCC70"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En efecto, durante su proceso de crecimiento van desarrollando nuevas capacidades y profundizando otras, junto con un aumento paulatino de su capacidad de responsabilización y toma de decisiones respecto de aspectos que afectan sus vidas. Por lo tanto, requieren experimentar un balance permanente entre su autonomía y la necesidad simultánea de recibir protección.</w:t>
      </w:r>
    </w:p>
    <w:p w14:paraId="1BAEDB4D"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lastRenderedPageBreak/>
        <w:t>En ese sentido, la opinión del niño, niña o adolescente siempre deberá tener una consideración primordial, teniendo presente que su capacidad de ejercicio y expresión varía paulatinamente de acuerdo a su edad, madurez y desarrollo, hasta alcanzar su total autonomía.</w:t>
      </w:r>
    </w:p>
    <w:p w14:paraId="1E1FE122"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 xml:space="preserve">De la misma forma, los estudiantes tienen, entre otros, el derecho a participar en la elaboración del Reglamento Interno, pudiendo incluso proponer cambios o modificaciones a este, en el marco institucional; a asociarse y actuar en defensa de sus </w:t>
      </w:r>
      <w:proofErr w:type="spellStart"/>
      <w:proofErr w:type="gramStart"/>
      <w:r>
        <w:rPr>
          <w:rFonts w:ascii="Times New Roman" w:eastAsia="Times New Roman" w:hAnsi="Times New Roman" w:cs="Times New Roman"/>
        </w:rPr>
        <w:t>intereses;y</w:t>
      </w:r>
      <w:proofErr w:type="spellEnd"/>
      <w:proofErr w:type="gramEnd"/>
      <w:r>
        <w:rPr>
          <w:rFonts w:ascii="Times New Roman" w:eastAsia="Times New Roman" w:hAnsi="Times New Roman" w:cs="Times New Roman"/>
        </w:rPr>
        <w:t xml:space="preserve">, a opinar sobre el funcionamiento del establecimiento.  </w:t>
      </w:r>
    </w:p>
    <w:p w14:paraId="480C85C1" w14:textId="77777777" w:rsidR="008C1381" w:rsidRDefault="008C1381" w:rsidP="008C1381">
      <w:pPr>
        <w:jc w:val="both"/>
        <w:rPr>
          <w:rFonts w:ascii="Times New Roman" w:eastAsia="Times New Roman" w:hAnsi="Times New Roman" w:cs="Times New Roman"/>
        </w:rPr>
      </w:pPr>
    </w:p>
    <w:p w14:paraId="237423FE"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 xml:space="preserve">N.- Enfoque formativo:  </w:t>
      </w:r>
      <w:r>
        <w:rPr>
          <w:rFonts w:ascii="Times New Roman" w:eastAsia="Times New Roman" w:hAnsi="Times New Roman" w:cs="Times New Roman"/>
        </w:rPr>
        <w:t>Por definición, la educación no se reduce a la entrega de conocimientos técnicos en la sala de clases, sino también comprende las relaciones interpersonales, donde las reglas de la comunidad educativa, expresadas en el reglamento, son su forma de regulación en todos los espacios educativos.</w:t>
      </w:r>
    </w:p>
    <w:p w14:paraId="399589CF"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Por otra parte, dado que el Reglamento Interno regula la convivencia y las relaciones de una comunidad particular, el mismo no solo expresa el proyecto educativo del establecimiento educacional, sino también se transforma en una herramienta para que toda la comunidad aprenda a convivir.</w:t>
      </w:r>
    </w:p>
    <w:p w14:paraId="38D4AF6E"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Es decir, el sentido relacional de las normas del reglamento involucra un aprendizaje intencionado, cotidiano y participativo donde todos los miembros de la comunidad educativa -y no solo de las y los estudiantes- aprenden a convivir colectivamente, pues la educación abarca a todas las personas en todas las etapas de la vida y se inspira en valores democráticos.</w:t>
      </w:r>
    </w:p>
    <w:p w14:paraId="525AD1A5"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Este principio se basa en la definición y propósito de los Reglamentos Internos y establece que, por sus fines relacionales dentro del establecimiento y entre la comunidad, es una herramienta educativa práctica y participativa. Por ende, el contenido, creación y la correcta aplicación del reglamento apunta a una forma más de educar y formar en cuanto a la convivencia, lo que contribuye a alcanzar los propósitos de la educación.</w:t>
      </w:r>
    </w:p>
    <w:p w14:paraId="01299A1C" w14:textId="77777777" w:rsidR="008C1381" w:rsidRDefault="008C1381" w:rsidP="008C1381">
      <w:pPr>
        <w:jc w:val="both"/>
        <w:rPr>
          <w:rFonts w:ascii="Times New Roman" w:eastAsia="Times New Roman" w:hAnsi="Times New Roman" w:cs="Times New Roman"/>
          <w:b/>
          <w:bCs/>
        </w:rPr>
      </w:pPr>
    </w:p>
    <w:p w14:paraId="3409DE9E"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b/>
          <w:bCs/>
        </w:rPr>
        <w:t xml:space="preserve">O.- Responsabilidad: </w:t>
      </w:r>
      <w:r>
        <w:rPr>
          <w:rFonts w:ascii="Times New Roman" w:eastAsia="Times New Roman" w:hAnsi="Times New Roman" w:cs="Times New Roman"/>
        </w:rPr>
        <w:t>La educación cumple una función social, debiendo toda la comunidad contribuir a su desarrollo y perfeccionamiento. En lo que respecta a los integrantes de la comunidad educativa, en tanto actores del proceso educativo, todos ellos deben cumplir determinados deberes.</w:t>
      </w:r>
    </w:p>
    <w:p w14:paraId="79AE20F2"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Son deberes comunes de los sostenedores, estudiantes, madres, padres y apoderados, profesionales y asistentes de la educación, todos aquellos que exigen el respeto a los derechos y libertades fundamentales de todas las personas y del ordenamiento jurídico.</w:t>
      </w:r>
    </w:p>
    <w:p w14:paraId="2832EF8B"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En particular, deben brindar un trato digno, respetuoso y no discriminatorio a todos los integrantes de la comunidad educativa, colaborar y cooperar en mejorar la convivencia escolar y la calidad de la educación; y, respetar el proyecto educativo y el Reglamento Interno, considerando, además que estas últimas han sido libremente determinadas por la propia comunidad educativa mediante la participación de los distintos estamentos que la componen, y aceptadas por los padres, madres o apoderados al escoger el establecimiento educacional para sus hijos.</w:t>
      </w:r>
    </w:p>
    <w:p w14:paraId="451C80E3" w14:textId="77777777" w:rsidR="008C1381" w:rsidRDefault="008C1381" w:rsidP="008C1381">
      <w:pPr>
        <w:jc w:val="both"/>
        <w:rPr>
          <w:rFonts w:ascii="Times New Roman" w:eastAsia="Times New Roman" w:hAnsi="Times New Roman" w:cs="Times New Roman"/>
        </w:rPr>
      </w:pPr>
      <w:r>
        <w:rPr>
          <w:rFonts w:ascii="Times New Roman" w:eastAsia="Times New Roman" w:hAnsi="Times New Roman" w:cs="Times New Roman"/>
        </w:rPr>
        <w:t>Tratándose de niños, niñas y adolescentes, y en consonancia con su autonomía progresiva, tienen el deber de respetar y obedecer a sus padres y madres, o a los responsables legales de su cuidado y educación; y dar cumplimiento a sus responsabilidades escolares, familiares y comunitarias, siempre y cuando todo lo anterior no viole sus derechos y garantías, ni contravenga al ordenamiento jurídico.</w:t>
      </w:r>
    </w:p>
    <w:p w14:paraId="32AF5E06" w14:textId="0CB6E533" w:rsidR="008C1381" w:rsidRDefault="008C1381" w:rsidP="008C1381">
      <w:pPr>
        <w:rPr>
          <w:rFonts w:ascii="Times New Roman" w:hAnsi="Times New Roman" w:cs="Times New Roman"/>
          <w:b/>
          <w:bCs/>
        </w:rPr>
      </w:pPr>
    </w:p>
    <w:p w14:paraId="5F8380E9" w14:textId="77777777" w:rsidR="008C1381" w:rsidRPr="0010347D" w:rsidRDefault="008C1381" w:rsidP="008C1381">
      <w:pPr>
        <w:rPr>
          <w:rFonts w:ascii="Times New Roman" w:hAnsi="Times New Roman" w:cs="Times New Roman"/>
          <w:b/>
          <w:bCs/>
        </w:rPr>
      </w:pPr>
    </w:p>
    <w:p w14:paraId="56170D83" w14:textId="42010D94" w:rsidR="008C1381" w:rsidRDefault="008C1381" w:rsidP="008C1381">
      <w:pPr>
        <w:rPr>
          <w:rFonts w:ascii="Times New Roman" w:hAnsi="Times New Roman" w:cs="Times New Roman"/>
          <w:b/>
          <w:bCs/>
        </w:rPr>
      </w:pPr>
      <w:r w:rsidRPr="0010347D">
        <w:rPr>
          <w:rFonts w:ascii="Times New Roman" w:hAnsi="Times New Roman" w:cs="Times New Roman"/>
          <w:b/>
          <w:bCs/>
        </w:rPr>
        <w:t>TÍTULO V. ROLES, DERECHOS Y DEBERES DE LA COMUNIDAD EDUCATIVA</w:t>
      </w:r>
    </w:p>
    <w:p w14:paraId="3D72ADF3" w14:textId="73880C2E" w:rsidR="008C1381" w:rsidRDefault="008C1381" w:rsidP="008C1381">
      <w:pPr>
        <w:ind w:right="-376"/>
        <w:rPr>
          <w:rFonts w:ascii="Times New Roman" w:hAnsi="Times New Roman" w:cs="Times New Roman"/>
          <w:b/>
          <w:bCs/>
        </w:rPr>
      </w:pPr>
    </w:p>
    <w:p w14:paraId="7E6B1423" w14:textId="77777777" w:rsidR="008C1381" w:rsidRDefault="008C1381" w:rsidP="008C1381">
      <w:pPr>
        <w:widowControl w:val="0"/>
        <w:spacing w:line="276"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La Ley General de Educación define a la </w:t>
      </w:r>
      <w:r>
        <w:rPr>
          <w:rFonts w:ascii="Times New Roman" w:eastAsia="Times New Roman" w:hAnsi="Times New Roman" w:cs="Times New Roman"/>
          <w:b/>
          <w:bCs/>
        </w:rPr>
        <w:t>comunidad educativa</w:t>
      </w:r>
      <w:r>
        <w:rPr>
          <w:rFonts w:ascii="Times New Roman" w:eastAsia="Times New Roman" w:hAnsi="Times New Roman" w:cs="Times New Roman"/>
        </w:rPr>
        <w:t xml:space="preserve"> como una agrupación de personas que inspiradas en un propósito común integran una institución educativa. Ese objetivo común es contribuir a la formación y el logro de aprendizajes de todos los estudiantes que son miembros de ésta, propendiendo a asegurar su pleno desarrollo espiritual, ético, moral, afectivo, intelectual, artístico y físico. El propósito compartido de la comunidad se expresa en la adhesión al proyecto educativo del establecimiento y a sus reglas de convivencia establecidas en el Reglamento interno. Este Reglamento debe permitir el ejercicio efectivo de los derechos y deberes señalados en esta ley”.</w:t>
      </w:r>
    </w:p>
    <w:p w14:paraId="6CF06F5C" w14:textId="77777777" w:rsidR="008C1381" w:rsidRDefault="008C1381" w:rsidP="008C1381">
      <w:pPr>
        <w:widowControl w:val="0"/>
        <w:spacing w:before="39"/>
        <w:ind w:right="49"/>
        <w:rPr>
          <w:rFonts w:ascii="Times New Roman" w:eastAsia="Times New Roman" w:hAnsi="Times New Roman" w:cs="Times New Roman"/>
        </w:rPr>
      </w:pPr>
    </w:p>
    <w:p w14:paraId="5EED04F2" w14:textId="77777777" w:rsidR="008C1381" w:rsidRDefault="008C1381" w:rsidP="008C1381">
      <w:pPr>
        <w:widowControl w:val="0"/>
        <w:spacing w:line="27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La comunidad educativa está integrada por </w:t>
      </w:r>
      <w:r>
        <w:rPr>
          <w:rFonts w:ascii="Times New Roman" w:eastAsia="Times New Roman" w:hAnsi="Times New Roman" w:cs="Times New Roman"/>
          <w:b/>
          <w:bCs/>
        </w:rPr>
        <w:t>estudiantes, padres, madres y apoderados, profesionales de la educación, asistentes de la educación, sostenedor y redes de apoyo</w:t>
      </w:r>
      <w:r>
        <w:rPr>
          <w:rFonts w:ascii="Times New Roman" w:eastAsia="Times New Roman" w:hAnsi="Times New Roman" w:cs="Times New Roman"/>
        </w:rPr>
        <w:t>.</w:t>
      </w:r>
    </w:p>
    <w:p w14:paraId="45E3A0BD" w14:textId="77777777" w:rsidR="008C1381" w:rsidRDefault="008C1381" w:rsidP="008C1381">
      <w:pPr>
        <w:widowControl w:val="0"/>
        <w:spacing w:before="13" w:line="271" w:lineRule="auto"/>
        <w:ind w:right="49"/>
        <w:jc w:val="both"/>
        <w:rPr>
          <w:rFonts w:ascii="Times New Roman" w:eastAsia="Times New Roman" w:hAnsi="Times New Roman" w:cs="Times New Roman"/>
        </w:rPr>
      </w:pPr>
      <w:r>
        <w:rPr>
          <w:rFonts w:ascii="Times New Roman" w:eastAsia="Times New Roman" w:hAnsi="Times New Roman" w:cs="Times New Roman"/>
        </w:rPr>
        <w:t>Todos los miembros de la comunidad educativa deberán promover y asegurar una buena convivencia escolar y realizar sus actividades bajo las máximas del respeto mutuo y la tolerancia. Todos los miembros de la comunidad educativa tienen derecho a desarrollarse en un ambiente sano y a recibir la formación integral necesaria para construirlo. En caso de que dicho ambiente no se cumpla o se vea afectado, los integrantes tendrán derecho a denunciar, reclamar, ser oídos y exigir que sus demandas sean atendidas en resguardo de sus derechos.</w:t>
      </w:r>
    </w:p>
    <w:p w14:paraId="489A50EB" w14:textId="77777777" w:rsidR="008C1381" w:rsidRDefault="008C1381" w:rsidP="008C1381">
      <w:pPr>
        <w:widowControl w:val="0"/>
        <w:spacing w:before="32"/>
        <w:rPr>
          <w:rFonts w:ascii="Times New Roman" w:eastAsia="Times New Roman" w:hAnsi="Times New Roman" w:cs="Times New Roman"/>
        </w:rPr>
      </w:pPr>
    </w:p>
    <w:p w14:paraId="631F348A" w14:textId="77777777" w:rsidR="008C1381" w:rsidRDefault="008C1381" w:rsidP="008C1381">
      <w:pPr>
        <w:widowControl w:val="0"/>
        <w:spacing w:line="271" w:lineRule="auto"/>
        <w:ind w:right="49"/>
        <w:jc w:val="both"/>
        <w:rPr>
          <w:rFonts w:ascii="Times New Roman" w:eastAsia="Times New Roman" w:hAnsi="Times New Roman" w:cs="Times New Roman"/>
        </w:rPr>
      </w:pPr>
      <w:r>
        <w:rPr>
          <w:rFonts w:ascii="Times New Roman" w:eastAsia="Times New Roman" w:hAnsi="Times New Roman" w:cs="Times New Roman"/>
        </w:rPr>
        <w:t>A su vez, están obligados a colaborar en el tratamiento oportuno de situaciones de conflicto o maltrato entre cualquiera de los integrantes de la comunidad educativa y en el esclarecimiento de los hechos denunciados.</w:t>
      </w:r>
    </w:p>
    <w:p w14:paraId="454836CC" w14:textId="77777777" w:rsidR="008C1381" w:rsidRPr="0010347D" w:rsidRDefault="008C1381" w:rsidP="008C1381">
      <w:pPr>
        <w:rPr>
          <w:rFonts w:ascii="Times New Roman" w:hAnsi="Times New Roman" w:cs="Times New Roman"/>
          <w:b/>
          <w:bCs/>
        </w:rPr>
      </w:pPr>
    </w:p>
    <w:p w14:paraId="4D6E2F55" w14:textId="44469EA5" w:rsidR="008C1381" w:rsidRDefault="008C1381" w:rsidP="008C1381">
      <w:pPr>
        <w:rPr>
          <w:rFonts w:ascii="Times New Roman" w:hAnsi="Times New Roman" w:cs="Times New Roman"/>
          <w:b/>
          <w:bCs/>
        </w:rPr>
      </w:pPr>
      <w:r w:rsidRPr="0010347D">
        <w:rPr>
          <w:rFonts w:ascii="Times New Roman" w:hAnsi="Times New Roman" w:cs="Times New Roman"/>
          <w:b/>
          <w:bCs/>
        </w:rPr>
        <w:t>5.1 Estudiantes</w:t>
      </w:r>
    </w:p>
    <w:p w14:paraId="644101B9" w14:textId="77777777" w:rsidR="008C1381" w:rsidRDefault="008C1381" w:rsidP="008C1381">
      <w:pPr>
        <w:rPr>
          <w:rFonts w:ascii="Times New Roman" w:hAnsi="Times New Roman" w:cs="Times New Roman"/>
          <w:b/>
          <w:bCs/>
        </w:rPr>
      </w:pPr>
    </w:p>
    <w:p w14:paraId="414D9339" w14:textId="77777777" w:rsidR="008C1381" w:rsidRDefault="008C1381" w:rsidP="008C1381">
      <w:pPr>
        <w:spacing w:line="276" w:lineRule="auto"/>
        <w:jc w:val="both"/>
        <w:rPr>
          <w:rFonts w:ascii="Times New Roman" w:eastAsia="Times New Roman" w:hAnsi="Times New Roman" w:cs="Times New Roman"/>
          <w:shd w:val="clear" w:color="auto" w:fill="F1CEEE"/>
        </w:rPr>
      </w:pPr>
      <w:r>
        <w:rPr>
          <w:rFonts w:ascii="Times New Roman" w:eastAsia="Times New Roman" w:hAnsi="Times New Roman" w:cs="Times New Roman"/>
          <w:b/>
          <w:bCs/>
        </w:rPr>
        <w:t>a)  Derechos:</w:t>
      </w:r>
      <w:r>
        <w:rPr>
          <w:rFonts w:ascii="Times New Roman" w:eastAsia="Times New Roman" w:hAnsi="Times New Roman" w:cs="Times New Roman"/>
        </w:rPr>
        <w:t xml:space="preserve"> A recibir una educación que les ofrezca oportunidades para su formación y desarrollo integral; a recibir una atención y educación adecuada, oportuna, inclusiva y con enfoque de género; a no ser discriminados arbitrariamente por motivo de sexo, orientación sexual, identidad o expresión de género, apariencia, origen u otra condición personal o social; a estudiar en un ambiente de aceptación, respeto mutuo y buen trato; a expresar su opinión y a que se respete su integridad física, psicológica y moral. Tienen derecho, además, a que se respete su libertad personal y de conciencia, así como sus convicciones religiosas, ideológicas y culturales, conforme al reglamento interno del establecimiento. Del mismo modo, tienen derecho a ser informados de las pautas evaluativas; a ser evaluados y promovidos de acuerdo con un sistema objetivo y transparente, de conformidad con el reglamento de cada establecimiento; a participar en la vida cultural, deportiva y recreativa del establecimiento, en condiciones de igualdad y sin discriminación; y a asociarse entre ellos. Asimismo, tienen derecho a que se respeten las tradiciones y costumbres de los lugares </w:t>
      </w:r>
      <w:r>
        <w:rPr>
          <w:rFonts w:ascii="Times New Roman" w:eastAsia="Times New Roman" w:hAnsi="Times New Roman" w:cs="Times New Roman"/>
        </w:rPr>
        <w:lastRenderedPageBreak/>
        <w:t>en que residen</w:t>
      </w:r>
      <w:r w:rsidRPr="008C1381">
        <w:rPr>
          <w:rFonts w:ascii="Times New Roman" w:eastAsia="Times New Roman" w:hAnsi="Times New Roman" w:cs="Times New Roman"/>
        </w:rPr>
        <w:t xml:space="preserve">, </w:t>
      </w:r>
      <w:r w:rsidRPr="008C1381">
        <w:rPr>
          <w:rFonts w:ascii="Times New Roman" w:eastAsia="Times New Roman" w:hAnsi="Times New Roman" w:cs="Times New Roman"/>
          <w:shd w:val="clear" w:color="auto" w:fill="F1CEEE"/>
        </w:rPr>
        <w:t>en armonía con los principios de dignidad, inclusión, igualdad de trato y convivencia respetuosa.</w:t>
      </w:r>
    </w:p>
    <w:p w14:paraId="5815C04E" w14:textId="77777777" w:rsidR="008C1381" w:rsidRDefault="008C1381" w:rsidP="008C1381">
      <w:pPr>
        <w:spacing w:line="276" w:lineRule="auto"/>
        <w:jc w:val="both"/>
        <w:rPr>
          <w:rFonts w:ascii="Times New Roman" w:eastAsia="Times New Roman" w:hAnsi="Times New Roman" w:cs="Times New Roman"/>
          <w:color w:val="FF0000"/>
        </w:rPr>
      </w:pPr>
    </w:p>
    <w:p w14:paraId="557F5EEE" w14:textId="77777777" w:rsidR="008C1381" w:rsidRDefault="008C1381" w:rsidP="008C1381">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b)  Deberes:</w:t>
      </w:r>
      <w:r>
        <w:rPr>
          <w:rFonts w:ascii="Times New Roman" w:eastAsia="Times New Roman" w:hAnsi="Times New Roman" w:cs="Times New Roman"/>
        </w:rPr>
        <w:t xml:space="preserve"> Son deberes de los y las estudiantes brindar a todos los integrantes de la comunidad educativa un trato digno, respetuoso, inclusivo y no discriminatorio, promoviendo relaciones basadas en el buen trato, la equidad y el respeto a la diversidad; asistir regularmente a clases y cumplir puntualmente con los horarios establecidos en el Reglamento Interno; estudiar y esforzarse por alcanzar el máximo desarrollo de sus capacidades personales, académicas y formativas; participar responsablemente en su proceso educativo y en las actividades propias de la vida escolar; colaborar y cooperar activamente en el mejoramiento de la convivencia escolar; respetar la integridad física, psicológica y moral de los demás; cuidar la infraestructura, los recursos educativos y los bienes del establecimiento; respetar el Proyecto Educativo Institucional y las normas contenidas en el Reglamento Interno; y actuar de manera coherente con el perfil del estudiante definido en el PEI del establecimiento, contribuyendo positivamente al desarrollo de la comunidad educativa y una convivencia respetuosa.</w:t>
      </w:r>
    </w:p>
    <w:p w14:paraId="78D0CE5E" w14:textId="77777777" w:rsidR="008C1381" w:rsidRPr="0010347D" w:rsidRDefault="008C1381" w:rsidP="008C1381">
      <w:pPr>
        <w:rPr>
          <w:rFonts w:ascii="Times New Roman" w:hAnsi="Times New Roman" w:cs="Times New Roman"/>
          <w:b/>
          <w:bCs/>
        </w:rPr>
      </w:pPr>
    </w:p>
    <w:p w14:paraId="171ABA6E" w14:textId="276F9D25" w:rsidR="008C1381" w:rsidRDefault="008C1381" w:rsidP="008C1381">
      <w:pPr>
        <w:rPr>
          <w:rFonts w:ascii="Times New Roman" w:hAnsi="Times New Roman" w:cs="Times New Roman"/>
          <w:b/>
          <w:bCs/>
        </w:rPr>
      </w:pPr>
      <w:r w:rsidRPr="0010347D">
        <w:rPr>
          <w:rFonts w:ascii="Times New Roman" w:hAnsi="Times New Roman" w:cs="Times New Roman"/>
          <w:b/>
          <w:bCs/>
        </w:rPr>
        <w:t>5.2 Padres, madres y apoderados</w:t>
      </w:r>
    </w:p>
    <w:p w14:paraId="77500D23" w14:textId="77777777" w:rsidR="008C1381" w:rsidRDefault="008C1381" w:rsidP="008C1381">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a) Derechos:</w:t>
      </w:r>
      <w:r>
        <w:rPr>
          <w:rFonts w:ascii="Times New Roman" w:eastAsia="Times New Roman" w:hAnsi="Times New Roman" w:cs="Times New Roman"/>
        </w:rPr>
        <w:t xml:space="preserve"> Los padres, madres y apoderados tienen derecho a ser informados por el sostenedor, directivos, docentes y asistentes de la educación respecto del rendimiento académico, proceso educativo, formativo y de convivencia de sus hijos, hijas o estudiantes a su cargo, así como del funcionamiento del establecimiento; a ser escuchados y a participar, en el ámbito de sus atribuciones, en el proceso educativo y en el desarrollo del Proyecto Educativo Institucional, de conformidad con la normativa interna. Asimismo, tienen derecho a recibir un trato digno, respetuoso y no discriminatorio, en el marco del buen trato y de una convivencia escolar pacífica, inclusiva y libre de violencia. Del mismo modo, tienen derecho a asociarse libremente y a participar en las instancias de representación que correspondan, especialmente a través del Centro de Padres, Madres y Apoderados. Igualmente, tienen derecho a recibir información, orientación y acompañamiento respecto de los apoyos, medidas y estrategias de inclusión que el establecimiento disponga para sus hijos e hijas, incluido el Programa de Integración Escolar, cuando corresponda, en conformidad con la normativa vigente y los procedimientos internos del establecimiento. El ejercicio de estos derechos no estará sujeto a la tenencia del cuidado personal del estudiante, salvo resolución judicial en contrario, y siempre </w:t>
      </w:r>
      <w:r>
        <w:rPr>
          <w:rFonts w:ascii="Times New Roman" w:eastAsia="Times New Roman" w:hAnsi="Times New Roman" w:cs="Times New Roman"/>
          <w:shd w:val="clear" w:color="auto" w:fill="F1CEEE"/>
        </w:rPr>
        <w:t>en armonía con los principios de dignidad, inclusión, igualdad de trato y convivencia respetuosa.</w:t>
      </w:r>
    </w:p>
    <w:p w14:paraId="5514F631" w14:textId="77777777" w:rsidR="008C1381" w:rsidRDefault="008C1381" w:rsidP="008C1381">
      <w:pPr>
        <w:spacing w:line="276" w:lineRule="auto"/>
        <w:jc w:val="both"/>
        <w:rPr>
          <w:rFonts w:ascii="Times New Roman" w:eastAsia="Times New Roman" w:hAnsi="Times New Roman" w:cs="Times New Roman"/>
        </w:rPr>
      </w:pPr>
    </w:p>
    <w:p w14:paraId="2035A705" w14:textId="77777777" w:rsidR="008C1381" w:rsidRDefault="008C1381" w:rsidP="008C1381">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b) Deberes:</w:t>
      </w:r>
      <w:r>
        <w:rPr>
          <w:rFonts w:ascii="Times New Roman" w:eastAsia="Times New Roman" w:hAnsi="Times New Roman" w:cs="Times New Roman"/>
        </w:rPr>
        <w:t xml:space="preserve"> Son deberes de los padres, madres y apoderados educar y acompañar responsablemente a sus hijos, hijas o estudiantes a su cargo; informarse, respetar y contribuir al cumplimiento del Proyecto Educativo Institucional, del Reglamento Interno, de las normas de convivencia y de funcionamiento del establecimiento; apoyar activamente su proceso educativo, pedagógico, formativo y socioemocional; cumplir los compromisos asumidos con </w:t>
      </w:r>
      <w:r>
        <w:rPr>
          <w:rFonts w:ascii="Times New Roman" w:eastAsia="Times New Roman" w:hAnsi="Times New Roman" w:cs="Times New Roman"/>
        </w:rPr>
        <w:lastRenderedPageBreak/>
        <w:t xml:space="preserve">el establecimiento; asistir y participar en reuniones, entrevistas, talleres, acciones formativas y demás instancias de acompañamiento convocadas por el establecimiento, especialmente aquellas vinculadas al apoyo pedagógico, a la convivencia escolar, al bienestar socioemocional y al Programa de Integración Escolar, cuando corresponda; y brindar un trato digno, respetuoso y no discriminatorio a todos los integrantes de la comunidad educativa. Asimismo, deberán colaborar activamente en la promoción del buen trato, la prevención de la violencia y el resguardo de una convivencia escolar basada en el respeto mutuo, la inclusión, el diálogo y la corresponsabilidad en la formación integral de los y las estudiantes. </w:t>
      </w:r>
    </w:p>
    <w:p w14:paraId="7FEC5061" w14:textId="77777777" w:rsidR="008C1381" w:rsidRPr="0010347D" w:rsidRDefault="008C1381" w:rsidP="008C1381">
      <w:pPr>
        <w:rPr>
          <w:rFonts w:ascii="Times New Roman" w:hAnsi="Times New Roman" w:cs="Times New Roman"/>
          <w:b/>
          <w:bCs/>
        </w:rPr>
      </w:pPr>
    </w:p>
    <w:p w14:paraId="776ECCAC" w14:textId="2BDBA8B6" w:rsidR="008C1381" w:rsidRDefault="008C1381" w:rsidP="008C1381">
      <w:pPr>
        <w:rPr>
          <w:rFonts w:ascii="Times New Roman" w:hAnsi="Times New Roman" w:cs="Times New Roman"/>
          <w:b/>
          <w:bCs/>
        </w:rPr>
      </w:pPr>
      <w:r w:rsidRPr="0010347D">
        <w:rPr>
          <w:rFonts w:ascii="Times New Roman" w:hAnsi="Times New Roman" w:cs="Times New Roman"/>
          <w:b/>
          <w:bCs/>
        </w:rPr>
        <w:t xml:space="preserve">5.3 </w:t>
      </w:r>
      <w:proofErr w:type="gramStart"/>
      <w:r>
        <w:rPr>
          <w:rFonts w:ascii="Times New Roman" w:hAnsi="Times New Roman" w:cs="Times New Roman"/>
          <w:b/>
          <w:bCs/>
        </w:rPr>
        <w:t>F</w:t>
      </w:r>
      <w:r w:rsidRPr="0010347D">
        <w:rPr>
          <w:rFonts w:ascii="Times New Roman" w:hAnsi="Times New Roman" w:cs="Times New Roman"/>
          <w:b/>
          <w:bCs/>
        </w:rPr>
        <w:t>uncionarios</w:t>
      </w:r>
      <w:proofErr w:type="gramEnd"/>
      <w:r w:rsidRPr="0010347D">
        <w:rPr>
          <w:rFonts w:ascii="Times New Roman" w:hAnsi="Times New Roman" w:cs="Times New Roman"/>
          <w:b/>
          <w:bCs/>
        </w:rPr>
        <w:t xml:space="preserve"> del establecimiento</w:t>
      </w:r>
    </w:p>
    <w:p w14:paraId="24E42842" w14:textId="77777777" w:rsidR="008C1381" w:rsidRDefault="008C1381" w:rsidP="008C1381">
      <w:pPr>
        <w:rPr>
          <w:rFonts w:ascii="Times New Roman" w:hAnsi="Times New Roman" w:cs="Times New Roman"/>
          <w:b/>
          <w:bCs/>
        </w:rPr>
      </w:pPr>
    </w:p>
    <w:p w14:paraId="35AD7AC0" w14:textId="77777777" w:rsidR="008C1381" w:rsidRDefault="008C1381" w:rsidP="008C1381">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 xml:space="preserve">a) Derechos: </w:t>
      </w:r>
      <w:r>
        <w:rPr>
          <w:rFonts w:ascii="Times New Roman" w:eastAsia="Times New Roman" w:hAnsi="Times New Roman" w:cs="Times New Roman"/>
        </w:rPr>
        <w:t xml:space="preserve">Los profesionales de la educación, asistentes de la educación y equipos docentes y directivos tienen derecho a desempeñarse en un ambiente laboral y educativo basado en el respeto mutuo, el buen trato, la colaboración y la convivencia respetuosa; a que se respete su integridad física, psicológica y moral, no pudiendo ser objeto de tratos vejatorios, degradantes, discriminatorios, violentos o de maltrato por parte de ningún integrante de la comunidad educativa; a recibir un trato digno y respetuoso; a desarrollar sus funciones en espacios adecuados y en condiciones que favorezcan el buen ejercicio de su labor; a participar en las instancias colegiadas y de gestión que correspondan; y a proponer iniciativas que contribuyan al mejoramiento de la convivencia, al bienestar de la comunidad educativa y al progreso del establecimiento, en conformidad con la normativa interna, el Proyecto Educativo Institucional y </w:t>
      </w:r>
      <w:r>
        <w:rPr>
          <w:rFonts w:ascii="Times New Roman" w:eastAsia="Times New Roman" w:hAnsi="Times New Roman" w:cs="Times New Roman"/>
          <w:shd w:val="clear" w:color="auto" w:fill="F1CEEE"/>
        </w:rPr>
        <w:t>en armonía con los principios de dignidad, inclusión, igualdad de trato y convivencia respetuosa.</w:t>
      </w:r>
    </w:p>
    <w:p w14:paraId="5B4AE3BA" w14:textId="77777777" w:rsidR="008C1381" w:rsidRDefault="008C1381" w:rsidP="008C1381">
      <w:pPr>
        <w:spacing w:line="276" w:lineRule="auto"/>
        <w:jc w:val="both"/>
        <w:rPr>
          <w:rFonts w:ascii="Times New Roman" w:eastAsia="Times New Roman" w:hAnsi="Times New Roman" w:cs="Times New Roman"/>
          <w:b/>
          <w:bCs/>
        </w:rPr>
      </w:pPr>
    </w:p>
    <w:p w14:paraId="630F3773" w14:textId="77777777" w:rsidR="008C1381" w:rsidRDefault="008C1381" w:rsidP="008C1381">
      <w:pPr>
        <w:spacing w:line="276" w:lineRule="auto"/>
        <w:jc w:val="both"/>
        <w:rPr>
          <w:rFonts w:ascii="Times New Roman" w:eastAsia="Times New Roman" w:hAnsi="Times New Roman" w:cs="Times New Roman"/>
        </w:rPr>
      </w:pPr>
      <w:r>
        <w:rPr>
          <w:rFonts w:ascii="Times New Roman" w:eastAsia="Times New Roman" w:hAnsi="Times New Roman" w:cs="Times New Roman"/>
          <w:b/>
          <w:bCs/>
        </w:rPr>
        <w:t xml:space="preserve">b) Deberes: </w:t>
      </w:r>
      <w:r>
        <w:rPr>
          <w:rFonts w:ascii="Times New Roman" w:eastAsia="Times New Roman" w:hAnsi="Times New Roman" w:cs="Times New Roman"/>
        </w:rPr>
        <w:t>Son deberes de los profesionales de la educación, asistentes de la educación y equipos docentes y directivos ejercer sus funciones en forma idónea, responsable, colaborativa y acorde a su rol; respetar las normas del establecimiento, el Proyecto Educativo Institucional y el Reglamento Interno; brindar a todos los integrantes de la comunidad educativa un trato digno, respetuoso, inclusivo y libre de discriminación; promover activamente el buen trato, la sana convivencia escolar y un ambiente libre de violencia física, psicológica o verbal; resguardar los derechos de niños, niñas y adolescentes, actuando con especial cuidado en la protección de su integridad física, psicológica y moral; colaborar en la prevención, abordaje y resolución pacífica de conflictos, privilegiando siempre medidas formativas, de contención y acompañamiento, y solicitando apoyo institucional cuando corresponda; participar responsablemente en las instancias de trabajo y convivencia de la comunidad educativa; y mantener una disposición permanente al mejoramiento de su desempeño, mediante la actualización de conocimientos, la reflexión sobre su práctica y el cumplimiento de las responsabilidades propias de su función.</w:t>
      </w:r>
    </w:p>
    <w:p w14:paraId="33600AB7" w14:textId="77777777" w:rsidR="008C1381" w:rsidRPr="0010347D" w:rsidRDefault="008C1381" w:rsidP="008C1381">
      <w:pPr>
        <w:rPr>
          <w:rFonts w:ascii="Times New Roman" w:hAnsi="Times New Roman" w:cs="Times New Roman"/>
          <w:b/>
          <w:bCs/>
        </w:rPr>
      </w:pPr>
    </w:p>
    <w:p w14:paraId="70AEE3F5" w14:textId="5FE93328" w:rsidR="008C1381" w:rsidRDefault="008C1381" w:rsidP="008C1381">
      <w:pPr>
        <w:rPr>
          <w:rFonts w:ascii="Times New Roman" w:hAnsi="Times New Roman" w:cs="Times New Roman"/>
          <w:b/>
          <w:bCs/>
        </w:rPr>
      </w:pPr>
      <w:r w:rsidRPr="0010347D">
        <w:rPr>
          <w:rFonts w:ascii="Times New Roman" w:hAnsi="Times New Roman" w:cs="Times New Roman"/>
          <w:b/>
          <w:bCs/>
        </w:rPr>
        <w:t>5.4 Sostenedor</w:t>
      </w:r>
    </w:p>
    <w:p w14:paraId="5ABCBE1B" w14:textId="77777777" w:rsidR="008C1381" w:rsidRDefault="008C1381" w:rsidP="008C1381">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bCs/>
        </w:rPr>
        <w:lastRenderedPageBreak/>
        <w:t>a) Derechos:</w:t>
      </w:r>
      <w:r>
        <w:rPr>
          <w:rFonts w:ascii="Times New Roman" w:eastAsia="Times New Roman" w:hAnsi="Times New Roman" w:cs="Times New Roman"/>
        </w:rPr>
        <w:t xml:space="preserve"> El sostenedor tiene derecho a establecer, desarrollar y ejercer el Proyecto Educativo Institucional, con la participación de la comunidad educativa y de acuerdo con la autonomía que le reconoce la ley; a establecer planes y programas propios, en conformidad con la normativa vigente; y a solicitar, cuando corresponda, financiamiento del Estado en los términos previstos por la legislación aplicable. Asimismo, tiene derecho a ejercer sus funciones en un marco de respeto y colaboración por parte de los integrantes de la comunidad educativa, en conformidad con la normativa vigente, el Proyecto Educativo Institucional y </w:t>
      </w:r>
      <w:r>
        <w:rPr>
          <w:rFonts w:ascii="Times New Roman" w:eastAsia="Times New Roman" w:hAnsi="Times New Roman" w:cs="Times New Roman"/>
          <w:shd w:val="clear" w:color="auto" w:fill="F1CEEE"/>
        </w:rPr>
        <w:t>en armonía con los principios de dignidad, inclusión, igualdad de trato y convivencia respetuosa.</w:t>
      </w:r>
    </w:p>
    <w:p w14:paraId="105C74CE" w14:textId="53888503" w:rsidR="008C1381" w:rsidRPr="008C1381" w:rsidRDefault="008C1381" w:rsidP="008C1381">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bCs/>
        </w:rPr>
        <w:t>b) Deberes:</w:t>
      </w:r>
      <w:r>
        <w:rPr>
          <w:rFonts w:ascii="Times New Roman" w:eastAsia="Times New Roman" w:hAnsi="Times New Roman" w:cs="Times New Roman"/>
        </w:rPr>
        <w:t xml:space="preserve"> Son deberes del sostenedor cumplir con los requisitos necesarios para mantener el reconocimiento oficial del establecimiento educacional que representa; garantizar la continuidad y regularidad del servicio educacional durante el año escolar; entregar a los padres, madres y apoderados la información que determine la normativa educacional; rendir cuenta pública de los resultados académicos de los y las estudiantes y, cuando corresponda, del uso de los recursos y del estado financiero del establecimiento, en la forma y oportunidad que establezca la ley; someter al establecimiento a los procesos de aseguramiento de la calidad; y velar porque el servicio educativo se desarrolle con pleno respeto a los derechos de los y las estudiantes, resguardando una educación oportuna, adecuada, inclusiva y libre de discriminación, así como un ambiente de buen trato, respeto mutuo, participación, sana convivencia y protección de la integridad física, psicológica y moral de todos los integrantes de la comunidad educativa.</w:t>
      </w:r>
    </w:p>
    <w:p w14:paraId="164FDE32" w14:textId="77777777" w:rsidR="008C1381" w:rsidRPr="0010347D" w:rsidRDefault="008C1381" w:rsidP="008C1381">
      <w:pPr>
        <w:rPr>
          <w:rFonts w:ascii="Times New Roman" w:hAnsi="Times New Roman" w:cs="Times New Roman"/>
          <w:b/>
          <w:bCs/>
        </w:rPr>
      </w:pPr>
    </w:p>
    <w:p w14:paraId="006C296A" w14:textId="3763A798" w:rsidR="008C1381" w:rsidRDefault="008C1381" w:rsidP="008C1381">
      <w:pPr>
        <w:rPr>
          <w:rFonts w:ascii="Times New Roman" w:hAnsi="Times New Roman" w:cs="Times New Roman"/>
          <w:b/>
          <w:bCs/>
        </w:rPr>
      </w:pPr>
      <w:r w:rsidRPr="0010347D">
        <w:rPr>
          <w:rFonts w:ascii="Times New Roman" w:hAnsi="Times New Roman" w:cs="Times New Roman"/>
          <w:b/>
          <w:bCs/>
        </w:rPr>
        <w:t>5.5 Centro General de Padres y Apoderados</w:t>
      </w:r>
    </w:p>
    <w:p w14:paraId="05215474" w14:textId="77777777" w:rsidR="008C1381" w:rsidRDefault="008C1381" w:rsidP="008C1381">
      <w:pPr>
        <w:rPr>
          <w:rFonts w:ascii="Times New Roman" w:hAnsi="Times New Roman" w:cs="Times New Roman"/>
          <w:b/>
          <w:bCs/>
        </w:rPr>
      </w:pPr>
    </w:p>
    <w:p w14:paraId="48FF869A" w14:textId="77777777" w:rsidR="008C1381" w:rsidRDefault="008C1381" w:rsidP="008C1381">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bCs/>
        </w:rPr>
        <w:t>a) Derechos:</w:t>
      </w:r>
      <w:r>
        <w:rPr>
          <w:rFonts w:ascii="Times New Roman" w:eastAsia="Times New Roman" w:hAnsi="Times New Roman" w:cs="Times New Roman"/>
        </w:rPr>
        <w:t xml:space="preserve"> El Centro General de Padres y Apoderados tiene derecho a constituirse, organizarse y funcionar de conformidad con la normativa vigente y su reglamento interno; a participar en la vida del establecimiento en todo aquello que sea propio de sus fines; a ser informado acerca de las políticas, programas, proyectos y materias relevantes del proceso educativo y de la vida escolar; a plantear ante la dirección del establecimiento las inquietudes, propuestas, motivaciones y sugerencias de los padres, madres y apoderados; a proponer y patrocinar iniciativas que favorezcan la formación integral de los y las estudiantes y el desarrollo de la comunidad educativa; a elegir democráticamente a sus representantes y aprobar su reglamento interno y sus modificaciones; a conocer los informes, memorias, balances y cuentas de su gestión; a ejercer sus funciones en un marco de respeto, buen trato y participación; y a utilizar las dependencias del establecimiento para la realización de reuniones y asambleas, en conformidad con la normativa interna y sin afectar el normal desarrollo de las actividades escolares y </w:t>
      </w:r>
      <w:r>
        <w:rPr>
          <w:rFonts w:ascii="Times New Roman" w:eastAsia="Times New Roman" w:hAnsi="Times New Roman" w:cs="Times New Roman"/>
          <w:shd w:val="clear" w:color="auto" w:fill="F1CEEE"/>
        </w:rPr>
        <w:t>en armonía con los principios de dignidad, inclusión, igualdad de trato y convivencia respetuosa.</w:t>
      </w:r>
      <w:r>
        <w:rPr>
          <w:rFonts w:ascii="Times New Roman" w:eastAsia="Times New Roman" w:hAnsi="Times New Roman" w:cs="Times New Roman"/>
        </w:rPr>
        <w:t xml:space="preserve"> </w:t>
      </w:r>
    </w:p>
    <w:p w14:paraId="0DDBA946" w14:textId="77777777" w:rsidR="008C1381" w:rsidRDefault="008C1381" w:rsidP="008C1381">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bCs/>
        </w:rPr>
        <w:lastRenderedPageBreak/>
        <w:t>b) Deberes:</w:t>
      </w:r>
      <w:r>
        <w:rPr>
          <w:rFonts w:ascii="Times New Roman" w:eastAsia="Times New Roman" w:hAnsi="Times New Roman" w:cs="Times New Roman"/>
        </w:rPr>
        <w:t xml:space="preserve"> Son deberes del Centro General de Padres y Apoderados ejercer sus funciones en conformidad con la normativa vigente, el Proyecto Educativo Institucional y el reglamento interno del establecimiento; orientar su actuar con respeto a las atribuciones técnico-pedagógicas que corresponden exclusivamente al establecimiento; promover la participación voluntaria, democrática, representativa, inclusiva y respetuosa de los padres, madres y apoderados; fomentar la colaboración entre familia y escuela; apoyar organizadamente la labor educativa del establecimiento y el desarrollo integral de los y las estudiantes; promover el buen trato, la convivencia respetuosa y la prevención de toda forma de violencia o discriminación; canalizar de manera formal y constructiva las inquietudes de sus integrantes; administrar con responsabilidad y transparencia sus bienes y recursos, rindiendo cuenta de su gestión; convocar y desarrollar sus reuniones y procesos internos de acuerdo con su reglamento; y resguardar que sus actuaciones contribuyan al bienestar, progreso y fortalecimiento de toda la comunidad educativa.</w:t>
      </w:r>
    </w:p>
    <w:p w14:paraId="13DF34B3" w14:textId="77777777" w:rsidR="008C1381" w:rsidRPr="0010347D" w:rsidRDefault="008C1381" w:rsidP="008C1381">
      <w:pPr>
        <w:rPr>
          <w:rFonts w:ascii="Times New Roman" w:hAnsi="Times New Roman" w:cs="Times New Roman"/>
          <w:b/>
          <w:bCs/>
        </w:rPr>
      </w:pPr>
    </w:p>
    <w:p w14:paraId="507D8147" w14:textId="02DF1124" w:rsidR="008C1381" w:rsidRDefault="008C1381" w:rsidP="008C1381">
      <w:pPr>
        <w:rPr>
          <w:rFonts w:ascii="Times New Roman" w:hAnsi="Times New Roman" w:cs="Times New Roman"/>
          <w:b/>
          <w:bCs/>
        </w:rPr>
      </w:pPr>
      <w:r w:rsidRPr="0010347D">
        <w:rPr>
          <w:rFonts w:ascii="Times New Roman" w:hAnsi="Times New Roman" w:cs="Times New Roman"/>
          <w:b/>
          <w:bCs/>
        </w:rPr>
        <w:t>5.6 Centro General de Estudiantes</w:t>
      </w:r>
    </w:p>
    <w:p w14:paraId="42A15391" w14:textId="420FB214" w:rsidR="008C1381" w:rsidRDefault="008C1381" w:rsidP="008C1381">
      <w:pPr>
        <w:rPr>
          <w:rFonts w:ascii="Times New Roman" w:hAnsi="Times New Roman" w:cs="Times New Roman"/>
          <w:b/>
          <w:bCs/>
        </w:rPr>
      </w:pPr>
    </w:p>
    <w:p w14:paraId="4B97D53F" w14:textId="77777777" w:rsidR="008C1381" w:rsidRDefault="008C1381" w:rsidP="008C1381">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bCs/>
        </w:rPr>
        <w:t>a) Derechos:</w:t>
      </w:r>
      <w:r>
        <w:rPr>
          <w:rFonts w:ascii="Times New Roman" w:eastAsia="Times New Roman" w:hAnsi="Times New Roman" w:cs="Times New Roman"/>
        </w:rPr>
        <w:t xml:space="preserve"> El Centro de Estudiantes tiene derecho a constituirse, organizarse y funcionar de conformidad con la normativa vigente y su reglamento interno; a ser consultado y a participar, por medio de sus representantes, en las instancias de la vida escolar que correspondan a su ámbito de acción; a representar los intereses, inquietudes, necesidades y aspiraciones de las y los estudiantes ante las autoridades del establecimiento; a proponer iniciativas que contribuyan al bienestar, la formación integral, la participación y el desarrollo de la comunidad educativa; a elegir democráticamente a sus representantes; y a ejercer sus funciones en un marco de respeto, buen trato, inclusión y no discriminación. Asimismo, tiene derecho a que se respete la integridad física, psicológica y moral de sus integrantes, así como a desarrollar sus actividades dentro del establecimiento en conformidad con la normativa interna, el Proyecto Educativo Institucional y </w:t>
      </w:r>
      <w:r>
        <w:rPr>
          <w:rFonts w:ascii="Times New Roman" w:eastAsia="Times New Roman" w:hAnsi="Times New Roman" w:cs="Times New Roman"/>
          <w:shd w:val="clear" w:color="auto" w:fill="F1CEEE"/>
        </w:rPr>
        <w:t>en armonía con los principios de dignidad, inclusión, igualdad de trato y convivencia respetuosa.</w:t>
      </w:r>
    </w:p>
    <w:p w14:paraId="07256347" w14:textId="405E59CF" w:rsidR="00135562" w:rsidRPr="00135562" w:rsidRDefault="008C1381" w:rsidP="00135562">
      <w:pPr>
        <w:spacing w:before="240" w:after="240" w:line="276" w:lineRule="auto"/>
        <w:jc w:val="both"/>
        <w:rPr>
          <w:rFonts w:ascii="Times New Roman" w:eastAsia="Times New Roman" w:hAnsi="Times New Roman" w:cs="Times New Roman"/>
        </w:rPr>
      </w:pPr>
      <w:r>
        <w:rPr>
          <w:rFonts w:ascii="Times New Roman" w:eastAsia="Times New Roman" w:hAnsi="Times New Roman" w:cs="Times New Roman"/>
          <w:b/>
          <w:bCs/>
        </w:rPr>
        <w:t>b) Deberes:</w:t>
      </w:r>
      <w:r>
        <w:rPr>
          <w:rFonts w:ascii="Times New Roman" w:eastAsia="Times New Roman" w:hAnsi="Times New Roman" w:cs="Times New Roman"/>
        </w:rPr>
        <w:t xml:space="preserve"> Son deberes del Centro de Estudiantes ejercer sus funciones de manera democrática, responsable, inclusiva y representativa, en conformidad con la normativa vigente, el Proyecto Educativo Institucional y el Reglamento Interno del establecimiento; escuchar, canalizar, respetar y representar la opinión, los intereses y las necesidades de las y los estudiantes; promover la participación estudiantil, el buen trato, la sana convivencia escolar y el respeto entre todos los integrantes de la comunidad educativa; contribuir a la prevención de toda forma de violencia, maltrato o discriminación; colaborar en las tareas e iniciativas que correspondan a su cargo dentro del establecimiento; cumplir con el rol que le asigna la normativa interna; actuar con responsabilidad y transparencia en el desarrollo de sus funciones; y contribuir, desde su ámbito de acción, al fortalecimiento de una convivencia respetuosa, democrática y participativa.</w:t>
      </w:r>
    </w:p>
    <w:p w14:paraId="79D55C5A" w14:textId="7EA82AD2" w:rsidR="008C1381" w:rsidRDefault="008C1381" w:rsidP="008C1381">
      <w:pPr>
        <w:rPr>
          <w:rFonts w:ascii="Times New Roman" w:hAnsi="Times New Roman" w:cs="Times New Roman"/>
          <w:b/>
          <w:bCs/>
        </w:rPr>
      </w:pPr>
      <w:r w:rsidRPr="0010347D">
        <w:rPr>
          <w:rFonts w:ascii="Times New Roman" w:hAnsi="Times New Roman" w:cs="Times New Roman"/>
          <w:b/>
          <w:bCs/>
        </w:rPr>
        <w:lastRenderedPageBreak/>
        <w:t>TÍTULO VI. REGULACIONES TÉCNICO-ADMINISTRATIVAS</w:t>
      </w:r>
    </w:p>
    <w:p w14:paraId="147FA537" w14:textId="77777777" w:rsidR="00135562" w:rsidRPr="0010347D" w:rsidRDefault="00135562" w:rsidP="008C1381">
      <w:pPr>
        <w:rPr>
          <w:rFonts w:ascii="Times New Roman" w:hAnsi="Times New Roman" w:cs="Times New Roman"/>
          <w:b/>
          <w:bCs/>
        </w:rPr>
      </w:pPr>
    </w:p>
    <w:p w14:paraId="0944F304" w14:textId="33EB986E" w:rsidR="008C1381" w:rsidRDefault="008C1381" w:rsidP="008C1381">
      <w:pPr>
        <w:rPr>
          <w:rFonts w:ascii="Times New Roman" w:hAnsi="Times New Roman" w:cs="Times New Roman"/>
          <w:b/>
          <w:bCs/>
        </w:rPr>
      </w:pPr>
      <w:r w:rsidRPr="0010347D">
        <w:rPr>
          <w:rFonts w:ascii="Times New Roman" w:hAnsi="Times New Roman" w:cs="Times New Roman"/>
          <w:b/>
          <w:bCs/>
        </w:rPr>
        <w:t>6.1 Niveles de enseñanza y jornada escolar</w:t>
      </w:r>
    </w:p>
    <w:p w14:paraId="704385EE" w14:textId="6975F0B9" w:rsidR="008C1381" w:rsidRDefault="008C1381" w:rsidP="008C1381">
      <w:pPr>
        <w:rPr>
          <w:rFonts w:ascii="Times New Roman" w:hAnsi="Times New Roman" w:cs="Times New Roman"/>
          <w:b/>
          <w:bCs/>
        </w:rPr>
      </w:pPr>
    </w:p>
    <w:p w14:paraId="01F949E4" w14:textId="77777777" w:rsidR="00135562" w:rsidRDefault="00135562" w:rsidP="00135562">
      <w:pPr>
        <w:widowControl w:val="0"/>
        <w:spacing w:before="92" w:line="259" w:lineRule="auto"/>
        <w:ind w:right="-79"/>
        <w:jc w:val="both"/>
        <w:rPr>
          <w:rFonts w:ascii="Times New Roman" w:eastAsia="Times New Roman" w:hAnsi="Times New Roman" w:cs="Times New Roman"/>
        </w:rPr>
      </w:pPr>
      <w:r>
        <w:rPr>
          <w:rFonts w:ascii="Times New Roman" w:eastAsia="Times New Roman" w:hAnsi="Times New Roman" w:cs="Times New Roman"/>
        </w:rPr>
        <w:t xml:space="preserve">El Colegio El Tabo cuenta con Jornada Escolar Completa en sus niveles de educación parvularia que incluyen NT1, NT2 y en los cursos enseñanza media que van desde </w:t>
      </w:r>
      <w:proofErr w:type="spellStart"/>
      <w:r>
        <w:rPr>
          <w:rFonts w:ascii="Times New Roman" w:eastAsia="Times New Roman" w:hAnsi="Times New Roman" w:cs="Times New Roman"/>
        </w:rPr>
        <w:t>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 xml:space="preserve"> medio en sus modalidades Científico Humanista y Técnicos Profesionales. Referido a la enseñanza básica desde 1° a 8° básico la modalidad cambia y se imparte en media jornada de mañana y media jornada de tarde, cumpliendo con la normativa vigente de enseñanza sin JEC.</w:t>
      </w:r>
    </w:p>
    <w:p w14:paraId="5394676D" w14:textId="484764CA" w:rsidR="00135562" w:rsidRDefault="00135562" w:rsidP="00135562">
      <w:pPr>
        <w:widowControl w:val="0"/>
        <w:spacing w:before="92" w:line="259" w:lineRule="auto"/>
        <w:ind w:right="-79"/>
        <w:jc w:val="both"/>
        <w:rPr>
          <w:rFonts w:ascii="Times New Roman" w:eastAsia="Times New Roman" w:hAnsi="Times New Roman" w:cs="Times New Roman"/>
        </w:rPr>
      </w:pPr>
      <w:r>
        <w:rPr>
          <w:rFonts w:ascii="Times New Roman" w:eastAsia="Times New Roman" w:hAnsi="Times New Roman" w:cs="Times New Roman"/>
        </w:rPr>
        <w:t xml:space="preserve">Los estudiantes cuentan con los siguientes horarios de recreo: </w:t>
      </w:r>
    </w:p>
    <w:tbl>
      <w:tblPr>
        <w:tblStyle w:val="EncabezadoCar"/>
        <w:tblpPr w:leftFromText="141" w:rightFromText="141" w:vertAnchor="page" w:horzAnchor="margin" w:tblpY="5348"/>
        <w:tblW w:w="0" w:type="auto"/>
        <w:tblLook w:val="04A0" w:firstRow="1" w:lastRow="0" w:firstColumn="1" w:lastColumn="0" w:noHBand="0" w:noVBand="1"/>
      </w:tblPr>
      <w:tblGrid>
        <w:gridCol w:w="2207"/>
        <w:gridCol w:w="2207"/>
        <w:gridCol w:w="2207"/>
        <w:gridCol w:w="2207"/>
      </w:tblGrid>
      <w:tr w:rsidR="00135562" w:rsidRPr="00276327" w14:paraId="01FF75AB" w14:textId="77777777" w:rsidTr="00135562">
        <w:tc>
          <w:tcPr>
            <w:tcW w:w="2207" w:type="dxa"/>
          </w:tcPr>
          <w:p w14:paraId="1D13EBE4"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Horario de recreo</w:t>
            </w:r>
          </w:p>
        </w:tc>
        <w:tc>
          <w:tcPr>
            <w:tcW w:w="2207" w:type="dxa"/>
          </w:tcPr>
          <w:p w14:paraId="204D4BEB"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Enseñanza básica </w:t>
            </w:r>
          </w:p>
        </w:tc>
        <w:tc>
          <w:tcPr>
            <w:tcW w:w="2207" w:type="dxa"/>
          </w:tcPr>
          <w:p w14:paraId="506631CA"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Enseñanza media </w:t>
            </w:r>
          </w:p>
        </w:tc>
        <w:tc>
          <w:tcPr>
            <w:tcW w:w="2207" w:type="dxa"/>
          </w:tcPr>
          <w:p w14:paraId="7B90EDCB"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Viernes </w:t>
            </w:r>
          </w:p>
        </w:tc>
      </w:tr>
      <w:tr w:rsidR="00135562" w:rsidRPr="00276327" w14:paraId="004B00DD" w14:textId="77777777" w:rsidTr="00135562">
        <w:tc>
          <w:tcPr>
            <w:tcW w:w="2207" w:type="dxa"/>
          </w:tcPr>
          <w:p w14:paraId="4051CA68"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Primer recreo</w:t>
            </w:r>
          </w:p>
        </w:tc>
        <w:tc>
          <w:tcPr>
            <w:tcW w:w="2207" w:type="dxa"/>
          </w:tcPr>
          <w:p w14:paraId="1CCED4D9"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09:30 a 09:40 </w:t>
            </w:r>
          </w:p>
        </w:tc>
        <w:tc>
          <w:tcPr>
            <w:tcW w:w="2207" w:type="dxa"/>
          </w:tcPr>
          <w:p w14:paraId="45C843E0"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10:00 a 10:20 </w:t>
            </w:r>
          </w:p>
        </w:tc>
        <w:tc>
          <w:tcPr>
            <w:tcW w:w="2207" w:type="dxa"/>
          </w:tcPr>
          <w:p w14:paraId="2EE0C74F"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10:00 a 10:20 </w:t>
            </w:r>
          </w:p>
        </w:tc>
      </w:tr>
      <w:tr w:rsidR="00135562" w:rsidRPr="00276327" w14:paraId="7E782520" w14:textId="77777777" w:rsidTr="00135562">
        <w:tc>
          <w:tcPr>
            <w:tcW w:w="2207" w:type="dxa"/>
          </w:tcPr>
          <w:p w14:paraId="586CC59F"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Segundo recreo</w:t>
            </w:r>
          </w:p>
        </w:tc>
        <w:tc>
          <w:tcPr>
            <w:tcW w:w="2207" w:type="dxa"/>
          </w:tcPr>
          <w:p w14:paraId="5FE64C76"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10:40 a 10:50 </w:t>
            </w:r>
          </w:p>
        </w:tc>
        <w:tc>
          <w:tcPr>
            <w:tcW w:w="2207" w:type="dxa"/>
          </w:tcPr>
          <w:p w14:paraId="21104215"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11:50 a 12:00 </w:t>
            </w:r>
          </w:p>
        </w:tc>
        <w:tc>
          <w:tcPr>
            <w:tcW w:w="2207" w:type="dxa"/>
          </w:tcPr>
          <w:p w14:paraId="07C3D2BC"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11:50 a 12:00 </w:t>
            </w:r>
          </w:p>
        </w:tc>
      </w:tr>
      <w:tr w:rsidR="00135562" w:rsidRPr="00276327" w14:paraId="5317D51C" w14:textId="77777777" w:rsidTr="00135562">
        <w:tc>
          <w:tcPr>
            <w:tcW w:w="2207" w:type="dxa"/>
          </w:tcPr>
          <w:p w14:paraId="62352A9E"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Tercer recreo </w:t>
            </w:r>
          </w:p>
        </w:tc>
        <w:tc>
          <w:tcPr>
            <w:tcW w:w="2207" w:type="dxa"/>
          </w:tcPr>
          <w:p w14:paraId="2CB0E21D"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11:50 a 12:00 </w:t>
            </w:r>
          </w:p>
        </w:tc>
        <w:tc>
          <w:tcPr>
            <w:tcW w:w="2207" w:type="dxa"/>
          </w:tcPr>
          <w:p w14:paraId="18DF4FE6"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13:30 a 14:10 </w:t>
            </w:r>
          </w:p>
        </w:tc>
        <w:tc>
          <w:tcPr>
            <w:tcW w:w="2207" w:type="dxa"/>
          </w:tcPr>
          <w:p w14:paraId="4A08EA78" w14:textId="77777777" w:rsidR="00135562" w:rsidRPr="00276327" w:rsidRDefault="00135562" w:rsidP="00135562">
            <w:pPr>
              <w:rPr>
                <w:rFonts w:ascii="Times New Roman" w:eastAsiaTheme="minorHAnsi" w:hAnsi="Times New Roman" w:cs="Times New Roman"/>
                <w:sz w:val="22"/>
                <w:szCs w:val="22"/>
                <w:lang w:eastAsia="en-US"/>
              </w:rPr>
            </w:pPr>
          </w:p>
        </w:tc>
      </w:tr>
      <w:tr w:rsidR="00135562" w:rsidRPr="00276327" w14:paraId="24B3D0AB" w14:textId="77777777" w:rsidTr="00135562">
        <w:tc>
          <w:tcPr>
            <w:tcW w:w="2207" w:type="dxa"/>
          </w:tcPr>
          <w:p w14:paraId="54577301"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Cuarto recreo </w:t>
            </w:r>
          </w:p>
        </w:tc>
        <w:tc>
          <w:tcPr>
            <w:tcW w:w="2207" w:type="dxa"/>
          </w:tcPr>
          <w:p w14:paraId="39E3D36B" w14:textId="77777777" w:rsidR="00135562" w:rsidRPr="00276327" w:rsidRDefault="00135562" w:rsidP="00135562">
            <w:pPr>
              <w:rPr>
                <w:rFonts w:ascii="Times New Roman" w:eastAsiaTheme="minorHAnsi" w:hAnsi="Times New Roman" w:cs="Times New Roman"/>
                <w:sz w:val="22"/>
                <w:szCs w:val="22"/>
                <w:lang w:eastAsia="en-US"/>
              </w:rPr>
            </w:pPr>
          </w:p>
        </w:tc>
        <w:tc>
          <w:tcPr>
            <w:tcW w:w="2207" w:type="dxa"/>
          </w:tcPr>
          <w:p w14:paraId="7432727B"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15:40 a 15:45 </w:t>
            </w:r>
          </w:p>
        </w:tc>
        <w:tc>
          <w:tcPr>
            <w:tcW w:w="2207" w:type="dxa"/>
          </w:tcPr>
          <w:p w14:paraId="4E5EC4E1" w14:textId="77777777" w:rsidR="00135562" w:rsidRPr="00276327" w:rsidRDefault="00135562" w:rsidP="00135562">
            <w:pPr>
              <w:rPr>
                <w:rFonts w:ascii="Times New Roman" w:eastAsiaTheme="minorHAnsi" w:hAnsi="Times New Roman" w:cs="Times New Roman"/>
                <w:sz w:val="22"/>
                <w:szCs w:val="22"/>
                <w:lang w:eastAsia="en-US"/>
              </w:rPr>
            </w:pPr>
          </w:p>
        </w:tc>
      </w:tr>
    </w:tbl>
    <w:p w14:paraId="75F2753E" w14:textId="1342E4EE" w:rsidR="00135562" w:rsidRPr="00276327" w:rsidRDefault="00135562" w:rsidP="00135562">
      <w:pPr>
        <w:widowControl w:val="0"/>
        <w:spacing w:before="92" w:line="259" w:lineRule="auto"/>
        <w:ind w:right="-79"/>
        <w:jc w:val="both"/>
        <w:rPr>
          <w:rFonts w:ascii="Times New Roman" w:eastAsia="Times New Roman" w:hAnsi="Times New Roman" w:cs="Times New Roman"/>
        </w:rPr>
      </w:pPr>
    </w:p>
    <w:p w14:paraId="0855407A" w14:textId="6A7ED1C3" w:rsidR="00135562" w:rsidRPr="00276327" w:rsidRDefault="00135562" w:rsidP="00135562">
      <w:pPr>
        <w:widowControl w:val="0"/>
        <w:spacing w:before="92" w:line="259" w:lineRule="auto"/>
        <w:ind w:right="-79"/>
        <w:jc w:val="both"/>
        <w:rPr>
          <w:rFonts w:ascii="Times New Roman" w:eastAsia="Times New Roman" w:hAnsi="Times New Roman" w:cs="Times New Roman"/>
        </w:rPr>
      </w:pPr>
      <w:r w:rsidRPr="00276327">
        <w:rPr>
          <w:rFonts w:ascii="Times New Roman" w:eastAsia="Times New Roman" w:hAnsi="Times New Roman" w:cs="Times New Roman"/>
        </w:rPr>
        <w:t xml:space="preserve">Jornada mañana: </w:t>
      </w:r>
    </w:p>
    <w:p w14:paraId="4CC5F269" w14:textId="77777777" w:rsidR="00135562" w:rsidRPr="00276327" w:rsidRDefault="00135562" w:rsidP="00135562">
      <w:pPr>
        <w:widowControl w:val="0"/>
        <w:spacing w:before="92" w:line="259" w:lineRule="auto"/>
        <w:ind w:right="-79"/>
        <w:jc w:val="both"/>
        <w:rPr>
          <w:rFonts w:ascii="Times New Roman" w:eastAsia="Times New Roman" w:hAnsi="Times New Roman" w:cs="Times New Roman"/>
        </w:rPr>
      </w:pPr>
    </w:p>
    <w:p w14:paraId="5759F8F8" w14:textId="31B129B9" w:rsidR="00135562" w:rsidRPr="00276327" w:rsidRDefault="00135562" w:rsidP="00135562">
      <w:pPr>
        <w:widowControl w:val="0"/>
        <w:spacing w:before="92" w:line="259" w:lineRule="auto"/>
        <w:ind w:right="-79"/>
        <w:jc w:val="both"/>
        <w:rPr>
          <w:rFonts w:ascii="Times New Roman" w:eastAsia="Times New Roman" w:hAnsi="Times New Roman" w:cs="Times New Roman"/>
        </w:rPr>
      </w:pPr>
      <w:r w:rsidRPr="00276327">
        <w:rPr>
          <w:rFonts w:ascii="Times New Roman" w:eastAsia="Times New Roman" w:hAnsi="Times New Roman" w:cs="Times New Roman"/>
        </w:rPr>
        <w:t xml:space="preserve">Jornada tarde: </w:t>
      </w:r>
    </w:p>
    <w:tbl>
      <w:tblPr>
        <w:tblStyle w:val="EncabezadoCar"/>
        <w:tblW w:w="0" w:type="auto"/>
        <w:tblLook w:val="04A0" w:firstRow="1" w:lastRow="0" w:firstColumn="1" w:lastColumn="0" w:noHBand="0" w:noVBand="1"/>
      </w:tblPr>
      <w:tblGrid>
        <w:gridCol w:w="4414"/>
        <w:gridCol w:w="4414"/>
      </w:tblGrid>
      <w:tr w:rsidR="00135562" w:rsidRPr="00276327" w14:paraId="4F7A754F" w14:textId="77777777" w:rsidTr="00BD31D6">
        <w:tc>
          <w:tcPr>
            <w:tcW w:w="4414" w:type="dxa"/>
          </w:tcPr>
          <w:p w14:paraId="10209E10"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Horario de recreo </w:t>
            </w:r>
          </w:p>
        </w:tc>
        <w:tc>
          <w:tcPr>
            <w:tcW w:w="4414" w:type="dxa"/>
          </w:tcPr>
          <w:p w14:paraId="4E5C8C2D"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Enseñanza básica </w:t>
            </w:r>
          </w:p>
        </w:tc>
      </w:tr>
      <w:tr w:rsidR="00135562" w:rsidRPr="00276327" w14:paraId="435FB394" w14:textId="77777777" w:rsidTr="00BD31D6">
        <w:tc>
          <w:tcPr>
            <w:tcW w:w="4414" w:type="dxa"/>
          </w:tcPr>
          <w:p w14:paraId="27F3452C"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Primer recreo </w:t>
            </w:r>
          </w:p>
        </w:tc>
        <w:tc>
          <w:tcPr>
            <w:tcW w:w="4414" w:type="dxa"/>
          </w:tcPr>
          <w:p w14:paraId="3AB16AEC"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15:30 a 15:40</w:t>
            </w:r>
          </w:p>
        </w:tc>
      </w:tr>
      <w:tr w:rsidR="00135562" w:rsidRPr="00276327" w14:paraId="4056A340" w14:textId="77777777" w:rsidTr="00BD31D6">
        <w:tc>
          <w:tcPr>
            <w:tcW w:w="4414" w:type="dxa"/>
          </w:tcPr>
          <w:p w14:paraId="4979186C" w14:textId="77777777" w:rsidR="00135562" w:rsidRPr="00276327" w:rsidRDefault="00135562" w:rsidP="00135562">
            <w:pPr>
              <w:rPr>
                <w:rFonts w:ascii="Times New Roman" w:eastAsiaTheme="minorHAnsi" w:hAnsi="Times New Roman" w:cs="Times New Roman"/>
                <w:b/>
                <w:bCs/>
                <w:sz w:val="22"/>
                <w:szCs w:val="22"/>
                <w:lang w:eastAsia="en-US"/>
              </w:rPr>
            </w:pPr>
            <w:r w:rsidRPr="00276327">
              <w:rPr>
                <w:rFonts w:ascii="Times New Roman" w:eastAsiaTheme="minorHAnsi" w:hAnsi="Times New Roman" w:cs="Times New Roman"/>
                <w:b/>
                <w:bCs/>
                <w:sz w:val="22"/>
                <w:szCs w:val="22"/>
                <w:lang w:eastAsia="en-US"/>
              </w:rPr>
              <w:t xml:space="preserve">Segundo recreo </w:t>
            </w:r>
          </w:p>
        </w:tc>
        <w:tc>
          <w:tcPr>
            <w:tcW w:w="4414" w:type="dxa"/>
          </w:tcPr>
          <w:p w14:paraId="45AAB10A" w14:textId="77777777" w:rsidR="00135562" w:rsidRPr="00276327" w:rsidRDefault="00135562" w:rsidP="00135562">
            <w:pPr>
              <w:rPr>
                <w:rFonts w:ascii="Times New Roman" w:eastAsiaTheme="minorHAnsi" w:hAnsi="Times New Roman" w:cs="Times New Roman"/>
                <w:sz w:val="22"/>
                <w:szCs w:val="22"/>
                <w:lang w:eastAsia="en-US"/>
              </w:rPr>
            </w:pPr>
            <w:r w:rsidRPr="00276327">
              <w:rPr>
                <w:rFonts w:ascii="Times New Roman" w:eastAsiaTheme="minorHAnsi" w:hAnsi="Times New Roman" w:cs="Times New Roman"/>
                <w:sz w:val="22"/>
                <w:szCs w:val="22"/>
                <w:lang w:eastAsia="en-US"/>
              </w:rPr>
              <w:t xml:space="preserve">17:10 a 17:20 </w:t>
            </w:r>
          </w:p>
        </w:tc>
      </w:tr>
    </w:tbl>
    <w:p w14:paraId="61DAAA10" w14:textId="77777777" w:rsidR="00135562" w:rsidRDefault="00135562" w:rsidP="00135562">
      <w:pPr>
        <w:widowControl w:val="0"/>
        <w:spacing w:before="92" w:line="259" w:lineRule="auto"/>
        <w:ind w:right="-79"/>
        <w:jc w:val="both"/>
        <w:rPr>
          <w:rFonts w:ascii="Times New Roman" w:eastAsia="Times New Roman" w:hAnsi="Times New Roman" w:cs="Times New Roman"/>
        </w:rPr>
      </w:pPr>
    </w:p>
    <w:p w14:paraId="546C2564" w14:textId="77777777" w:rsidR="00135562" w:rsidRDefault="00135562" w:rsidP="00135562">
      <w:pPr>
        <w:widowControl w:val="0"/>
        <w:spacing w:before="162"/>
        <w:ind w:right="-79"/>
        <w:jc w:val="both"/>
        <w:rPr>
          <w:rFonts w:ascii="Times New Roman" w:eastAsia="Times New Roman" w:hAnsi="Times New Roman" w:cs="Times New Roman"/>
        </w:rPr>
      </w:pPr>
      <w:r>
        <w:rPr>
          <w:rFonts w:ascii="Times New Roman" w:eastAsia="Times New Roman" w:hAnsi="Times New Roman" w:cs="Times New Roman"/>
        </w:rPr>
        <w:t>A continuación, se especifica la jornada de estudio del establecimiento:</w:t>
      </w:r>
    </w:p>
    <w:p w14:paraId="6CA0CD62" w14:textId="749A59B2" w:rsidR="008C1381" w:rsidRDefault="008C1381" w:rsidP="008C1381">
      <w:pPr>
        <w:rPr>
          <w:rFonts w:ascii="Times New Roman" w:hAnsi="Times New Roman" w:cs="Times New Roman"/>
          <w:b/>
          <w:bCs/>
        </w:rPr>
      </w:pPr>
    </w:p>
    <w:p w14:paraId="60700A68" w14:textId="454C24A7" w:rsidR="00135562" w:rsidRDefault="00135562" w:rsidP="008C1381">
      <w:pPr>
        <w:rPr>
          <w:rFonts w:ascii="Times New Roman" w:hAnsi="Times New Roman" w:cs="Times New Roman"/>
          <w:b/>
          <w:bCs/>
        </w:rPr>
      </w:pPr>
    </w:p>
    <w:tbl>
      <w:tblPr>
        <w:tblW w:w="8940" w:type="dxa"/>
        <w:tblInd w:w="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70"/>
        <w:gridCol w:w="1605"/>
        <w:gridCol w:w="1425"/>
        <w:gridCol w:w="735"/>
        <w:gridCol w:w="690"/>
        <w:gridCol w:w="1695"/>
        <w:gridCol w:w="1320"/>
      </w:tblGrid>
      <w:tr w:rsidR="00135562" w14:paraId="0B2148DD" w14:textId="77777777" w:rsidTr="00BD31D6">
        <w:trPr>
          <w:trHeight w:val="311"/>
          <w:tblHeader/>
        </w:trPr>
        <w:tc>
          <w:tcPr>
            <w:tcW w:w="1470" w:type="dxa"/>
            <w:tcBorders>
              <w:right w:val="nil"/>
            </w:tcBorders>
          </w:tcPr>
          <w:p w14:paraId="51C8B8CE" w14:textId="77777777" w:rsidR="00135562" w:rsidRDefault="00135562" w:rsidP="00BD31D6">
            <w:pPr>
              <w:widowControl w:val="0"/>
              <w:spacing w:line="261" w:lineRule="auto"/>
              <w:ind w:left="90"/>
              <w:rPr>
                <w:rFonts w:ascii="Times New Roman" w:eastAsia="Times New Roman" w:hAnsi="Times New Roman" w:cs="Times New Roman"/>
                <w:b/>
                <w:bCs/>
              </w:rPr>
            </w:pPr>
            <w:r>
              <w:rPr>
                <w:rFonts w:ascii="Times New Roman" w:eastAsia="Times New Roman" w:hAnsi="Times New Roman" w:cs="Times New Roman"/>
                <w:b/>
                <w:bCs/>
              </w:rPr>
              <w:t>Curso (s):</w:t>
            </w:r>
          </w:p>
        </w:tc>
        <w:tc>
          <w:tcPr>
            <w:tcW w:w="1605" w:type="dxa"/>
            <w:tcBorders>
              <w:left w:val="nil"/>
              <w:right w:val="nil"/>
            </w:tcBorders>
          </w:tcPr>
          <w:p w14:paraId="1C66A31C" w14:textId="77777777" w:rsidR="00135562" w:rsidRDefault="00135562" w:rsidP="00BD31D6">
            <w:pPr>
              <w:widowControl w:val="0"/>
              <w:spacing w:line="261" w:lineRule="auto"/>
              <w:ind w:left="163"/>
              <w:rPr>
                <w:rFonts w:ascii="Times New Roman" w:eastAsia="Times New Roman" w:hAnsi="Times New Roman" w:cs="Times New Roman"/>
                <w:b/>
                <w:bCs/>
              </w:rPr>
            </w:pPr>
            <w:r>
              <w:rPr>
                <w:rFonts w:ascii="Times New Roman" w:eastAsia="Times New Roman" w:hAnsi="Times New Roman" w:cs="Times New Roman"/>
                <w:b/>
                <w:bCs/>
              </w:rPr>
              <w:t>NT1-NT2</w:t>
            </w:r>
          </w:p>
        </w:tc>
        <w:tc>
          <w:tcPr>
            <w:tcW w:w="1425" w:type="dxa"/>
            <w:tcBorders>
              <w:left w:val="nil"/>
            </w:tcBorders>
          </w:tcPr>
          <w:p w14:paraId="288C2EB5" w14:textId="77777777" w:rsidR="00135562" w:rsidRDefault="00135562" w:rsidP="00BD31D6">
            <w:pPr>
              <w:widowControl w:val="0"/>
              <w:spacing w:line="261" w:lineRule="auto"/>
              <w:ind w:left="225"/>
              <w:rPr>
                <w:rFonts w:ascii="Times New Roman" w:eastAsia="Times New Roman" w:hAnsi="Times New Roman" w:cs="Times New Roman"/>
                <w:b/>
                <w:bCs/>
              </w:rPr>
            </w:pPr>
            <w:r>
              <w:rPr>
                <w:rFonts w:ascii="Times New Roman" w:eastAsia="Times New Roman" w:hAnsi="Times New Roman" w:cs="Times New Roman"/>
                <w:b/>
                <w:bCs/>
              </w:rPr>
              <w:t>Pre básica</w:t>
            </w:r>
          </w:p>
        </w:tc>
        <w:tc>
          <w:tcPr>
            <w:tcW w:w="4440" w:type="dxa"/>
            <w:gridSpan w:val="4"/>
            <w:tcBorders>
              <w:top w:val="nil"/>
              <w:right w:val="nil"/>
            </w:tcBorders>
          </w:tcPr>
          <w:p w14:paraId="24E89ED0" w14:textId="77777777" w:rsidR="00135562" w:rsidRDefault="00135562" w:rsidP="00BD31D6">
            <w:pPr>
              <w:widowControl w:val="0"/>
              <w:rPr>
                <w:rFonts w:ascii="Times New Roman" w:eastAsia="Times New Roman" w:hAnsi="Times New Roman" w:cs="Times New Roman"/>
                <w:sz w:val="20"/>
                <w:szCs w:val="20"/>
              </w:rPr>
            </w:pPr>
          </w:p>
        </w:tc>
      </w:tr>
      <w:tr w:rsidR="00135562" w14:paraId="12EE137D" w14:textId="77777777" w:rsidTr="00BD31D6">
        <w:trPr>
          <w:trHeight w:val="275"/>
          <w:tblHeader/>
        </w:trPr>
        <w:tc>
          <w:tcPr>
            <w:tcW w:w="1470" w:type="dxa"/>
            <w:vMerge w:val="restart"/>
          </w:tcPr>
          <w:p w14:paraId="16F4FBB6" w14:textId="77777777" w:rsidR="00135562" w:rsidRDefault="00135562" w:rsidP="00BD31D6">
            <w:pPr>
              <w:widowControl w:val="0"/>
              <w:spacing w:line="266" w:lineRule="auto"/>
              <w:ind w:left="90"/>
              <w:rPr>
                <w:rFonts w:ascii="Times New Roman" w:eastAsia="Times New Roman" w:hAnsi="Times New Roman" w:cs="Times New Roman"/>
                <w:b/>
                <w:bCs/>
              </w:rPr>
            </w:pPr>
            <w:r>
              <w:rPr>
                <w:rFonts w:ascii="Times New Roman" w:eastAsia="Times New Roman" w:hAnsi="Times New Roman" w:cs="Times New Roman"/>
                <w:b/>
                <w:bCs/>
              </w:rPr>
              <w:t>Día</w:t>
            </w:r>
          </w:p>
        </w:tc>
        <w:tc>
          <w:tcPr>
            <w:tcW w:w="1605" w:type="dxa"/>
            <w:vMerge w:val="restart"/>
          </w:tcPr>
          <w:p w14:paraId="4F693C26" w14:textId="77777777" w:rsidR="00135562" w:rsidRDefault="00135562" w:rsidP="00BD31D6">
            <w:pPr>
              <w:widowControl w:val="0"/>
              <w:spacing w:line="266" w:lineRule="auto"/>
              <w:ind w:left="76"/>
              <w:rPr>
                <w:rFonts w:ascii="Times New Roman" w:eastAsia="Times New Roman" w:hAnsi="Times New Roman" w:cs="Times New Roman"/>
                <w:b/>
                <w:bCs/>
              </w:rPr>
            </w:pPr>
            <w:r>
              <w:rPr>
                <w:rFonts w:ascii="Times New Roman" w:eastAsia="Times New Roman" w:hAnsi="Times New Roman" w:cs="Times New Roman"/>
                <w:b/>
                <w:bCs/>
              </w:rPr>
              <w:t>Hora inicio</w:t>
            </w:r>
          </w:p>
        </w:tc>
        <w:tc>
          <w:tcPr>
            <w:tcW w:w="1425" w:type="dxa"/>
            <w:vMerge w:val="restart"/>
          </w:tcPr>
          <w:p w14:paraId="13355F24" w14:textId="77777777" w:rsidR="00135562" w:rsidRDefault="00135562" w:rsidP="00BD31D6">
            <w:pPr>
              <w:widowControl w:val="0"/>
              <w:spacing w:line="266" w:lineRule="auto"/>
              <w:ind w:left="81"/>
              <w:rPr>
                <w:rFonts w:ascii="Times New Roman" w:eastAsia="Times New Roman" w:hAnsi="Times New Roman" w:cs="Times New Roman"/>
                <w:b/>
                <w:bCs/>
              </w:rPr>
            </w:pPr>
            <w:r>
              <w:rPr>
                <w:rFonts w:ascii="Times New Roman" w:eastAsia="Times New Roman" w:hAnsi="Times New Roman" w:cs="Times New Roman"/>
                <w:b/>
                <w:bCs/>
              </w:rPr>
              <w:t>Hora término</w:t>
            </w:r>
          </w:p>
        </w:tc>
        <w:tc>
          <w:tcPr>
            <w:tcW w:w="735" w:type="dxa"/>
            <w:tcBorders>
              <w:bottom w:val="nil"/>
              <w:right w:val="nil"/>
            </w:tcBorders>
          </w:tcPr>
          <w:p w14:paraId="018F99AF" w14:textId="77777777" w:rsidR="00135562" w:rsidRDefault="00135562" w:rsidP="00BD31D6">
            <w:pPr>
              <w:widowControl w:val="0"/>
              <w:spacing w:line="256" w:lineRule="auto"/>
              <w:ind w:left="76"/>
              <w:rPr>
                <w:rFonts w:ascii="Times New Roman" w:eastAsia="Times New Roman" w:hAnsi="Times New Roman" w:cs="Times New Roman"/>
                <w:b/>
                <w:bCs/>
              </w:rPr>
            </w:pPr>
            <w:proofErr w:type="spellStart"/>
            <w:r>
              <w:rPr>
                <w:rFonts w:ascii="Times New Roman" w:eastAsia="Times New Roman" w:hAnsi="Times New Roman" w:cs="Times New Roman"/>
                <w:b/>
                <w:bCs/>
              </w:rPr>
              <w:t>Nº</w:t>
            </w:r>
            <w:proofErr w:type="spellEnd"/>
            <w:r>
              <w:rPr>
                <w:rFonts w:ascii="Times New Roman" w:eastAsia="Times New Roman" w:hAnsi="Times New Roman" w:cs="Times New Roman"/>
                <w:b/>
                <w:bCs/>
              </w:rPr>
              <w:t xml:space="preserve"> de</w:t>
            </w:r>
          </w:p>
        </w:tc>
        <w:tc>
          <w:tcPr>
            <w:tcW w:w="690" w:type="dxa"/>
            <w:tcBorders>
              <w:left w:val="nil"/>
              <w:bottom w:val="nil"/>
            </w:tcBorders>
          </w:tcPr>
          <w:p w14:paraId="7D078B7D" w14:textId="77777777" w:rsidR="00135562" w:rsidRDefault="00135562" w:rsidP="00BD31D6">
            <w:pPr>
              <w:widowControl w:val="0"/>
              <w:spacing w:line="256" w:lineRule="auto"/>
              <w:ind w:left="95"/>
              <w:rPr>
                <w:rFonts w:ascii="Times New Roman" w:eastAsia="Times New Roman" w:hAnsi="Times New Roman" w:cs="Times New Roman"/>
                <w:b/>
                <w:bCs/>
              </w:rPr>
            </w:pPr>
            <w:r>
              <w:rPr>
                <w:rFonts w:ascii="Times New Roman" w:eastAsia="Times New Roman" w:hAnsi="Times New Roman" w:cs="Times New Roman"/>
                <w:b/>
                <w:bCs/>
              </w:rPr>
              <w:t>horas</w:t>
            </w:r>
          </w:p>
        </w:tc>
        <w:tc>
          <w:tcPr>
            <w:tcW w:w="1695" w:type="dxa"/>
            <w:tcBorders>
              <w:bottom w:val="nil"/>
            </w:tcBorders>
          </w:tcPr>
          <w:p w14:paraId="257F2E1A" w14:textId="77777777" w:rsidR="00135562" w:rsidRDefault="00135562" w:rsidP="00BD31D6">
            <w:pPr>
              <w:widowControl w:val="0"/>
              <w:spacing w:line="256" w:lineRule="auto"/>
              <w:ind w:left="77"/>
              <w:rPr>
                <w:rFonts w:ascii="Times New Roman" w:eastAsia="Times New Roman" w:hAnsi="Times New Roman" w:cs="Times New Roman"/>
                <w:b/>
                <w:bCs/>
              </w:rPr>
            </w:pPr>
            <w:r>
              <w:rPr>
                <w:rFonts w:ascii="Times New Roman" w:eastAsia="Times New Roman" w:hAnsi="Times New Roman" w:cs="Times New Roman"/>
                <w:b/>
                <w:bCs/>
              </w:rPr>
              <w:t>Tiempo recreos</w:t>
            </w:r>
          </w:p>
        </w:tc>
        <w:tc>
          <w:tcPr>
            <w:tcW w:w="1320" w:type="dxa"/>
            <w:tcBorders>
              <w:bottom w:val="nil"/>
            </w:tcBorders>
          </w:tcPr>
          <w:p w14:paraId="1B186BD9" w14:textId="77777777" w:rsidR="00135562" w:rsidRDefault="00135562" w:rsidP="00BD31D6">
            <w:pPr>
              <w:widowControl w:val="0"/>
              <w:spacing w:line="256" w:lineRule="auto"/>
              <w:ind w:left="82"/>
              <w:rPr>
                <w:rFonts w:ascii="Times New Roman" w:eastAsia="Times New Roman" w:hAnsi="Times New Roman" w:cs="Times New Roman"/>
                <w:b/>
                <w:bCs/>
              </w:rPr>
            </w:pPr>
            <w:r>
              <w:rPr>
                <w:rFonts w:ascii="Times New Roman" w:eastAsia="Times New Roman" w:hAnsi="Times New Roman" w:cs="Times New Roman"/>
                <w:b/>
                <w:bCs/>
              </w:rPr>
              <w:t>Tiempo</w:t>
            </w:r>
          </w:p>
        </w:tc>
      </w:tr>
      <w:tr w:rsidR="00135562" w14:paraId="2C9CBEE7" w14:textId="77777777" w:rsidTr="00BD31D6">
        <w:trPr>
          <w:trHeight w:val="327"/>
          <w:tblHeader/>
        </w:trPr>
        <w:tc>
          <w:tcPr>
            <w:tcW w:w="1470" w:type="dxa"/>
            <w:vMerge/>
          </w:tcPr>
          <w:p w14:paraId="526E69F7" w14:textId="77777777" w:rsidR="00135562" w:rsidRDefault="00135562" w:rsidP="00BD31D6">
            <w:pPr>
              <w:widowControl w:val="0"/>
              <w:pBdr>
                <w:top w:val="nil"/>
                <w:left w:val="nil"/>
                <w:bottom w:val="nil"/>
                <w:right w:val="nil"/>
                <w:between w:val="nil"/>
              </w:pBdr>
              <w:spacing w:line="276" w:lineRule="auto"/>
              <w:rPr>
                <w:rFonts w:ascii="Times New Roman" w:eastAsia="Times New Roman" w:hAnsi="Times New Roman" w:cs="Times New Roman"/>
                <w:b/>
                <w:bCs/>
              </w:rPr>
            </w:pPr>
          </w:p>
        </w:tc>
        <w:tc>
          <w:tcPr>
            <w:tcW w:w="1605" w:type="dxa"/>
            <w:vMerge/>
          </w:tcPr>
          <w:p w14:paraId="70E4147A" w14:textId="77777777" w:rsidR="00135562" w:rsidRDefault="00135562" w:rsidP="00BD31D6">
            <w:pPr>
              <w:widowControl w:val="0"/>
              <w:pBdr>
                <w:top w:val="nil"/>
                <w:left w:val="nil"/>
                <w:bottom w:val="nil"/>
                <w:right w:val="nil"/>
                <w:between w:val="nil"/>
              </w:pBdr>
              <w:spacing w:line="276" w:lineRule="auto"/>
              <w:rPr>
                <w:rFonts w:ascii="Times New Roman" w:eastAsia="Times New Roman" w:hAnsi="Times New Roman" w:cs="Times New Roman"/>
                <w:b/>
                <w:bCs/>
              </w:rPr>
            </w:pPr>
          </w:p>
        </w:tc>
        <w:tc>
          <w:tcPr>
            <w:tcW w:w="1425" w:type="dxa"/>
            <w:vMerge/>
          </w:tcPr>
          <w:p w14:paraId="78F26DCD" w14:textId="77777777" w:rsidR="00135562" w:rsidRDefault="00135562" w:rsidP="00BD31D6">
            <w:pPr>
              <w:widowControl w:val="0"/>
              <w:pBdr>
                <w:top w:val="nil"/>
                <w:left w:val="nil"/>
                <w:bottom w:val="nil"/>
                <w:right w:val="nil"/>
                <w:between w:val="nil"/>
              </w:pBdr>
              <w:spacing w:line="276" w:lineRule="auto"/>
              <w:rPr>
                <w:rFonts w:ascii="Times New Roman" w:eastAsia="Times New Roman" w:hAnsi="Times New Roman" w:cs="Times New Roman"/>
                <w:b/>
                <w:bCs/>
              </w:rPr>
            </w:pPr>
          </w:p>
        </w:tc>
        <w:tc>
          <w:tcPr>
            <w:tcW w:w="1425" w:type="dxa"/>
            <w:gridSpan w:val="2"/>
            <w:tcBorders>
              <w:top w:val="nil"/>
            </w:tcBorders>
          </w:tcPr>
          <w:p w14:paraId="076B3774" w14:textId="77777777" w:rsidR="00135562" w:rsidRDefault="00135562" w:rsidP="00BD31D6">
            <w:pPr>
              <w:widowControl w:val="0"/>
              <w:spacing w:before="6"/>
              <w:ind w:left="76"/>
              <w:rPr>
                <w:rFonts w:ascii="Times New Roman" w:eastAsia="Times New Roman" w:hAnsi="Times New Roman" w:cs="Times New Roman"/>
                <w:b/>
                <w:bCs/>
              </w:rPr>
            </w:pPr>
            <w:r>
              <w:rPr>
                <w:rFonts w:ascii="Times New Roman" w:eastAsia="Times New Roman" w:hAnsi="Times New Roman" w:cs="Times New Roman"/>
                <w:b/>
                <w:bCs/>
              </w:rPr>
              <w:t>pedagógicas</w:t>
            </w:r>
          </w:p>
        </w:tc>
        <w:tc>
          <w:tcPr>
            <w:tcW w:w="1695" w:type="dxa"/>
            <w:tcBorders>
              <w:top w:val="nil"/>
            </w:tcBorders>
          </w:tcPr>
          <w:p w14:paraId="373B18DC" w14:textId="77777777" w:rsidR="00135562" w:rsidRDefault="00135562" w:rsidP="00BD31D6">
            <w:pPr>
              <w:widowControl w:val="0"/>
              <w:spacing w:before="6"/>
              <w:ind w:left="77"/>
              <w:rPr>
                <w:rFonts w:ascii="Times New Roman" w:eastAsia="Times New Roman" w:hAnsi="Times New Roman" w:cs="Times New Roman"/>
                <w:b/>
                <w:bCs/>
              </w:rPr>
            </w:pPr>
            <w:r>
              <w:rPr>
                <w:rFonts w:ascii="Times New Roman" w:eastAsia="Times New Roman" w:hAnsi="Times New Roman" w:cs="Times New Roman"/>
                <w:b/>
                <w:bCs/>
              </w:rPr>
              <w:t>(min)</w:t>
            </w:r>
          </w:p>
        </w:tc>
        <w:tc>
          <w:tcPr>
            <w:tcW w:w="1320" w:type="dxa"/>
            <w:tcBorders>
              <w:top w:val="nil"/>
            </w:tcBorders>
          </w:tcPr>
          <w:p w14:paraId="713580D7" w14:textId="77777777" w:rsidR="00135562" w:rsidRDefault="00135562" w:rsidP="00BD31D6">
            <w:pPr>
              <w:widowControl w:val="0"/>
              <w:spacing w:before="6"/>
              <w:ind w:left="82"/>
              <w:rPr>
                <w:rFonts w:ascii="Times New Roman" w:eastAsia="Times New Roman" w:hAnsi="Times New Roman" w:cs="Times New Roman"/>
                <w:b/>
                <w:bCs/>
              </w:rPr>
            </w:pPr>
            <w:r>
              <w:rPr>
                <w:rFonts w:ascii="Times New Roman" w:eastAsia="Times New Roman" w:hAnsi="Times New Roman" w:cs="Times New Roman"/>
                <w:b/>
                <w:bCs/>
              </w:rPr>
              <w:t>almuerzo(min)</w:t>
            </w:r>
          </w:p>
        </w:tc>
      </w:tr>
      <w:tr w:rsidR="00135562" w14:paraId="76A6BE25" w14:textId="77777777" w:rsidTr="00BD31D6">
        <w:trPr>
          <w:trHeight w:val="316"/>
        </w:trPr>
        <w:tc>
          <w:tcPr>
            <w:tcW w:w="1470" w:type="dxa"/>
          </w:tcPr>
          <w:p w14:paraId="14547511" w14:textId="77777777" w:rsidR="00135562" w:rsidRDefault="00135562" w:rsidP="00BD31D6">
            <w:pPr>
              <w:widowControl w:val="0"/>
              <w:spacing w:line="271" w:lineRule="auto"/>
              <w:ind w:left="90"/>
              <w:rPr>
                <w:rFonts w:ascii="Times New Roman" w:eastAsia="Times New Roman" w:hAnsi="Times New Roman" w:cs="Times New Roman"/>
              </w:rPr>
            </w:pPr>
            <w:r>
              <w:rPr>
                <w:rFonts w:ascii="Times New Roman" w:eastAsia="Times New Roman" w:hAnsi="Times New Roman" w:cs="Times New Roman"/>
              </w:rPr>
              <w:t>Lunes</w:t>
            </w:r>
          </w:p>
        </w:tc>
        <w:tc>
          <w:tcPr>
            <w:tcW w:w="1605" w:type="dxa"/>
          </w:tcPr>
          <w:p w14:paraId="071BDC27" w14:textId="77777777" w:rsidR="00135562" w:rsidRDefault="00135562" w:rsidP="00BD31D6">
            <w:pPr>
              <w:widowControl w:val="0"/>
              <w:spacing w:line="271" w:lineRule="auto"/>
              <w:ind w:left="76"/>
              <w:rPr>
                <w:rFonts w:ascii="Times New Roman" w:eastAsia="Times New Roman" w:hAnsi="Times New Roman" w:cs="Times New Roman"/>
              </w:rPr>
            </w:pPr>
            <w:r>
              <w:rPr>
                <w:rFonts w:ascii="Times New Roman" w:eastAsia="Times New Roman" w:hAnsi="Times New Roman" w:cs="Times New Roman"/>
              </w:rPr>
              <w:t>8:30</w:t>
            </w:r>
          </w:p>
        </w:tc>
        <w:tc>
          <w:tcPr>
            <w:tcW w:w="1425" w:type="dxa"/>
          </w:tcPr>
          <w:p w14:paraId="52D988E0" w14:textId="77777777" w:rsidR="00135562" w:rsidRDefault="00135562" w:rsidP="00BD31D6">
            <w:pPr>
              <w:widowControl w:val="0"/>
              <w:spacing w:line="271" w:lineRule="auto"/>
              <w:ind w:left="81"/>
              <w:rPr>
                <w:rFonts w:ascii="Times New Roman" w:eastAsia="Times New Roman" w:hAnsi="Times New Roman" w:cs="Times New Roman"/>
              </w:rPr>
            </w:pPr>
            <w:r>
              <w:rPr>
                <w:rFonts w:ascii="Times New Roman" w:eastAsia="Times New Roman" w:hAnsi="Times New Roman" w:cs="Times New Roman"/>
              </w:rPr>
              <w:t>16:00</w:t>
            </w:r>
          </w:p>
        </w:tc>
        <w:tc>
          <w:tcPr>
            <w:tcW w:w="1425" w:type="dxa"/>
            <w:gridSpan w:val="2"/>
          </w:tcPr>
          <w:p w14:paraId="7E64E8DD" w14:textId="77777777" w:rsidR="00135562" w:rsidRDefault="00135562" w:rsidP="00BD31D6">
            <w:pPr>
              <w:widowControl w:val="0"/>
              <w:spacing w:line="271" w:lineRule="auto"/>
              <w:ind w:left="76"/>
              <w:rPr>
                <w:rFonts w:ascii="Times New Roman" w:eastAsia="Times New Roman" w:hAnsi="Times New Roman" w:cs="Times New Roman"/>
              </w:rPr>
            </w:pPr>
            <w:r>
              <w:rPr>
                <w:rFonts w:ascii="Times New Roman" w:eastAsia="Times New Roman" w:hAnsi="Times New Roman" w:cs="Times New Roman"/>
              </w:rPr>
              <w:t>8.00</w:t>
            </w:r>
          </w:p>
        </w:tc>
        <w:tc>
          <w:tcPr>
            <w:tcW w:w="1695" w:type="dxa"/>
          </w:tcPr>
          <w:p w14:paraId="00467148" w14:textId="77777777" w:rsidR="00135562" w:rsidRDefault="00135562" w:rsidP="00BD31D6">
            <w:pPr>
              <w:widowControl w:val="0"/>
              <w:spacing w:line="271" w:lineRule="auto"/>
              <w:ind w:left="77"/>
              <w:rPr>
                <w:rFonts w:ascii="Times New Roman" w:eastAsia="Times New Roman" w:hAnsi="Times New Roman" w:cs="Times New Roman"/>
              </w:rPr>
            </w:pPr>
            <w:r>
              <w:rPr>
                <w:rFonts w:ascii="Times New Roman" w:eastAsia="Times New Roman" w:hAnsi="Times New Roman" w:cs="Times New Roman"/>
              </w:rPr>
              <w:t>40</w:t>
            </w:r>
          </w:p>
        </w:tc>
        <w:tc>
          <w:tcPr>
            <w:tcW w:w="1320" w:type="dxa"/>
          </w:tcPr>
          <w:p w14:paraId="29748889" w14:textId="77777777" w:rsidR="00135562" w:rsidRDefault="00135562" w:rsidP="00BD31D6">
            <w:pPr>
              <w:widowControl w:val="0"/>
              <w:spacing w:line="271" w:lineRule="auto"/>
              <w:ind w:left="82"/>
              <w:rPr>
                <w:rFonts w:ascii="Times New Roman" w:eastAsia="Times New Roman" w:hAnsi="Times New Roman" w:cs="Times New Roman"/>
              </w:rPr>
            </w:pPr>
            <w:r>
              <w:rPr>
                <w:rFonts w:ascii="Times New Roman" w:eastAsia="Times New Roman" w:hAnsi="Times New Roman" w:cs="Times New Roman"/>
              </w:rPr>
              <w:t>45</w:t>
            </w:r>
          </w:p>
        </w:tc>
      </w:tr>
      <w:tr w:rsidR="00135562" w14:paraId="1A0EBA0D" w14:textId="77777777" w:rsidTr="00BD31D6">
        <w:trPr>
          <w:trHeight w:val="311"/>
        </w:trPr>
        <w:tc>
          <w:tcPr>
            <w:tcW w:w="1470" w:type="dxa"/>
          </w:tcPr>
          <w:p w14:paraId="75D97984" w14:textId="77777777" w:rsidR="00135562" w:rsidRDefault="00135562" w:rsidP="00BD31D6">
            <w:pPr>
              <w:widowControl w:val="0"/>
              <w:spacing w:line="261" w:lineRule="auto"/>
              <w:ind w:left="90"/>
              <w:rPr>
                <w:rFonts w:ascii="Times New Roman" w:eastAsia="Times New Roman" w:hAnsi="Times New Roman" w:cs="Times New Roman"/>
              </w:rPr>
            </w:pPr>
            <w:r>
              <w:rPr>
                <w:rFonts w:ascii="Times New Roman" w:eastAsia="Times New Roman" w:hAnsi="Times New Roman" w:cs="Times New Roman"/>
              </w:rPr>
              <w:t>Martes</w:t>
            </w:r>
          </w:p>
        </w:tc>
        <w:tc>
          <w:tcPr>
            <w:tcW w:w="1605" w:type="dxa"/>
          </w:tcPr>
          <w:p w14:paraId="3317A255"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8:30</w:t>
            </w:r>
          </w:p>
        </w:tc>
        <w:tc>
          <w:tcPr>
            <w:tcW w:w="1425" w:type="dxa"/>
          </w:tcPr>
          <w:p w14:paraId="2CBB6794"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16:00</w:t>
            </w:r>
          </w:p>
        </w:tc>
        <w:tc>
          <w:tcPr>
            <w:tcW w:w="1425" w:type="dxa"/>
            <w:gridSpan w:val="2"/>
          </w:tcPr>
          <w:p w14:paraId="2C81644B"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8.00</w:t>
            </w:r>
          </w:p>
        </w:tc>
        <w:tc>
          <w:tcPr>
            <w:tcW w:w="1695" w:type="dxa"/>
          </w:tcPr>
          <w:p w14:paraId="7AF16EAE" w14:textId="77777777" w:rsidR="00135562" w:rsidRDefault="00135562" w:rsidP="00BD31D6">
            <w:pPr>
              <w:widowControl w:val="0"/>
              <w:spacing w:line="261" w:lineRule="auto"/>
              <w:ind w:left="77"/>
              <w:rPr>
                <w:rFonts w:ascii="Times New Roman" w:eastAsia="Times New Roman" w:hAnsi="Times New Roman" w:cs="Times New Roman"/>
              </w:rPr>
            </w:pPr>
            <w:r>
              <w:rPr>
                <w:rFonts w:ascii="Times New Roman" w:eastAsia="Times New Roman" w:hAnsi="Times New Roman" w:cs="Times New Roman"/>
              </w:rPr>
              <w:t>40</w:t>
            </w:r>
          </w:p>
        </w:tc>
        <w:tc>
          <w:tcPr>
            <w:tcW w:w="1320" w:type="dxa"/>
          </w:tcPr>
          <w:p w14:paraId="1B2FF675" w14:textId="77777777" w:rsidR="00135562" w:rsidRDefault="00135562" w:rsidP="00BD31D6">
            <w:pPr>
              <w:widowControl w:val="0"/>
              <w:spacing w:line="261" w:lineRule="auto"/>
              <w:ind w:left="82"/>
              <w:rPr>
                <w:rFonts w:ascii="Times New Roman" w:eastAsia="Times New Roman" w:hAnsi="Times New Roman" w:cs="Times New Roman"/>
              </w:rPr>
            </w:pPr>
            <w:r>
              <w:rPr>
                <w:rFonts w:ascii="Times New Roman" w:eastAsia="Times New Roman" w:hAnsi="Times New Roman" w:cs="Times New Roman"/>
              </w:rPr>
              <w:t>45</w:t>
            </w:r>
          </w:p>
        </w:tc>
      </w:tr>
      <w:tr w:rsidR="00135562" w14:paraId="1BA2C8FA" w14:textId="77777777" w:rsidTr="00BD31D6">
        <w:trPr>
          <w:trHeight w:val="311"/>
        </w:trPr>
        <w:tc>
          <w:tcPr>
            <w:tcW w:w="1470" w:type="dxa"/>
          </w:tcPr>
          <w:p w14:paraId="42044C81" w14:textId="77777777" w:rsidR="00135562" w:rsidRDefault="00135562" w:rsidP="00BD31D6">
            <w:pPr>
              <w:widowControl w:val="0"/>
              <w:spacing w:line="261" w:lineRule="auto"/>
              <w:ind w:left="90"/>
              <w:rPr>
                <w:rFonts w:ascii="Times New Roman" w:eastAsia="Times New Roman" w:hAnsi="Times New Roman" w:cs="Times New Roman"/>
              </w:rPr>
            </w:pPr>
            <w:r>
              <w:rPr>
                <w:rFonts w:ascii="Times New Roman" w:eastAsia="Times New Roman" w:hAnsi="Times New Roman" w:cs="Times New Roman"/>
              </w:rPr>
              <w:t>Miércoles</w:t>
            </w:r>
          </w:p>
        </w:tc>
        <w:tc>
          <w:tcPr>
            <w:tcW w:w="1605" w:type="dxa"/>
          </w:tcPr>
          <w:p w14:paraId="39F7CB27"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8:30</w:t>
            </w:r>
          </w:p>
        </w:tc>
        <w:tc>
          <w:tcPr>
            <w:tcW w:w="1425" w:type="dxa"/>
          </w:tcPr>
          <w:p w14:paraId="72396C49"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16:00</w:t>
            </w:r>
          </w:p>
        </w:tc>
        <w:tc>
          <w:tcPr>
            <w:tcW w:w="1425" w:type="dxa"/>
            <w:gridSpan w:val="2"/>
          </w:tcPr>
          <w:p w14:paraId="1FFC138C"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8.00</w:t>
            </w:r>
          </w:p>
        </w:tc>
        <w:tc>
          <w:tcPr>
            <w:tcW w:w="1695" w:type="dxa"/>
          </w:tcPr>
          <w:p w14:paraId="2486B269" w14:textId="77777777" w:rsidR="00135562" w:rsidRDefault="00135562" w:rsidP="00BD31D6">
            <w:pPr>
              <w:widowControl w:val="0"/>
              <w:spacing w:line="261" w:lineRule="auto"/>
              <w:ind w:left="77"/>
              <w:rPr>
                <w:rFonts w:ascii="Times New Roman" w:eastAsia="Times New Roman" w:hAnsi="Times New Roman" w:cs="Times New Roman"/>
              </w:rPr>
            </w:pPr>
            <w:r>
              <w:rPr>
                <w:rFonts w:ascii="Times New Roman" w:eastAsia="Times New Roman" w:hAnsi="Times New Roman" w:cs="Times New Roman"/>
              </w:rPr>
              <w:t>40</w:t>
            </w:r>
          </w:p>
        </w:tc>
        <w:tc>
          <w:tcPr>
            <w:tcW w:w="1320" w:type="dxa"/>
          </w:tcPr>
          <w:p w14:paraId="5E7723BC" w14:textId="77777777" w:rsidR="00135562" w:rsidRDefault="00135562" w:rsidP="00BD31D6">
            <w:pPr>
              <w:widowControl w:val="0"/>
              <w:spacing w:line="261" w:lineRule="auto"/>
              <w:ind w:left="82"/>
              <w:rPr>
                <w:rFonts w:ascii="Times New Roman" w:eastAsia="Times New Roman" w:hAnsi="Times New Roman" w:cs="Times New Roman"/>
              </w:rPr>
            </w:pPr>
            <w:r>
              <w:rPr>
                <w:rFonts w:ascii="Times New Roman" w:eastAsia="Times New Roman" w:hAnsi="Times New Roman" w:cs="Times New Roman"/>
              </w:rPr>
              <w:t>45</w:t>
            </w:r>
          </w:p>
        </w:tc>
      </w:tr>
      <w:tr w:rsidR="00135562" w14:paraId="56D43820" w14:textId="77777777" w:rsidTr="00BD31D6">
        <w:trPr>
          <w:trHeight w:val="311"/>
        </w:trPr>
        <w:tc>
          <w:tcPr>
            <w:tcW w:w="1470" w:type="dxa"/>
          </w:tcPr>
          <w:p w14:paraId="4F04E4F4" w14:textId="77777777" w:rsidR="00135562" w:rsidRDefault="00135562" w:rsidP="00BD31D6">
            <w:pPr>
              <w:widowControl w:val="0"/>
              <w:spacing w:line="261" w:lineRule="auto"/>
              <w:ind w:left="90"/>
              <w:rPr>
                <w:rFonts w:ascii="Times New Roman" w:eastAsia="Times New Roman" w:hAnsi="Times New Roman" w:cs="Times New Roman"/>
              </w:rPr>
            </w:pPr>
            <w:r>
              <w:rPr>
                <w:rFonts w:ascii="Times New Roman" w:eastAsia="Times New Roman" w:hAnsi="Times New Roman" w:cs="Times New Roman"/>
              </w:rPr>
              <w:t>Jueves</w:t>
            </w:r>
          </w:p>
        </w:tc>
        <w:tc>
          <w:tcPr>
            <w:tcW w:w="1605" w:type="dxa"/>
          </w:tcPr>
          <w:p w14:paraId="09D03F15"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8:30</w:t>
            </w:r>
          </w:p>
        </w:tc>
        <w:tc>
          <w:tcPr>
            <w:tcW w:w="1425" w:type="dxa"/>
          </w:tcPr>
          <w:p w14:paraId="1510C553"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16:00</w:t>
            </w:r>
          </w:p>
        </w:tc>
        <w:tc>
          <w:tcPr>
            <w:tcW w:w="1425" w:type="dxa"/>
            <w:gridSpan w:val="2"/>
          </w:tcPr>
          <w:p w14:paraId="3F6EB993"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8.00</w:t>
            </w:r>
          </w:p>
        </w:tc>
        <w:tc>
          <w:tcPr>
            <w:tcW w:w="1695" w:type="dxa"/>
          </w:tcPr>
          <w:p w14:paraId="15D20DA1" w14:textId="77777777" w:rsidR="00135562" w:rsidRDefault="00135562" w:rsidP="00BD31D6">
            <w:pPr>
              <w:widowControl w:val="0"/>
              <w:spacing w:line="261" w:lineRule="auto"/>
              <w:ind w:left="77"/>
              <w:rPr>
                <w:rFonts w:ascii="Times New Roman" w:eastAsia="Times New Roman" w:hAnsi="Times New Roman" w:cs="Times New Roman"/>
              </w:rPr>
            </w:pPr>
            <w:r>
              <w:rPr>
                <w:rFonts w:ascii="Times New Roman" w:eastAsia="Times New Roman" w:hAnsi="Times New Roman" w:cs="Times New Roman"/>
              </w:rPr>
              <w:t>40</w:t>
            </w:r>
          </w:p>
        </w:tc>
        <w:tc>
          <w:tcPr>
            <w:tcW w:w="1320" w:type="dxa"/>
          </w:tcPr>
          <w:p w14:paraId="36618912" w14:textId="77777777" w:rsidR="00135562" w:rsidRDefault="00135562" w:rsidP="00BD31D6">
            <w:pPr>
              <w:widowControl w:val="0"/>
              <w:spacing w:line="261" w:lineRule="auto"/>
              <w:ind w:left="82"/>
              <w:rPr>
                <w:rFonts w:ascii="Times New Roman" w:eastAsia="Times New Roman" w:hAnsi="Times New Roman" w:cs="Times New Roman"/>
              </w:rPr>
            </w:pPr>
            <w:r>
              <w:rPr>
                <w:rFonts w:ascii="Times New Roman" w:eastAsia="Times New Roman" w:hAnsi="Times New Roman" w:cs="Times New Roman"/>
              </w:rPr>
              <w:t>45</w:t>
            </w:r>
          </w:p>
        </w:tc>
      </w:tr>
      <w:tr w:rsidR="00135562" w14:paraId="68552646" w14:textId="77777777" w:rsidTr="00BD31D6">
        <w:trPr>
          <w:trHeight w:val="335"/>
        </w:trPr>
        <w:tc>
          <w:tcPr>
            <w:tcW w:w="1470" w:type="dxa"/>
          </w:tcPr>
          <w:p w14:paraId="267A137F" w14:textId="77777777" w:rsidR="00135562" w:rsidRDefault="00135562" w:rsidP="00BD31D6">
            <w:pPr>
              <w:widowControl w:val="0"/>
              <w:spacing w:line="261" w:lineRule="auto"/>
              <w:ind w:left="90"/>
              <w:rPr>
                <w:rFonts w:ascii="Times New Roman" w:eastAsia="Times New Roman" w:hAnsi="Times New Roman" w:cs="Times New Roman"/>
              </w:rPr>
            </w:pPr>
            <w:r>
              <w:rPr>
                <w:rFonts w:ascii="Times New Roman" w:eastAsia="Times New Roman" w:hAnsi="Times New Roman" w:cs="Times New Roman"/>
              </w:rPr>
              <w:t>Viernes</w:t>
            </w:r>
          </w:p>
        </w:tc>
        <w:tc>
          <w:tcPr>
            <w:tcW w:w="1605" w:type="dxa"/>
          </w:tcPr>
          <w:p w14:paraId="344AA9E2" w14:textId="77777777" w:rsidR="00135562" w:rsidRDefault="00135562" w:rsidP="00BD31D6">
            <w:pPr>
              <w:widowControl w:val="0"/>
              <w:spacing w:line="261" w:lineRule="auto"/>
              <w:ind w:left="71"/>
              <w:rPr>
                <w:rFonts w:ascii="Times New Roman" w:eastAsia="Times New Roman" w:hAnsi="Times New Roman" w:cs="Times New Roman"/>
              </w:rPr>
            </w:pPr>
            <w:r>
              <w:rPr>
                <w:rFonts w:ascii="Times New Roman" w:eastAsia="Times New Roman" w:hAnsi="Times New Roman" w:cs="Times New Roman"/>
              </w:rPr>
              <w:t>8:30</w:t>
            </w:r>
          </w:p>
        </w:tc>
        <w:tc>
          <w:tcPr>
            <w:tcW w:w="1425" w:type="dxa"/>
          </w:tcPr>
          <w:p w14:paraId="2F64062A"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13:55</w:t>
            </w:r>
          </w:p>
        </w:tc>
        <w:tc>
          <w:tcPr>
            <w:tcW w:w="1425" w:type="dxa"/>
            <w:gridSpan w:val="2"/>
          </w:tcPr>
          <w:p w14:paraId="2B4D428A"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6.00</w:t>
            </w:r>
          </w:p>
        </w:tc>
        <w:tc>
          <w:tcPr>
            <w:tcW w:w="1695" w:type="dxa"/>
          </w:tcPr>
          <w:p w14:paraId="4DFE7456" w14:textId="77777777" w:rsidR="00135562" w:rsidRDefault="00135562" w:rsidP="00BD31D6">
            <w:pPr>
              <w:widowControl w:val="0"/>
              <w:spacing w:line="261" w:lineRule="auto"/>
              <w:ind w:left="77"/>
              <w:rPr>
                <w:rFonts w:ascii="Times New Roman" w:eastAsia="Times New Roman" w:hAnsi="Times New Roman" w:cs="Times New Roman"/>
              </w:rPr>
            </w:pPr>
            <w:r>
              <w:rPr>
                <w:rFonts w:ascii="Times New Roman" w:eastAsia="Times New Roman" w:hAnsi="Times New Roman" w:cs="Times New Roman"/>
              </w:rPr>
              <w:t>30</w:t>
            </w:r>
          </w:p>
        </w:tc>
        <w:tc>
          <w:tcPr>
            <w:tcW w:w="1320" w:type="dxa"/>
          </w:tcPr>
          <w:p w14:paraId="35C1D6AB" w14:textId="77777777" w:rsidR="00135562" w:rsidRDefault="00135562" w:rsidP="00BD31D6">
            <w:pPr>
              <w:widowControl w:val="0"/>
              <w:spacing w:line="261" w:lineRule="auto"/>
              <w:ind w:left="82"/>
              <w:rPr>
                <w:rFonts w:ascii="Times New Roman" w:eastAsia="Times New Roman" w:hAnsi="Times New Roman" w:cs="Times New Roman"/>
              </w:rPr>
            </w:pPr>
            <w:r>
              <w:rPr>
                <w:rFonts w:ascii="Times New Roman" w:eastAsia="Times New Roman" w:hAnsi="Times New Roman" w:cs="Times New Roman"/>
              </w:rPr>
              <w:t>45</w:t>
            </w:r>
          </w:p>
        </w:tc>
      </w:tr>
      <w:tr w:rsidR="00135562" w14:paraId="3D4A3AD1" w14:textId="77777777" w:rsidTr="00BD31D6">
        <w:trPr>
          <w:trHeight w:val="292"/>
        </w:trPr>
        <w:tc>
          <w:tcPr>
            <w:tcW w:w="1470" w:type="dxa"/>
          </w:tcPr>
          <w:p w14:paraId="25AA4890" w14:textId="77777777" w:rsidR="00135562" w:rsidRDefault="00135562" w:rsidP="00BD31D6">
            <w:pPr>
              <w:widowControl w:val="0"/>
              <w:spacing w:line="266" w:lineRule="auto"/>
              <w:ind w:left="90"/>
              <w:rPr>
                <w:rFonts w:ascii="Times New Roman" w:eastAsia="Times New Roman" w:hAnsi="Times New Roman" w:cs="Times New Roman"/>
                <w:b/>
                <w:bCs/>
              </w:rPr>
            </w:pPr>
            <w:r>
              <w:rPr>
                <w:rFonts w:ascii="Times New Roman" w:eastAsia="Times New Roman" w:hAnsi="Times New Roman" w:cs="Times New Roman"/>
                <w:b/>
                <w:bCs/>
              </w:rPr>
              <w:t>TOTAL</w:t>
            </w:r>
          </w:p>
        </w:tc>
        <w:tc>
          <w:tcPr>
            <w:tcW w:w="3030" w:type="dxa"/>
            <w:gridSpan w:val="2"/>
            <w:shd w:val="clear" w:color="auto" w:fill="BCBCBC"/>
          </w:tcPr>
          <w:p w14:paraId="10AE7CD4" w14:textId="77777777" w:rsidR="00135562" w:rsidRDefault="00135562" w:rsidP="00BD31D6">
            <w:pPr>
              <w:widowControl w:val="0"/>
              <w:rPr>
                <w:rFonts w:ascii="Times New Roman" w:eastAsia="Times New Roman" w:hAnsi="Times New Roman" w:cs="Times New Roman"/>
                <w:sz w:val="20"/>
                <w:szCs w:val="20"/>
              </w:rPr>
            </w:pPr>
          </w:p>
        </w:tc>
        <w:tc>
          <w:tcPr>
            <w:tcW w:w="1425" w:type="dxa"/>
            <w:gridSpan w:val="2"/>
          </w:tcPr>
          <w:p w14:paraId="10F7938E" w14:textId="77777777" w:rsidR="00135562" w:rsidRDefault="00135562" w:rsidP="00BD31D6">
            <w:pPr>
              <w:widowControl w:val="0"/>
              <w:spacing w:line="266" w:lineRule="auto"/>
              <w:ind w:left="76"/>
              <w:rPr>
                <w:rFonts w:ascii="Times New Roman" w:eastAsia="Times New Roman" w:hAnsi="Times New Roman" w:cs="Times New Roman"/>
                <w:b/>
                <w:bCs/>
              </w:rPr>
            </w:pPr>
            <w:r>
              <w:rPr>
                <w:rFonts w:ascii="Times New Roman" w:eastAsia="Times New Roman" w:hAnsi="Times New Roman" w:cs="Times New Roman"/>
                <w:b/>
                <w:bCs/>
              </w:rPr>
              <w:t>38</w:t>
            </w:r>
          </w:p>
        </w:tc>
        <w:tc>
          <w:tcPr>
            <w:tcW w:w="1695" w:type="dxa"/>
          </w:tcPr>
          <w:p w14:paraId="04E46D74" w14:textId="77777777" w:rsidR="00135562" w:rsidRDefault="00135562" w:rsidP="00BD31D6">
            <w:pPr>
              <w:widowControl w:val="0"/>
              <w:spacing w:line="266" w:lineRule="auto"/>
              <w:ind w:left="77"/>
              <w:rPr>
                <w:rFonts w:ascii="Times New Roman" w:eastAsia="Times New Roman" w:hAnsi="Times New Roman" w:cs="Times New Roman"/>
                <w:b/>
                <w:bCs/>
              </w:rPr>
            </w:pPr>
            <w:r>
              <w:rPr>
                <w:rFonts w:ascii="Times New Roman" w:eastAsia="Times New Roman" w:hAnsi="Times New Roman" w:cs="Times New Roman"/>
                <w:b/>
                <w:bCs/>
              </w:rPr>
              <w:t>190</w:t>
            </w:r>
          </w:p>
        </w:tc>
        <w:tc>
          <w:tcPr>
            <w:tcW w:w="1320" w:type="dxa"/>
          </w:tcPr>
          <w:p w14:paraId="4A47BDD4" w14:textId="77777777" w:rsidR="00135562" w:rsidRDefault="00135562" w:rsidP="00BD31D6">
            <w:pPr>
              <w:widowControl w:val="0"/>
              <w:spacing w:line="266" w:lineRule="auto"/>
              <w:ind w:left="518"/>
              <w:rPr>
                <w:rFonts w:ascii="Times New Roman" w:eastAsia="Times New Roman" w:hAnsi="Times New Roman" w:cs="Times New Roman"/>
                <w:b/>
                <w:bCs/>
              </w:rPr>
            </w:pPr>
            <w:r>
              <w:rPr>
                <w:rFonts w:ascii="Times New Roman" w:eastAsia="Times New Roman" w:hAnsi="Times New Roman" w:cs="Times New Roman"/>
                <w:b/>
                <w:bCs/>
              </w:rPr>
              <w:t>225</w:t>
            </w:r>
          </w:p>
        </w:tc>
      </w:tr>
    </w:tbl>
    <w:p w14:paraId="1526F196" w14:textId="3B2C86DF" w:rsidR="00135562" w:rsidRDefault="00135562" w:rsidP="008C1381">
      <w:pPr>
        <w:rPr>
          <w:rFonts w:ascii="Times New Roman" w:hAnsi="Times New Roman" w:cs="Times New Roman"/>
          <w:b/>
          <w:bCs/>
        </w:rPr>
      </w:pPr>
    </w:p>
    <w:p w14:paraId="363EFA32" w14:textId="29111A32" w:rsidR="00135562" w:rsidRDefault="00135562" w:rsidP="008C1381">
      <w:pPr>
        <w:rPr>
          <w:rFonts w:ascii="Times New Roman" w:hAnsi="Times New Roman" w:cs="Times New Roman"/>
          <w:b/>
          <w:bCs/>
        </w:rPr>
      </w:pPr>
    </w:p>
    <w:p w14:paraId="1E7D6EAC" w14:textId="4D0B91D4" w:rsidR="00135562" w:rsidRDefault="00135562" w:rsidP="008C1381">
      <w:pPr>
        <w:rPr>
          <w:rFonts w:ascii="Times New Roman" w:hAnsi="Times New Roman" w:cs="Times New Roman"/>
          <w:b/>
          <w:bCs/>
        </w:rPr>
      </w:pPr>
    </w:p>
    <w:tbl>
      <w:tblPr>
        <w:tblW w:w="888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59"/>
        <w:gridCol w:w="1421"/>
        <w:gridCol w:w="1421"/>
        <w:gridCol w:w="1421"/>
        <w:gridCol w:w="1561"/>
        <w:gridCol w:w="1700"/>
      </w:tblGrid>
      <w:tr w:rsidR="00135562" w14:paraId="618C870A" w14:textId="77777777" w:rsidTr="00BD31D6">
        <w:trPr>
          <w:trHeight w:val="863"/>
        </w:trPr>
        <w:tc>
          <w:tcPr>
            <w:tcW w:w="4201" w:type="dxa"/>
            <w:gridSpan w:val="3"/>
          </w:tcPr>
          <w:p w14:paraId="23BE150D" w14:textId="77777777" w:rsidR="00135562" w:rsidRDefault="00135562" w:rsidP="00BD31D6">
            <w:pPr>
              <w:widowControl w:val="0"/>
              <w:spacing w:line="242" w:lineRule="auto"/>
              <w:ind w:left="95" w:right="1782"/>
              <w:rPr>
                <w:rFonts w:ascii="Times New Roman" w:eastAsia="Times New Roman" w:hAnsi="Times New Roman" w:cs="Times New Roman"/>
                <w:b/>
                <w:bCs/>
              </w:rPr>
            </w:pPr>
            <w:r>
              <w:rPr>
                <w:rFonts w:ascii="Times New Roman" w:eastAsia="Times New Roman" w:hAnsi="Times New Roman" w:cs="Times New Roman"/>
                <w:b/>
                <w:bCs/>
              </w:rPr>
              <w:lastRenderedPageBreak/>
              <w:t>Curso (s): 1° a 8° Básico Jornada</w:t>
            </w:r>
          </w:p>
          <w:p w14:paraId="4E3A63E5" w14:textId="77777777" w:rsidR="00135562" w:rsidRDefault="00135562" w:rsidP="00BD31D6">
            <w:pPr>
              <w:widowControl w:val="0"/>
              <w:spacing w:line="271" w:lineRule="auto"/>
              <w:ind w:left="95"/>
              <w:rPr>
                <w:rFonts w:ascii="Times New Roman" w:eastAsia="Times New Roman" w:hAnsi="Times New Roman" w:cs="Times New Roman"/>
                <w:b/>
                <w:bCs/>
              </w:rPr>
            </w:pPr>
            <w:r>
              <w:rPr>
                <w:rFonts w:ascii="Times New Roman" w:eastAsia="Times New Roman" w:hAnsi="Times New Roman" w:cs="Times New Roman"/>
                <w:b/>
                <w:bCs/>
              </w:rPr>
              <w:t>mañana</w:t>
            </w:r>
          </w:p>
        </w:tc>
        <w:tc>
          <w:tcPr>
            <w:tcW w:w="4682" w:type="dxa"/>
            <w:gridSpan w:val="3"/>
            <w:tcBorders>
              <w:top w:val="nil"/>
              <w:right w:val="nil"/>
            </w:tcBorders>
          </w:tcPr>
          <w:p w14:paraId="31172FAB" w14:textId="77777777" w:rsidR="00135562" w:rsidRDefault="00135562" w:rsidP="00BD31D6">
            <w:pPr>
              <w:widowControl w:val="0"/>
              <w:rPr>
                <w:rFonts w:ascii="Times New Roman" w:eastAsia="Times New Roman" w:hAnsi="Times New Roman" w:cs="Times New Roman"/>
                <w:sz w:val="20"/>
                <w:szCs w:val="20"/>
              </w:rPr>
            </w:pPr>
          </w:p>
        </w:tc>
      </w:tr>
      <w:tr w:rsidR="00135562" w14:paraId="42F1DD7D" w14:textId="77777777" w:rsidTr="00BD31D6">
        <w:trPr>
          <w:trHeight w:val="627"/>
        </w:trPr>
        <w:tc>
          <w:tcPr>
            <w:tcW w:w="1359" w:type="dxa"/>
          </w:tcPr>
          <w:p w14:paraId="67257541" w14:textId="77777777" w:rsidR="00135562" w:rsidRDefault="00135562" w:rsidP="00BD31D6">
            <w:pPr>
              <w:widowControl w:val="0"/>
              <w:spacing w:line="261" w:lineRule="auto"/>
              <w:ind w:left="95"/>
              <w:rPr>
                <w:rFonts w:ascii="Times New Roman" w:eastAsia="Times New Roman" w:hAnsi="Times New Roman" w:cs="Times New Roman"/>
                <w:b/>
                <w:bCs/>
              </w:rPr>
            </w:pPr>
            <w:r>
              <w:rPr>
                <w:rFonts w:ascii="Times New Roman" w:eastAsia="Times New Roman" w:hAnsi="Times New Roman" w:cs="Times New Roman"/>
                <w:b/>
                <w:bCs/>
              </w:rPr>
              <w:t>Día</w:t>
            </w:r>
          </w:p>
        </w:tc>
        <w:tc>
          <w:tcPr>
            <w:tcW w:w="1421" w:type="dxa"/>
          </w:tcPr>
          <w:p w14:paraId="23102AA9" w14:textId="77777777" w:rsidR="00135562" w:rsidRDefault="00135562" w:rsidP="00BD31D6">
            <w:pPr>
              <w:widowControl w:val="0"/>
              <w:spacing w:line="261" w:lineRule="auto"/>
              <w:ind w:left="76"/>
              <w:rPr>
                <w:rFonts w:ascii="Times New Roman" w:eastAsia="Times New Roman" w:hAnsi="Times New Roman" w:cs="Times New Roman"/>
                <w:b/>
                <w:bCs/>
              </w:rPr>
            </w:pPr>
            <w:r>
              <w:rPr>
                <w:rFonts w:ascii="Times New Roman" w:eastAsia="Times New Roman" w:hAnsi="Times New Roman" w:cs="Times New Roman"/>
                <w:b/>
                <w:bCs/>
              </w:rPr>
              <w:t>Hora inicio</w:t>
            </w:r>
          </w:p>
        </w:tc>
        <w:tc>
          <w:tcPr>
            <w:tcW w:w="1421" w:type="dxa"/>
          </w:tcPr>
          <w:p w14:paraId="3E416C63" w14:textId="77777777" w:rsidR="00135562" w:rsidRDefault="00135562" w:rsidP="00BD31D6">
            <w:pPr>
              <w:widowControl w:val="0"/>
              <w:spacing w:line="261" w:lineRule="auto"/>
              <w:ind w:left="81"/>
              <w:rPr>
                <w:rFonts w:ascii="Times New Roman" w:eastAsia="Times New Roman" w:hAnsi="Times New Roman" w:cs="Times New Roman"/>
                <w:b/>
                <w:bCs/>
              </w:rPr>
            </w:pPr>
            <w:r>
              <w:rPr>
                <w:rFonts w:ascii="Times New Roman" w:eastAsia="Times New Roman" w:hAnsi="Times New Roman" w:cs="Times New Roman"/>
                <w:b/>
                <w:bCs/>
              </w:rPr>
              <w:t>Hora término</w:t>
            </w:r>
          </w:p>
        </w:tc>
        <w:tc>
          <w:tcPr>
            <w:tcW w:w="1421" w:type="dxa"/>
          </w:tcPr>
          <w:p w14:paraId="6EE7E761" w14:textId="77777777" w:rsidR="00135562" w:rsidRDefault="00135562" w:rsidP="00BD31D6">
            <w:pPr>
              <w:widowControl w:val="0"/>
              <w:spacing w:line="261" w:lineRule="auto"/>
              <w:ind w:left="86"/>
              <w:rPr>
                <w:rFonts w:ascii="Times New Roman" w:eastAsia="Times New Roman" w:hAnsi="Times New Roman" w:cs="Times New Roman"/>
                <w:b/>
                <w:bCs/>
              </w:rPr>
            </w:pPr>
            <w:proofErr w:type="spellStart"/>
            <w:r>
              <w:rPr>
                <w:rFonts w:ascii="Times New Roman" w:eastAsia="Times New Roman" w:hAnsi="Times New Roman" w:cs="Times New Roman"/>
                <w:b/>
                <w:bCs/>
              </w:rPr>
              <w:t>Nº</w:t>
            </w:r>
            <w:proofErr w:type="spellEnd"/>
            <w:r>
              <w:rPr>
                <w:rFonts w:ascii="Times New Roman" w:eastAsia="Times New Roman" w:hAnsi="Times New Roman" w:cs="Times New Roman"/>
                <w:b/>
                <w:bCs/>
              </w:rPr>
              <w:t xml:space="preserve"> de horas</w:t>
            </w:r>
          </w:p>
          <w:p w14:paraId="51A47723" w14:textId="77777777" w:rsidR="00135562" w:rsidRDefault="00135562" w:rsidP="00BD31D6">
            <w:pPr>
              <w:widowControl w:val="0"/>
              <w:spacing w:before="41"/>
              <w:ind w:left="86"/>
              <w:rPr>
                <w:rFonts w:ascii="Times New Roman" w:eastAsia="Times New Roman" w:hAnsi="Times New Roman" w:cs="Times New Roman"/>
                <w:b/>
                <w:bCs/>
              </w:rPr>
            </w:pPr>
            <w:r>
              <w:rPr>
                <w:rFonts w:ascii="Times New Roman" w:eastAsia="Times New Roman" w:hAnsi="Times New Roman" w:cs="Times New Roman"/>
                <w:b/>
                <w:bCs/>
              </w:rPr>
              <w:t>pedagógicas</w:t>
            </w:r>
          </w:p>
        </w:tc>
        <w:tc>
          <w:tcPr>
            <w:tcW w:w="1561" w:type="dxa"/>
          </w:tcPr>
          <w:p w14:paraId="2D7B6025" w14:textId="77777777" w:rsidR="00135562" w:rsidRDefault="00135562" w:rsidP="00BD31D6">
            <w:pPr>
              <w:widowControl w:val="0"/>
              <w:spacing w:line="261" w:lineRule="auto"/>
              <w:ind w:left="81"/>
              <w:rPr>
                <w:rFonts w:ascii="Times New Roman" w:eastAsia="Times New Roman" w:hAnsi="Times New Roman" w:cs="Times New Roman"/>
                <w:b/>
                <w:bCs/>
              </w:rPr>
            </w:pPr>
            <w:r>
              <w:rPr>
                <w:rFonts w:ascii="Times New Roman" w:eastAsia="Times New Roman" w:hAnsi="Times New Roman" w:cs="Times New Roman"/>
                <w:b/>
                <w:bCs/>
              </w:rPr>
              <w:t>Tiempo</w:t>
            </w:r>
          </w:p>
          <w:p w14:paraId="71242A87" w14:textId="77777777" w:rsidR="00135562" w:rsidRDefault="00135562" w:rsidP="00BD31D6">
            <w:pPr>
              <w:widowControl w:val="0"/>
              <w:spacing w:before="41"/>
              <w:ind w:left="81"/>
              <w:rPr>
                <w:rFonts w:ascii="Times New Roman" w:eastAsia="Times New Roman" w:hAnsi="Times New Roman" w:cs="Times New Roman"/>
                <w:b/>
                <w:bCs/>
              </w:rPr>
            </w:pPr>
            <w:r>
              <w:rPr>
                <w:rFonts w:ascii="Times New Roman" w:eastAsia="Times New Roman" w:hAnsi="Times New Roman" w:cs="Times New Roman"/>
                <w:b/>
                <w:bCs/>
              </w:rPr>
              <w:t>recreos(min)</w:t>
            </w:r>
          </w:p>
        </w:tc>
        <w:tc>
          <w:tcPr>
            <w:tcW w:w="1700" w:type="dxa"/>
          </w:tcPr>
          <w:p w14:paraId="13807B00" w14:textId="77777777" w:rsidR="00135562" w:rsidRDefault="00135562" w:rsidP="00BD31D6">
            <w:pPr>
              <w:widowControl w:val="0"/>
              <w:spacing w:line="261" w:lineRule="auto"/>
              <w:ind w:left="81"/>
              <w:rPr>
                <w:rFonts w:ascii="Times New Roman" w:eastAsia="Times New Roman" w:hAnsi="Times New Roman" w:cs="Times New Roman"/>
                <w:b/>
                <w:bCs/>
              </w:rPr>
            </w:pPr>
            <w:r>
              <w:rPr>
                <w:rFonts w:ascii="Times New Roman" w:eastAsia="Times New Roman" w:hAnsi="Times New Roman" w:cs="Times New Roman"/>
                <w:b/>
                <w:bCs/>
              </w:rPr>
              <w:t>Tiempo</w:t>
            </w:r>
          </w:p>
          <w:p w14:paraId="42FB6F83" w14:textId="77777777" w:rsidR="00135562" w:rsidRDefault="00135562" w:rsidP="00BD31D6">
            <w:pPr>
              <w:widowControl w:val="0"/>
              <w:spacing w:before="41"/>
              <w:ind w:left="81"/>
              <w:rPr>
                <w:rFonts w:ascii="Times New Roman" w:eastAsia="Times New Roman" w:hAnsi="Times New Roman" w:cs="Times New Roman"/>
                <w:b/>
                <w:bCs/>
              </w:rPr>
            </w:pPr>
            <w:r>
              <w:rPr>
                <w:rFonts w:ascii="Times New Roman" w:eastAsia="Times New Roman" w:hAnsi="Times New Roman" w:cs="Times New Roman"/>
                <w:b/>
                <w:bCs/>
              </w:rPr>
              <w:t>almuerzo(min)</w:t>
            </w:r>
          </w:p>
        </w:tc>
      </w:tr>
      <w:tr w:rsidR="00135562" w14:paraId="3AC8D420" w14:textId="77777777" w:rsidTr="00BD31D6">
        <w:trPr>
          <w:trHeight w:val="311"/>
        </w:trPr>
        <w:tc>
          <w:tcPr>
            <w:tcW w:w="1359" w:type="dxa"/>
          </w:tcPr>
          <w:p w14:paraId="53CAE9A3" w14:textId="77777777" w:rsidR="00135562" w:rsidRDefault="00135562" w:rsidP="00BD31D6">
            <w:pPr>
              <w:widowControl w:val="0"/>
              <w:spacing w:line="261" w:lineRule="auto"/>
              <w:ind w:left="95"/>
              <w:rPr>
                <w:rFonts w:ascii="Times New Roman" w:eastAsia="Times New Roman" w:hAnsi="Times New Roman" w:cs="Times New Roman"/>
              </w:rPr>
            </w:pPr>
            <w:r>
              <w:rPr>
                <w:rFonts w:ascii="Times New Roman" w:eastAsia="Times New Roman" w:hAnsi="Times New Roman" w:cs="Times New Roman"/>
              </w:rPr>
              <w:t>Lunes</w:t>
            </w:r>
          </w:p>
        </w:tc>
        <w:tc>
          <w:tcPr>
            <w:tcW w:w="1421" w:type="dxa"/>
          </w:tcPr>
          <w:p w14:paraId="2A71FB44"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8:30</w:t>
            </w:r>
          </w:p>
        </w:tc>
        <w:tc>
          <w:tcPr>
            <w:tcW w:w="1421" w:type="dxa"/>
          </w:tcPr>
          <w:p w14:paraId="71C12C80"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13:30</w:t>
            </w:r>
          </w:p>
        </w:tc>
        <w:tc>
          <w:tcPr>
            <w:tcW w:w="1421" w:type="dxa"/>
          </w:tcPr>
          <w:p w14:paraId="1AD531AC" w14:textId="77777777" w:rsidR="00135562" w:rsidRDefault="00135562" w:rsidP="00BD31D6">
            <w:pPr>
              <w:widowControl w:val="0"/>
              <w:spacing w:line="261" w:lineRule="auto"/>
              <w:ind w:left="86"/>
              <w:rPr>
                <w:rFonts w:ascii="Times New Roman" w:eastAsia="Times New Roman" w:hAnsi="Times New Roman" w:cs="Times New Roman"/>
              </w:rPr>
            </w:pPr>
            <w:r>
              <w:rPr>
                <w:rFonts w:ascii="Times New Roman" w:eastAsia="Times New Roman" w:hAnsi="Times New Roman" w:cs="Times New Roman"/>
              </w:rPr>
              <w:t>6</w:t>
            </w:r>
          </w:p>
        </w:tc>
        <w:tc>
          <w:tcPr>
            <w:tcW w:w="1561" w:type="dxa"/>
          </w:tcPr>
          <w:p w14:paraId="7FDF6108"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30</w:t>
            </w:r>
          </w:p>
        </w:tc>
        <w:tc>
          <w:tcPr>
            <w:tcW w:w="1700" w:type="dxa"/>
          </w:tcPr>
          <w:p w14:paraId="379A7009"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30</w:t>
            </w:r>
          </w:p>
        </w:tc>
      </w:tr>
      <w:tr w:rsidR="00135562" w14:paraId="10415A16" w14:textId="77777777" w:rsidTr="00BD31D6">
        <w:trPr>
          <w:trHeight w:val="311"/>
        </w:trPr>
        <w:tc>
          <w:tcPr>
            <w:tcW w:w="1359" w:type="dxa"/>
          </w:tcPr>
          <w:p w14:paraId="457E94B5" w14:textId="77777777" w:rsidR="00135562" w:rsidRDefault="00135562" w:rsidP="00BD31D6">
            <w:pPr>
              <w:widowControl w:val="0"/>
              <w:spacing w:line="261" w:lineRule="auto"/>
              <w:ind w:left="95"/>
              <w:rPr>
                <w:rFonts w:ascii="Times New Roman" w:eastAsia="Times New Roman" w:hAnsi="Times New Roman" w:cs="Times New Roman"/>
              </w:rPr>
            </w:pPr>
            <w:r>
              <w:rPr>
                <w:rFonts w:ascii="Times New Roman" w:eastAsia="Times New Roman" w:hAnsi="Times New Roman" w:cs="Times New Roman"/>
              </w:rPr>
              <w:t>Martes</w:t>
            </w:r>
          </w:p>
        </w:tc>
        <w:tc>
          <w:tcPr>
            <w:tcW w:w="1421" w:type="dxa"/>
          </w:tcPr>
          <w:p w14:paraId="241BCFBA"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8:30</w:t>
            </w:r>
          </w:p>
        </w:tc>
        <w:tc>
          <w:tcPr>
            <w:tcW w:w="1421" w:type="dxa"/>
          </w:tcPr>
          <w:p w14:paraId="59FCE298"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13:30</w:t>
            </w:r>
          </w:p>
        </w:tc>
        <w:tc>
          <w:tcPr>
            <w:tcW w:w="1421" w:type="dxa"/>
          </w:tcPr>
          <w:p w14:paraId="558DBAC2" w14:textId="77777777" w:rsidR="00135562" w:rsidRDefault="00135562" w:rsidP="00BD31D6">
            <w:pPr>
              <w:widowControl w:val="0"/>
              <w:spacing w:line="261" w:lineRule="auto"/>
              <w:ind w:left="86"/>
              <w:rPr>
                <w:rFonts w:ascii="Times New Roman" w:eastAsia="Times New Roman" w:hAnsi="Times New Roman" w:cs="Times New Roman"/>
              </w:rPr>
            </w:pPr>
            <w:r>
              <w:rPr>
                <w:rFonts w:ascii="Times New Roman" w:eastAsia="Times New Roman" w:hAnsi="Times New Roman" w:cs="Times New Roman"/>
              </w:rPr>
              <w:t>6</w:t>
            </w:r>
          </w:p>
        </w:tc>
        <w:tc>
          <w:tcPr>
            <w:tcW w:w="1561" w:type="dxa"/>
          </w:tcPr>
          <w:p w14:paraId="394280A4"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30</w:t>
            </w:r>
          </w:p>
        </w:tc>
        <w:tc>
          <w:tcPr>
            <w:tcW w:w="1700" w:type="dxa"/>
          </w:tcPr>
          <w:p w14:paraId="474DD717"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30</w:t>
            </w:r>
          </w:p>
        </w:tc>
      </w:tr>
      <w:tr w:rsidR="00135562" w14:paraId="2CBB2D2B" w14:textId="77777777" w:rsidTr="00BD31D6">
        <w:trPr>
          <w:trHeight w:val="311"/>
        </w:trPr>
        <w:tc>
          <w:tcPr>
            <w:tcW w:w="1359" w:type="dxa"/>
          </w:tcPr>
          <w:p w14:paraId="3629B178" w14:textId="77777777" w:rsidR="00135562" w:rsidRDefault="00135562" w:rsidP="00BD31D6">
            <w:pPr>
              <w:widowControl w:val="0"/>
              <w:spacing w:line="261" w:lineRule="auto"/>
              <w:ind w:left="95"/>
              <w:rPr>
                <w:rFonts w:ascii="Times New Roman" w:eastAsia="Times New Roman" w:hAnsi="Times New Roman" w:cs="Times New Roman"/>
              </w:rPr>
            </w:pPr>
            <w:r>
              <w:rPr>
                <w:rFonts w:ascii="Times New Roman" w:eastAsia="Times New Roman" w:hAnsi="Times New Roman" w:cs="Times New Roman"/>
              </w:rPr>
              <w:t>Miércoles</w:t>
            </w:r>
          </w:p>
        </w:tc>
        <w:tc>
          <w:tcPr>
            <w:tcW w:w="1421" w:type="dxa"/>
          </w:tcPr>
          <w:p w14:paraId="788A1A43"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8:30</w:t>
            </w:r>
          </w:p>
        </w:tc>
        <w:tc>
          <w:tcPr>
            <w:tcW w:w="1421" w:type="dxa"/>
          </w:tcPr>
          <w:p w14:paraId="651E7C17"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13:30</w:t>
            </w:r>
          </w:p>
        </w:tc>
        <w:tc>
          <w:tcPr>
            <w:tcW w:w="1421" w:type="dxa"/>
          </w:tcPr>
          <w:p w14:paraId="5D8B7304"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6</w:t>
            </w:r>
          </w:p>
        </w:tc>
        <w:tc>
          <w:tcPr>
            <w:tcW w:w="1561" w:type="dxa"/>
          </w:tcPr>
          <w:p w14:paraId="49C85989"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30</w:t>
            </w:r>
          </w:p>
        </w:tc>
        <w:tc>
          <w:tcPr>
            <w:tcW w:w="1700" w:type="dxa"/>
          </w:tcPr>
          <w:p w14:paraId="261FCAFE"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30</w:t>
            </w:r>
          </w:p>
        </w:tc>
      </w:tr>
      <w:tr w:rsidR="00135562" w14:paraId="6D00658A" w14:textId="77777777" w:rsidTr="00BD31D6">
        <w:trPr>
          <w:trHeight w:val="306"/>
        </w:trPr>
        <w:tc>
          <w:tcPr>
            <w:tcW w:w="1359" w:type="dxa"/>
          </w:tcPr>
          <w:p w14:paraId="23C09B9F" w14:textId="77777777" w:rsidR="00135562" w:rsidRDefault="00135562" w:rsidP="00BD31D6">
            <w:pPr>
              <w:widowControl w:val="0"/>
              <w:spacing w:line="261" w:lineRule="auto"/>
              <w:ind w:left="95"/>
              <w:rPr>
                <w:rFonts w:ascii="Times New Roman" w:eastAsia="Times New Roman" w:hAnsi="Times New Roman" w:cs="Times New Roman"/>
              </w:rPr>
            </w:pPr>
            <w:r>
              <w:rPr>
                <w:rFonts w:ascii="Times New Roman" w:eastAsia="Times New Roman" w:hAnsi="Times New Roman" w:cs="Times New Roman"/>
              </w:rPr>
              <w:t>Jueves</w:t>
            </w:r>
          </w:p>
        </w:tc>
        <w:tc>
          <w:tcPr>
            <w:tcW w:w="1421" w:type="dxa"/>
          </w:tcPr>
          <w:p w14:paraId="2F1EE3CD"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8:30</w:t>
            </w:r>
          </w:p>
        </w:tc>
        <w:tc>
          <w:tcPr>
            <w:tcW w:w="1421" w:type="dxa"/>
          </w:tcPr>
          <w:p w14:paraId="4F15FC6C"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13:30</w:t>
            </w:r>
          </w:p>
        </w:tc>
        <w:tc>
          <w:tcPr>
            <w:tcW w:w="1421" w:type="dxa"/>
          </w:tcPr>
          <w:p w14:paraId="1981A9FB" w14:textId="77777777" w:rsidR="00135562" w:rsidRDefault="00135562" w:rsidP="00BD31D6">
            <w:pPr>
              <w:widowControl w:val="0"/>
              <w:spacing w:line="261" w:lineRule="auto"/>
              <w:ind w:left="76"/>
              <w:rPr>
                <w:rFonts w:ascii="Times New Roman" w:eastAsia="Times New Roman" w:hAnsi="Times New Roman" w:cs="Times New Roman"/>
              </w:rPr>
            </w:pPr>
            <w:r>
              <w:rPr>
                <w:rFonts w:ascii="Times New Roman" w:eastAsia="Times New Roman" w:hAnsi="Times New Roman" w:cs="Times New Roman"/>
              </w:rPr>
              <w:t>6</w:t>
            </w:r>
          </w:p>
        </w:tc>
        <w:tc>
          <w:tcPr>
            <w:tcW w:w="1561" w:type="dxa"/>
          </w:tcPr>
          <w:p w14:paraId="1E62C77F"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30</w:t>
            </w:r>
          </w:p>
        </w:tc>
        <w:tc>
          <w:tcPr>
            <w:tcW w:w="1700" w:type="dxa"/>
          </w:tcPr>
          <w:p w14:paraId="4E8C0749" w14:textId="77777777" w:rsidR="00135562" w:rsidRDefault="00135562" w:rsidP="00BD31D6">
            <w:pPr>
              <w:widowControl w:val="0"/>
              <w:spacing w:line="261" w:lineRule="auto"/>
              <w:ind w:left="81"/>
              <w:rPr>
                <w:rFonts w:ascii="Times New Roman" w:eastAsia="Times New Roman" w:hAnsi="Times New Roman" w:cs="Times New Roman"/>
              </w:rPr>
            </w:pPr>
            <w:r>
              <w:rPr>
                <w:rFonts w:ascii="Times New Roman" w:eastAsia="Times New Roman" w:hAnsi="Times New Roman" w:cs="Times New Roman"/>
              </w:rPr>
              <w:t>30</w:t>
            </w:r>
          </w:p>
        </w:tc>
      </w:tr>
      <w:tr w:rsidR="00135562" w14:paraId="3554FF29" w14:textId="77777777" w:rsidTr="00BD31D6">
        <w:trPr>
          <w:trHeight w:val="335"/>
        </w:trPr>
        <w:tc>
          <w:tcPr>
            <w:tcW w:w="1359" w:type="dxa"/>
          </w:tcPr>
          <w:p w14:paraId="43446029" w14:textId="77777777" w:rsidR="00135562" w:rsidRDefault="00135562" w:rsidP="00BD31D6">
            <w:pPr>
              <w:widowControl w:val="0"/>
              <w:spacing w:line="266" w:lineRule="auto"/>
              <w:ind w:left="95"/>
              <w:rPr>
                <w:rFonts w:ascii="Times New Roman" w:eastAsia="Times New Roman" w:hAnsi="Times New Roman" w:cs="Times New Roman"/>
              </w:rPr>
            </w:pPr>
            <w:r>
              <w:rPr>
                <w:rFonts w:ascii="Times New Roman" w:eastAsia="Times New Roman" w:hAnsi="Times New Roman" w:cs="Times New Roman"/>
              </w:rPr>
              <w:t>Viernes</w:t>
            </w:r>
          </w:p>
        </w:tc>
        <w:tc>
          <w:tcPr>
            <w:tcW w:w="1421" w:type="dxa"/>
          </w:tcPr>
          <w:p w14:paraId="3129D6A4" w14:textId="77777777" w:rsidR="00135562" w:rsidRDefault="00135562" w:rsidP="00BD31D6">
            <w:pPr>
              <w:widowControl w:val="0"/>
              <w:spacing w:line="266" w:lineRule="auto"/>
              <w:ind w:left="71"/>
              <w:rPr>
                <w:rFonts w:ascii="Times New Roman" w:eastAsia="Times New Roman" w:hAnsi="Times New Roman" w:cs="Times New Roman"/>
              </w:rPr>
            </w:pPr>
            <w:r>
              <w:rPr>
                <w:rFonts w:ascii="Times New Roman" w:eastAsia="Times New Roman" w:hAnsi="Times New Roman" w:cs="Times New Roman"/>
              </w:rPr>
              <w:t>8:30</w:t>
            </w:r>
          </w:p>
        </w:tc>
        <w:tc>
          <w:tcPr>
            <w:tcW w:w="1421" w:type="dxa"/>
          </w:tcPr>
          <w:p w14:paraId="2D1C31F0" w14:textId="77777777" w:rsidR="00135562" w:rsidRDefault="00135562" w:rsidP="00BD31D6">
            <w:pPr>
              <w:widowControl w:val="0"/>
              <w:spacing w:line="266" w:lineRule="auto"/>
              <w:ind w:left="81"/>
              <w:rPr>
                <w:rFonts w:ascii="Times New Roman" w:eastAsia="Times New Roman" w:hAnsi="Times New Roman" w:cs="Times New Roman"/>
              </w:rPr>
            </w:pPr>
            <w:r>
              <w:rPr>
                <w:rFonts w:ascii="Times New Roman" w:eastAsia="Times New Roman" w:hAnsi="Times New Roman" w:cs="Times New Roman"/>
              </w:rPr>
              <w:t>13:30</w:t>
            </w:r>
          </w:p>
        </w:tc>
        <w:tc>
          <w:tcPr>
            <w:tcW w:w="1421" w:type="dxa"/>
          </w:tcPr>
          <w:p w14:paraId="2DB48E4B" w14:textId="77777777" w:rsidR="00135562" w:rsidRDefault="00135562" w:rsidP="00BD31D6">
            <w:pPr>
              <w:widowControl w:val="0"/>
              <w:spacing w:line="266" w:lineRule="auto"/>
              <w:ind w:left="86"/>
              <w:rPr>
                <w:rFonts w:ascii="Times New Roman" w:eastAsia="Times New Roman" w:hAnsi="Times New Roman" w:cs="Times New Roman"/>
              </w:rPr>
            </w:pPr>
            <w:r>
              <w:rPr>
                <w:rFonts w:ascii="Times New Roman" w:eastAsia="Times New Roman" w:hAnsi="Times New Roman" w:cs="Times New Roman"/>
              </w:rPr>
              <w:t>6</w:t>
            </w:r>
          </w:p>
        </w:tc>
        <w:tc>
          <w:tcPr>
            <w:tcW w:w="1561" w:type="dxa"/>
          </w:tcPr>
          <w:p w14:paraId="02C39F61" w14:textId="77777777" w:rsidR="00135562" w:rsidRDefault="00135562" w:rsidP="00BD31D6">
            <w:pPr>
              <w:widowControl w:val="0"/>
              <w:spacing w:line="266" w:lineRule="auto"/>
              <w:ind w:left="81"/>
              <w:rPr>
                <w:rFonts w:ascii="Times New Roman" w:eastAsia="Times New Roman" w:hAnsi="Times New Roman" w:cs="Times New Roman"/>
              </w:rPr>
            </w:pPr>
            <w:r>
              <w:rPr>
                <w:rFonts w:ascii="Times New Roman" w:eastAsia="Times New Roman" w:hAnsi="Times New Roman" w:cs="Times New Roman"/>
              </w:rPr>
              <w:t>30</w:t>
            </w:r>
          </w:p>
        </w:tc>
        <w:tc>
          <w:tcPr>
            <w:tcW w:w="1700" w:type="dxa"/>
          </w:tcPr>
          <w:p w14:paraId="25C5EE55" w14:textId="77777777" w:rsidR="00135562" w:rsidRDefault="00135562" w:rsidP="00BD31D6">
            <w:pPr>
              <w:widowControl w:val="0"/>
              <w:spacing w:line="266" w:lineRule="auto"/>
              <w:ind w:left="81"/>
              <w:rPr>
                <w:rFonts w:ascii="Times New Roman" w:eastAsia="Times New Roman" w:hAnsi="Times New Roman" w:cs="Times New Roman"/>
              </w:rPr>
            </w:pPr>
            <w:r>
              <w:rPr>
                <w:rFonts w:ascii="Times New Roman" w:eastAsia="Times New Roman" w:hAnsi="Times New Roman" w:cs="Times New Roman"/>
              </w:rPr>
              <w:t>30</w:t>
            </w:r>
          </w:p>
        </w:tc>
      </w:tr>
      <w:tr w:rsidR="00135562" w14:paraId="0405268A" w14:textId="77777777" w:rsidTr="00BD31D6">
        <w:trPr>
          <w:trHeight w:val="277"/>
        </w:trPr>
        <w:tc>
          <w:tcPr>
            <w:tcW w:w="1359" w:type="dxa"/>
            <w:tcBorders>
              <w:bottom w:val="single" w:sz="18" w:space="0" w:color="000000"/>
            </w:tcBorders>
          </w:tcPr>
          <w:p w14:paraId="18CD8EEE" w14:textId="77777777" w:rsidR="00135562" w:rsidRDefault="00135562" w:rsidP="00BD31D6">
            <w:pPr>
              <w:widowControl w:val="0"/>
              <w:spacing w:line="257" w:lineRule="auto"/>
              <w:ind w:left="95"/>
              <w:rPr>
                <w:rFonts w:ascii="Times New Roman" w:eastAsia="Times New Roman" w:hAnsi="Times New Roman" w:cs="Times New Roman"/>
                <w:b/>
                <w:bCs/>
              </w:rPr>
            </w:pPr>
            <w:r>
              <w:rPr>
                <w:rFonts w:ascii="Times New Roman" w:eastAsia="Times New Roman" w:hAnsi="Times New Roman" w:cs="Times New Roman"/>
                <w:b/>
                <w:bCs/>
              </w:rPr>
              <w:t>TOTAL</w:t>
            </w:r>
          </w:p>
        </w:tc>
        <w:tc>
          <w:tcPr>
            <w:tcW w:w="2842" w:type="dxa"/>
            <w:gridSpan w:val="2"/>
            <w:tcBorders>
              <w:bottom w:val="single" w:sz="12" w:space="0" w:color="000000"/>
            </w:tcBorders>
            <w:shd w:val="clear" w:color="auto" w:fill="BCBCBC"/>
          </w:tcPr>
          <w:p w14:paraId="20F0FB6F" w14:textId="77777777" w:rsidR="00135562" w:rsidRDefault="00135562" w:rsidP="00BD31D6">
            <w:pPr>
              <w:widowControl w:val="0"/>
              <w:rPr>
                <w:rFonts w:ascii="Times New Roman" w:eastAsia="Times New Roman" w:hAnsi="Times New Roman" w:cs="Times New Roman"/>
                <w:sz w:val="20"/>
                <w:szCs w:val="20"/>
              </w:rPr>
            </w:pPr>
          </w:p>
        </w:tc>
        <w:tc>
          <w:tcPr>
            <w:tcW w:w="1421" w:type="dxa"/>
            <w:tcBorders>
              <w:bottom w:val="single" w:sz="18" w:space="0" w:color="000000"/>
            </w:tcBorders>
          </w:tcPr>
          <w:p w14:paraId="57EA82ED" w14:textId="77777777" w:rsidR="00135562" w:rsidRDefault="00135562" w:rsidP="00BD31D6">
            <w:pPr>
              <w:widowControl w:val="0"/>
              <w:spacing w:line="257" w:lineRule="auto"/>
              <w:ind w:left="86"/>
              <w:rPr>
                <w:rFonts w:ascii="Times New Roman" w:eastAsia="Times New Roman" w:hAnsi="Times New Roman" w:cs="Times New Roman"/>
                <w:b/>
                <w:bCs/>
              </w:rPr>
            </w:pPr>
            <w:r>
              <w:rPr>
                <w:rFonts w:ascii="Times New Roman" w:eastAsia="Times New Roman" w:hAnsi="Times New Roman" w:cs="Times New Roman"/>
                <w:b/>
                <w:bCs/>
              </w:rPr>
              <w:t>30</w:t>
            </w:r>
          </w:p>
        </w:tc>
        <w:tc>
          <w:tcPr>
            <w:tcW w:w="1561" w:type="dxa"/>
            <w:tcBorders>
              <w:bottom w:val="single" w:sz="18" w:space="0" w:color="000000"/>
            </w:tcBorders>
          </w:tcPr>
          <w:p w14:paraId="5AADA160" w14:textId="77777777" w:rsidR="00135562" w:rsidRDefault="00135562" w:rsidP="00BD31D6">
            <w:pPr>
              <w:widowControl w:val="0"/>
              <w:spacing w:line="257" w:lineRule="auto"/>
              <w:ind w:left="81"/>
              <w:rPr>
                <w:rFonts w:ascii="Times New Roman" w:eastAsia="Times New Roman" w:hAnsi="Times New Roman" w:cs="Times New Roman"/>
                <w:b/>
                <w:bCs/>
              </w:rPr>
            </w:pPr>
            <w:r>
              <w:rPr>
                <w:rFonts w:ascii="Times New Roman" w:eastAsia="Times New Roman" w:hAnsi="Times New Roman" w:cs="Times New Roman"/>
                <w:b/>
                <w:bCs/>
              </w:rPr>
              <w:t>150</w:t>
            </w:r>
          </w:p>
        </w:tc>
        <w:tc>
          <w:tcPr>
            <w:tcW w:w="1700" w:type="dxa"/>
            <w:tcBorders>
              <w:bottom w:val="single" w:sz="18" w:space="0" w:color="000000"/>
            </w:tcBorders>
          </w:tcPr>
          <w:p w14:paraId="5214D390" w14:textId="77777777" w:rsidR="00135562" w:rsidRDefault="00135562" w:rsidP="00BD31D6">
            <w:pPr>
              <w:widowControl w:val="0"/>
              <w:spacing w:line="257" w:lineRule="auto"/>
              <w:ind w:left="523"/>
              <w:rPr>
                <w:rFonts w:ascii="Times New Roman" w:eastAsia="Times New Roman" w:hAnsi="Times New Roman" w:cs="Times New Roman"/>
                <w:b/>
                <w:bCs/>
              </w:rPr>
            </w:pPr>
            <w:r>
              <w:rPr>
                <w:rFonts w:ascii="Times New Roman" w:eastAsia="Times New Roman" w:hAnsi="Times New Roman" w:cs="Times New Roman"/>
                <w:b/>
                <w:bCs/>
              </w:rPr>
              <w:t>150</w:t>
            </w:r>
          </w:p>
        </w:tc>
      </w:tr>
    </w:tbl>
    <w:p w14:paraId="4FE64795" w14:textId="77777777" w:rsidR="00135562" w:rsidRDefault="00135562" w:rsidP="008C1381">
      <w:pPr>
        <w:rPr>
          <w:rFonts w:ascii="Times New Roman" w:hAnsi="Times New Roman" w:cs="Times New Roman"/>
          <w:b/>
          <w:bCs/>
        </w:rPr>
      </w:pPr>
    </w:p>
    <w:p w14:paraId="5E325F35" w14:textId="6C209E33" w:rsidR="00135562" w:rsidRDefault="00135562" w:rsidP="008C1381">
      <w:pPr>
        <w:rPr>
          <w:rFonts w:ascii="Times New Roman" w:hAnsi="Times New Roman" w:cs="Times New Roman"/>
          <w:b/>
          <w:bCs/>
        </w:rPr>
      </w:pPr>
    </w:p>
    <w:tbl>
      <w:tblPr>
        <w:tblpPr w:leftFromText="141" w:rightFromText="141" w:vertAnchor="text" w:tblpY="499"/>
        <w:tblW w:w="90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95"/>
        <w:gridCol w:w="945"/>
        <w:gridCol w:w="2190"/>
        <w:gridCol w:w="2670"/>
        <w:gridCol w:w="2175"/>
      </w:tblGrid>
      <w:tr w:rsidR="00135562" w14:paraId="5A9119DA" w14:textId="77777777" w:rsidTr="00BD31D6">
        <w:trPr>
          <w:trHeight w:val="882"/>
        </w:trPr>
        <w:tc>
          <w:tcPr>
            <w:tcW w:w="4230" w:type="dxa"/>
            <w:gridSpan w:val="3"/>
            <w:tcBorders>
              <w:bottom w:val="single" w:sz="8" w:space="0" w:color="000000"/>
              <w:right w:val="single" w:sz="8" w:space="0" w:color="000000"/>
            </w:tcBorders>
          </w:tcPr>
          <w:p w14:paraId="2D8B1E9C" w14:textId="77777777" w:rsidR="00135562" w:rsidRDefault="00135562" w:rsidP="00BD31D6">
            <w:pPr>
              <w:widowControl w:val="0"/>
              <w:spacing w:before="5" w:line="242" w:lineRule="auto"/>
              <w:ind w:left="98" w:right="1802"/>
              <w:rPr>
                <w:rFonts w:ascii="Times New Roman" w:eastAsia="Times New Roman" w:hAnsi="Times New Roman" w:cs="Times New Roman"/>
                <w:b/>
                <w:bCs/>
              </w:rPr>
            </w:pPr>
            <w:r>
              <w:rPr>
                <w:rFonts w:ascii="Times New Roman" w:eastAsia="Times New Roman" w:hAnsi="Times New Roman" w:cs="Times New Roman"/>
                <w:b/>
                <w:bCs/>
              </w:rPr>
              <w:t>Curso (s): 1° a 8° Básico Jornada</w:t>
            </w:r>
          </w:p>
          <w:p w14:paraId="4D22211C" w14:textId="77777777" w:rsidR="00135562" w:rsidRDefault="00135562" w:rsidP="00BD31D6">
            <w:pPr>
              <w:widowControl w:val="0"/>
              <w:spacing w:line="271" w:lineRule="auto"/>
              <w:ind w:left="98"/>
              <w:rPr>
                <w:rFonts w:ascii="Times New Roman" w:eastAsia="Times New Roman" w:hAnsi="Times New Roman" w:cs="Times New Roman"/>
                <w:b/>
                <w:bCs/>
              </w:rPr>
            </w:pPr>
            <w:r>
              <w:rPr>
                <w:rFonts w:ascii="Times New Roman" w:eastAsia="Times New Roman" w:hAnsi="Times New Roman" w:cs="Times New Roman"/>
                <w:b/>
                <w:bCs/>
              </w:rPr>
              <w:t>Tarde</w:t>
            </w:r>
          </w:p>
        </w:tc>
        <w:tc>
          <w:tcPr>
            <w:tcW w:w="4845" w:type="dxa"/>
            <w:gridSpan w:val="2"/>
            <w:tcBorders>
              <w:left w:val="single" w:sz="8" w:space="0" w:color="000000"/>
              <w:bottom w:val="single" w:sz="8" w:space="0" w:color="000000"/>
            </w:tcBorders>
          </w:tcPr>
          <w:p w14:paraId="315D123A" w14:textId="77777777" w:rsidR="00135562" w:rsidRDefault="00135562" w:rsidP="00BD31D6">
            <w:pPr>
              <w:widowControl w:val="0"/>
              <w:rPr>
                <w:rFonts w:ascii="Times New Roman" w:eastAsia="Times New Roman" w:hAnsi="Times New Roman" w:cs="Times New Roman"/>
                <w:sz w:val="20"/>
                <w:szCs w:val="20"/>
              </w:rPr>
            </w:pPr>
          </w:p>
        </w:tc>
      </w:tr>
      <w:tr w:rsidR="00135562" w14:paraId="142E11D2" w14:textId="77777777" w:rsidTr="00BD31D6">
        <w:trPr>
          <w:trHeight w:val="623"/>
        </w:trPr>
        <w:tc>
          <w:tcPr>
            <w:tcW w:w="1095" w:type="dxa"/>
            <w:tcBorders>
              <w:top w:val="single" w:sz="8" w:space="0" w:color="000000"/>
              <w:bottom w:val="single" w:sz="8" w:space="0" w:color="000000"/>
              <w:right w:val="single" w:sz="8" w:space="0" w:color="000000"/>
            </w:tcBorders>
          </w:tcPr>
          <w:p w14:paraId="0B99B7C9" w14:textId="77777777" w:rsidR="00135562" w:rsidRDefault="00135562" w:rsidP="00BD31D6">
            <w:pPr>
              <w:widowControl w:val="0"/>
              <w:spacing w:line="261" w:lineRule="auto"/>
              <w:ind w:left="98"/>
              <w:rPr>
                <w:rFonts w:ascii="Times New Roman" w:eastAsia="Times New Roman" w:hAnsi="Times New Roman" w:cs="Times New Roman"/>
                <w:b/>
                <w:bCs/>
              </w:rPr>
            </w:pPr>
            <w:r>
              <w:rPr>
                <w:rFonts w:ascii="Times New Roman" w:eastAsia="Times New Roman" w:hAnsi="Times New Roman" w:cs="Times New Roman"/>
                <w:b/>
                <w:bCs/>
              </w:rPr>
              <w:t>Día</w:t>
            </w:r>
          </w:p>
        </w:tc>
        <w:tc>
          <w:tcPr>
            <w:tcW w:w="945" w:type="dxa"/>
            <w:tcBorders>
              <w:top w:val="single" w:sz="8" w:space="0" w:color="000000"/>
              <w:left w:val="single" w:sz="8" w:space="0" w:color="000000"/>
              <w:bottom w:val="single" w:sz="8" w:space="0" w:color="000000"/>
              <w:right w:val="single" w:sz="8" w:space="0" w:color="000000"/>
            </w:tcBorders>
          </w:tcPr>
          <w:p w14:paraId="232C499A" w14:textId="77777777" w:rsidR="00135562" w:rsidRDefault="00135562" w:rsidP="00BD31D6">
            <w:pPr>
              <w:widowControl w:val="0"/>
              <w:spacing w:line="261" w:lineRule="auto"/>
              <w:ind w:left="69"/>
              <w:rPr>
                <w:rFonts w:ascii="Times New Roman" w:eastAsia="Times New Roman" w:hAnsi="Times New Roman" w:cs="Times New Roman"/>
                <w:b/>
                <w:bCs/>
              </w:rPr>
            </w:pPr>
            <w:r>
              <w:rPr>
                <w:rFonts w:ascii="Times New Roman" w:eastAsia="Times New Roman" w:hAnsi="Times New Roman" w:cs="Times New Roman"/>
                <w:b/>
                <w:bCs/>
              </w:rPr>
              <w:t>Hora inicio</w:t>
            </w:r>
          </w:p>
        </w:tc>
        <w:tc>
          <w:tcPr>
            <w:tcW w:w="2190" w:type="dxa"/>
            <w:tcBorders>
              <w:top w:val="single" w:sz="8" w:space="0" w:color="000000"/>
              <w:left w:val="single" w:sz="8" w:space="0" w:color="000000"/>
              <w:bottom w:val="single" w:sz="8" w:space="0" w:color="000000"/>
              <w:right w:val="single" w:sz="8" w:space="0" w:color="000000"/>
            </w:tcBorders>
          </w:tcPr>
          <w:p w14:paraId="75105988" w14:textId="77777777" w:rsidR="00135562" w:rsidRDefault="00135562" w:rsidP="00BD31D6">
            <w:pPr>
              <w:widowControl w:val="0"/>
              <w:spacing w:line="261" w:lineRule="auto"/>
              <w:ind w:left="69"/>
              <w:rPr>
                <w:rFonts w:ascii="Times New Roman" w:eastAsia="Times New Roman" w:hAnsi="Times New Roman" w:cs="Times New Roman"/>
                <w:b/>
                <w:bCs/>
              </w:rPr>
            </w:pPr>
            <w:r>
              <w:rPr>
                <w:rFonts w:ascii="Times New Roman" w:eastAsia="Times New Roman" w:hAnsi="Times New Roman" w:cs="Times New Roman"/>
                <w:b/>
                <w:bCs/>
              </w:rPr>
              <w:t>Hora término</w:t>
            </w:r>
          </w:p>
        </w:tc>
        <w:tc>
          <w:tcPr>
            <w:tcW w:w="2670" w:type="dxa"/>
            <w:tcBorders>
              <w:top w:val="single" w:sz="8" w:space="0" w:color="000000"/>
              <w:left w:val="single" w:sz="8" w:space="0" w:color="000000"/>
              <w:bottom w:val="single" w:sz="8" w:space="0" w:color="000000"/>
              <w:right w:val="single" w:sz="8" w:space="0" w:color="000000"/>
            </w:tcBorders>
          </w:tcPr>
          <w:p w14:paraId="0F47A647" w14:textId="77777777" w:rsidR="00135562" w:rsidRDefault="00135562" w:rsidP="00BD31D6">
            <w:pPr>
              <w:widowControl w:val="0"/>
              <w:spacing w:line="261" w:lineRule="auto"/>
              <w:ind w:left="74"/>
              <w:rPr>
                <w:rFonts w:ascii="Times New Roman" w:eastAsia="Times New Roman" w:hAnsi="Times New Roman" w:cs="Times New Roman"/>
                <w:b/>
                <w:bCs/>
              </w:rPr>
            </w:pPr>
            <w:proofErr w:type="spellStart"/>
            <w:r>
              <w:rPr>
                <w:rFonts w:ascii="Times New Roman" w:eastAsia="Times New Roman" w:hAnsi="Times New Roman" w:cs="Times New Roman"/>
                <w:b/>
                <w:bCs/>
              </w:rPr>
              <w:t>Nº</w:t>
            </w:r>
            <w:proofErr w:type="spellEnd"/>
            <w:r>
              <w:rPr>
                <w:rFonts w:ascii="Times New Roman" w:eastAsia="Times New Roman" w:hAnsi="Times New Roman" w:cs="Times New Roman"/>
                <w:b/>
                <w:bCs/>
              </w:rPr>
              <w:t xml:space="preserve"> de horas</w:t>
            </w:r>
          </w:p>
          <w:p w14:paraId="4AC2AC9D" w14:textId="77777777" w:rsidR="00135562" w:rsidRDefault="00135562" w:rsidP="00BD31D6">
            <w:pPr>
              <w:widowControl w:val="0"/>
              <w:spacing w:before="41"/>
              <w:ind w:left="74"/>
              <w:rPr>
                <w:rFonts w:ascii="Times New Roman" w:eastAsia="Times New Roman" w:hAnsi="Times New Roman" w:cs="Times New Roman"/>
                <w:b/>
                <w:bCs/>
              </w:rPr>
            </w:pPr>
            <w:r>
              <w:rPr>
                <w:rFonts w:ascii="Times New Roman" w:eastAsia="Times New Roman" w:hAnsi="Times New Roman" w:cs="Times New Roman"/>
                <w:b/>
                <w:bCs/>
              </w:rPr>
              <w:t>pedagógicas</w:t>
            </w:r>
          </w:p>
        </w:tc>
        <w:tc>
          <w:tcPr>
            <w:tcW w:w="2175" w:type="dxa"/>
            <w:tcBorders>
              <w:top w:val="single" w:sz="8" w:space="0" w:color="000000"/>
              <w:left w:val="single" w:sz="8" w:space="0" w:color="000000"/>
              <w:bottom w:val="single" w:sz="8" w:space="0" w:color="000000"/>
              <w:right w:val="single" w:sz="8" w:space="0" w:color="000000"/>
            </w:tcBorders>
          </w:tcPr>
          <w:p w14:paraId="2964CD11" w14:textId="77777777" w:rsidR="00135562" w:rsidRDefault="00135562" w:rsidP="00BD31D6">
            <w:pPr>
              <w:widowControl w:val="0"/>
              <w:spacing w:line="261" w:lineRule="auto"/>
              <w:ind w:left="74"/>
              <w:rPr>
                <w:rFonts w:ascii="Times New Roman" w:eastAsia="Times New Roman" w:hAnsi="Times New Roman" w:cs="Times New Roman"/>
                <w:b/>
                <w:bCs/>
              </w:rPr>
            </w:pPr>
            <w:r>
              <w:rPr>
                <w:rFonts w:ascii="Times New Roman" w:eastAsia="Times New Roman" w:hAnsi="Times New Roman" w:cs="Times New Roman"/>
                <w:b/>
                <w:bCs/>
              </w:rPr>
              <w:t>Tiempo</w:t>
            </w:r>
          </w:p>
          <w:p w14:paraId="1B1BCA56" w14:textId="77777777" w:rsidR="00135562" w:rsidRDefault="00135562" w:rsidP="00BD31D6">
            <w:pPr>
              <w:widowControl w:val="0"/>
              <w:spacing w:before="41"/>
              <w:ind w:left="74"/>
              <w:rPr>
                <w:rFonts w:ascii="Times New Roman" w:eastAsia="Times New Roman" w:hAnsi="Times New Roman" w:cs="Times New Roman"/>
                <w:b/>
                <w:bCs/>
              </w:rPr>
            </w:pPr>
            <w:r>
              <w:rPr>
                <w:rFonts w:ascii="Times New Roman" w:eastAsia="Times New Roman" w:hAnsi="Times New Roman" w:cs="Times New Roman"/>
                <w:b/>
                <w:bCs/>
              </w:rPr>
              <w:t>recreos(min)</w:t>
            </w:r>
          </w:p>
        </w:tc>
      </w:tr>
      <w:tr w:rsidR="00135562" w14:paraId="66254608" w14:textId="77777777" w:rsidTr="00BD31D6">
        <w:trPr>
          <w:trHeight w:val="311"/>
        </w:trPr>
        <w:tc>
          <w:tcPr>
            <w:tcW w:w="1095" w:type="dxa"/>
            <w:tcBorders>
              <w:top w:val="single" w:sz="8" w:space="0" w:color="000000"/>
              <w:bottom w:val="single" w:sz="8" w:space="0" w:color="000000"/>
              <w:right w:val="single" w:sz="8" w:space="0" w:color="000000"/>
            </w:tcBorders>
          </w:tcPr>
          <w:p w14:paraId="466E7131" w14:textId="77777777" w:rsidR="00135562" w:rsidRDefault="00135562" w:rsidP="00BD31D6">
            <w:pPr>
              <w:widowControl w:val="0"/>
              <w:spacing w:line="266" w:lineRule="auto"/>
              <w:ind w:left="98"/>
              <w:rPr>
                <w:rFonts w:ascii="Times New Roman" w:eastAsia="Times New Roman" w:hAnsi="Times New Roman" w:cs="Times New Roman"/>
              </w:rPr>
            </w:pPr>
            <w:r>
              <w:rPr>
                <w:rFonts w:ascii="Times New Roman" w:eastAsia="Times New Roman" w:hAnsi="Times New Roman" w:cs="Times New Roman"/>
              </w:rPr>
              <w:t>Lunes</w:t>
            </w:r>
          </w:p>
        </w:tc>
        <w:tc>
          <w:tcPr>
            <w:tcW w:w="945" w:type="dxa"/>
            <w:tcBorders>
              <w:top w:val="single" w:sz="8" w:space="0" w:color="000000"/>
              <w:left w:val="single" w:sz="8" w:space="0" w:color="000000"/>
              <w:bottom w:val="single" w:sz="8" w:space="0" w:color="000000"/>
              <w:right w:val="single" w:sz="8" w:space="0" w:color="000000"/>
            </w:tcBorders>
          </w:tcPr>
          <w:p w14:paraId="15F93EB8" w14:textId="77777777" w:rsidR="00135562" w:rsidRDefault="00135562" w:rsidP="00BD31D6">
            <w:pPr>
              <w:widowControl w:val="0"/>
              <w:spacing w:line="266" w:lineRule="auto"/>
              <w:ind w:left="69"/>
              <w:rPr>
                <w:rFonts w:ascii="Times New Roman" w:eastAsia="Times New Roman" w:hAnsi="Times New Roman" w:cs="Times New Roman"/>
              </w:rPr>
            </w:pPr>
            <w:r>
              <w:rPr>
                <w:rFonts w:ascii="Times New Roman" w:eastAsia="Times New Roman" w:hAnsi="Times New Roman" w:cs="Times New Roman"/>
              </w:rPr>
              <w:t>14:00</w:t>
            </w:r>
          </w:p>
        </w:tc>
        <w:tc>
          <w:tcPr>
            <w:tcW w:w="2190" w:type="dxa"/>
            <w:tcBorders>
              <w:top w:val="single" w:sz="8" w:space="0" w:color="000000"/>
              <w:left w:val="single" w:sz="8" w:space="0" w:color="000000"/>
              <w:bottom w:val="single" w:sz="8" w:space="0" w:color="000000"/>
              <w:right w:val="single" w:sz="8" w:space="0" w:color="000000"/>
            </w:tcBorders>
          </w:tcPr>
          <w:p w14:paraId="15E7CB20" w14:textId="77777777" w:rsidR="00135562" w:rsidRDefault="00135562" w:rsidP="00BD31D6">
            <w:pPr>
              <w:widowControl w:val="0"/>
              <w:spacing w:line="266" w:lineRule="auto"/>
              <w:ind w:left="69"/>
              <w:rPr>
                <w:rFonts w:ascii="Times New Roman" w:eastAsia="Times New Roman" w:hAnsi="Times New Roman" w:cs="Times New Roman"/>
              </w:rPr>
            </w:pPr>
            <w:r>
              <w:rPr>
                <w:rFonts w:ascii="Times New Roman" w:eastAsia="Times New Roman" w:hAnsi="Times New Roman" w:cs="Times New Roman"/>
              </w:rPr>
              <w:t>18:30</w:t>
            </w:r>
          </w:p>
        </w:tc>
        <w:tc>
          <w:tcPr>
            <w:tcW w:w="2670" w:type="dxa"/>
            <w:tcBorders>
              <w:top w:val="single" w:sz="8" w:space="0" w:color="000000"/>
              <w:left w:val="single" w:sz="8" w:space="0" w:color="000000"/>
              <w:bottom w:val="single" w:sz="8" w:space="0" w:color="000000"/>
              <w:right w:val="single" w:sz="8" w:space="0" w:color="000000"/>
            </w:tcBorders>
          </w:tcPr>
          <w:p w14:paraId="78683987" w14:textId="77777777" w:rsidR="00135562" w:rsidRDefault="00135562" w:rsidP="00BD31D6">
            <w:pPr>
              <w:widowControl w:val="0"/>
              <w:spacing w:line="266" w:lineRule="auto"/>
              <w:ind w:left="74"/>
              <w:rPr>
                <w:rFonts w:ascii="Times New Roman" w:eastAsia="Times New Roman" w:hAnsi="Times New Roman" w:cs="Times New Roman"/>
              </w:rPr>
            </w:pPr>
            <w:r>
              <w:rPr>
                <w:rFonts w:ascii="Times New Roman" w:eastAsia="Times New Roman" w:hAnsi="Times New Roman" w:cs="Times New Roman"/>
              </w:rPr>
              <w:t>6</w:t>
            </w:r>
          </w:p>
        </w:tc>
        <w:tc>
          <w:tcPr>
            <w:tcW w:w="2175" w:type="dxa"/>
            <w:tcBorders>
              <w:top w:val="single" w:sz="8" w:space="0" w:color="000000"/>
              <w:left w:val="single" w:sz="8" w:space="0" w:color="000000"/>
              <w:bottom w:val="single" w:sz="8" w:space="0" w:color="000000"/>
              <w:right w:val="single" w:sz="8" w:space="0" w:color="000000"/>
            </w:tcBorders>
          </w:tcPr>
          <w:p w14:paraId="5173E501" w14:textId="77777777" w:rsidR="00135562" w:rsidRDefault="00135562" w:rsidP="00BD31D6">
            <w:pPr>
              <w:widowControl w:val="0"/>
              <w:spacing w:line="266" w:lineRule="auto"/>
              <w:ind w:left="74"/>
              <w:rPr>
                <w:rFonts w:ascii="Times New Roman" w:eastAsia="Times New Roman" w:hAnsi="Times New Roman" w:cs="Times New Roman"/>
              </w:rPr>
            </w:pPr>
            <w:r>
              <w:rPr>
                <w:rFonts w:ascii="Times New Roman" w:eastAsia="Times New Roman" w:hAnsi="Times New Roman" w:cs="Times New Roman"/>
              </w:rPr>
              <w:t>30</w:t>
            </w:r>
          </w:p>
        </w:tc>
      </w:tr>
      <w:tr w:rsidR="00135562" w14:paraId="628B74EA" w14:textId="77777777" w:rsidTr="00BD31D6">
        <w:trPr>
          <w:trHeight w:val="311"/>
        </w:trPr>
        <w:tc>
          <w:tcPr>
            <w:tcW w:w="1095" w:type="dxa"/>
            <w:tcBorders>
              <w:top w:val="single" w:sz="8" w:space="0" w:color="000000"/>
              <w:bottom w:val="single" w:sz="8" w:space="0" w:color="000000"/>
              <w:right w:val="single" w:sz="8" w:space="0" w:color="000000"/>
            </w:tcBorders>
          </w:tcPr>
          <w:p w14:paraId="3EFC859C" w14:textId="77777777" w:rsidR="00135562" w:rsidRDefault="00135562" w:rsidP="00BD31D6">
            <w:pPr>
              <w:widowControl w:val="0"/>
              <w:spacing w:line="266" w:lineRule="auto"/>
              <w:ind w:left="98"/>
              <w:rPr>
                <w:rFonts w:ascii="Times New Roman" w:eastAsia="Times New Roman" w:hAnsi="Times New Roman" w:cs="Times New Roman"/>
              </w:rPr>
            </w:pPr>
            <w:r>
              <w:rPr>
                <w:rFonts w:ascii="Times New Roman" w:eastAsia="Times New Roman" w:hAnsi="Times New Roman" w:cs="Times New Roman"/>
              </w:rPr>
              <w:t>Martes</w:t>
            </w:r>
          </w:p>
        </w:tc>
        <w:tc>
          <w:tcPr>
            <w:tcW w:w="945" w:type="dxa"/>
            <w:tcBorders>
              <w:top w:val="single" w:sz="8" w:space="0" w:color="000000"/>
              <w:left w:val="single" w:sz="8" w:space="0" w:color="000000"/>
              <w:bottom w:val="single" w:sz="8" w:space="0" w:color="000000"/>
              <w:right w:val="single" w:sz="8" w:space="0" w:color="000000"/>
            </w:tcBorders>
          </w:tcPr>
          <w:p w14:paraId="789E904E" w14:textId="77777777" w:rsidR="00135562" w:rsidRDefault="00135562" w:rsidP="00BD31D6">
            <w:pPr>
              <w:widowControl w:val="0"/>
              <w:spacing w:line="266" w:lineRule="auto"/>
              <w:ind w:left="69"/>
              <w:rPr>
                <w:rFonts w:ascii="Times New Roman" w:eastAsia="Times New Roman" w:hAnsi="Times New Roman" w:cs="Times New Roman"/>
              </w:rPr>
            </w:pPr>
            <w:r>
              <w:rPr>
                <w:rFonts w:ascii="Times New Roman" w:eastAsia="Times New Roman" w:hAnsi="Times New Roman" w:cs="Times New Roman"/>
              </w:rPr>
              <w:t>14:00</w:t>
            </w:r>
          </w:p>
        </w:tc>
        <w:tc>
          <w:tcPr>
            <w:tcW w:w="2190" w:type="dxa"/>
            <w:tcBorders>
              <w:top w:val="single" w:sz="8" w:space="0" w:color="000000"/>
              <w:left w:val="single" w:sz="8" w:space="0" w:color="000000"/>
              <w:bottom w:val="single" w:sz="8" w:space="0" w:color="000000"/>
              <w:right w:val="single" w:sz="8" w:space="0" w:color="000000"/>
            </w:tcBorders>
          </w:tcPr>
          <w:p w14:paraId="7612E9FB" w14:textId="77777777" w:rsidR="00135562" w:rsidRDefault="00135562" w:rsidP="00BD31D6">
            <w:pPr>
              <w:widowControl w:val="0"/>
              <w:spacing w:line="266" w:lineRule="auto"/>
              <w:ind w:left="69"/>
              <w:rPr>
                <w:rFonts w:ascii="Times New Roman" w:eastAsia="Times New Roman" w:hAnsi="Times New Roman" w:cs="Times New Roman"/>
              </w:rPr>
            </w:pPr>
            <w:r>
              <w:rPr>
                <w:rFonts w:ascii="Times New Roman" w:eastAsia="Times New Roman" w:hAnsi="Times New Roman" w:cs="Times New Roman"/>
              </w:rPr>
              <w:t>18:30</w:t>
            </w:r>
          </w:p>
        </w:tc>
        <w:tc>
          <w:tcPr>
            <w:tcW w:w="2670" w:type="dxa"/>
            <w:tcBorders>
              <w:top w:val="single" w:sz="8" w:space="0" w:color="000000"/>
              <w:left w:val="single" w:sz="8" w:space="0" w:color="000000"/>
              <w:bottom w:val="single" w:sz="8" w:space="0" w:color="000000"/>
              <w:right w:val="single" w:sz="8" w:space="0" w:color="000000"/>
            </w:tcBorders>
          </w:tcPr>
          <w:p w14:paraId="4EA746E2" w14:textId="77777777" w:rsidR="00135562" w:rsidRDefault="00135562" w:rsidP="00BD31D6">
            <w:pPr>
              <w:widowControl w:val="0"/>
              <w:spacing w:line="266" w:lineRule="auto"/>
              <w:ind w:left="74"/>
              <w:rPr>
                <w:rFonts w:ascii="Times New Roman" w:eastAsia="Times New Roman" w:hAnsi="Times New Roman" w:cs="Times New Roman"/>
              </w:rPr>
            </w:pPr>
            <w:r>
              <w:rPr>
                <w:rFonts w:ascii="Times New Roman" w:eastAsia="Times New Roman" w:hAnsi="Times New Roman" w:cs="Times New Roman"/>
              </w:rPr>
              <w:t>6</w:t>
            </w:r>
          </w:p>
        </w:tc>
        <w:tc>
          <w:tcPr>
            <w:tcW w:w="2175" w:type="dxa"/>
            <w:tcBorders>
              <w:top w:val="single" w:sz="8" w:space="0" w:color="000000"/>
              <w:left w:val="single" w:sz="8" w:space="0" w:color="000000"/>
              <w:bottom w:val="single" w:sz="8" w:space="0" w:color="000000"/>
              <w:right w:val="single" w:sz="8" w:space="0" w:color="000000"/>
            </w:tcBorders>
          </w:tcPr>
          <w:p w14:paraId="025719F5" w14:textId="77777777" w:rsidR="00135562" w:rsidRDefault="00135562" w:rsidP="00BD31D6">
            <w:pPr>
              <w:widowControl w:val="0"/>
              <w:spacing w:line="266" w:lineRule="auto"/>
              <w:ind w:left="74"/>
              <w:rPr>
                <w:rFonts w:ascii="Times New Roman" w:eastAsia="Times New Roman" w:hAnsi="Times New Roman" w:cs="Times New Roman"/>
              </w:rPr>
            </w:pPr>
            <w:r>
              <w:rPr>
                <w:rFonts w:ascii="Times New Roman" w:eastAsia="Times New Roman" w:hAnsi="Times New Roman" w:cs="Times New Roman"/>
              </w:rPr>
              <w:t>30</w:t>
            </w:r>
          </w:p>
        </w:tc>
      </w:tr>
      <w:tr w:rsidR="00135562" w14:paraId="66EEAF8A" w14:textId="77777777" w:rsidTr="00BD31D6">
        <w:trPr>
          <w:trHeight w:val="311"/>
        </w:trPr>
        <w:tc>
          <w:tcPr>
            <w:tcW w:w="1095" w:type="dxa"/>
            <w:tcBorders>
              <w:top w:val="single" w:sz="8" w:space="0" w:color="000000"/>
              <w:bottom w:val="single" w:sz="8" w:space="0" w:color="000000"/>
              <w:right w:val="single" w:sz="8" w:space="0" w:color="000000"/>
            </w:tcBorders>
          </w:tcPr>
          <w:p w14:paraId="1B111598" w14:textId="77777777" w:rsidR="00135562" w:rsidRDefault="00135562" w:rsidP="00BD31D6">
            <w:pPr>
              <w:widowControl w:val="0"/>
              <w:spacing w:line="261" w:lineRule="auto"/>
              <w:ind w:left="98"/>
              <w:rPr>
                <w:rFonts w:ascii="Times New Roman" w:eastAsia="Times New Roman" w:hAnsi="Times New Roman" w:cs="Times New Roman"/>
              </w:rPr>
            </w:pPr>
            <w:r>
              <w:rPr>
                <w:rFonts w:ascii="Times New Roman" w:eastAsia="Times New Roman" w:hAnsi="Times New Roman" w:cs="Times New Roman"/>
              </w:rPr>
              <w:t>Miércoles</w:t>
            </w:r>
          </w:p>
        </w:tc>
        <w:tc>
          <w:tcPr>
            <w:tcW w:w="945" w:type="dxa"/>
            <w:tcBorders>
              <w:top w:val="single" w:sz="8" w:space="0" w:color="000000"/>
              <w:left w:val="single" w:sz="8" w:space="0" w:color="000000"/>
              <w:bottom w:val="single" w:sz="8" w:space="0" w:color="000000"/>
              <w:right w:val="single" w:sz="8" w:space="0" w:color="000000"/>
            </w:tcBorders>
          </w:tcPr>
          <w:p w14:paraId="797637DD" w14:textId="77777777" w:rsidR="00135562" w:rsidRDefault="00135562" w:rsidP="00BD31D6">
            <w:pPr>
              <w:widowControl w:val="0"/>
              <w:spacing w:line="261" w:lineRule="auto"/>
              <w:ind w:left="69"/>
              <w:rPr>
                <w:rFonts w:ascii="Times New Roman" w:eastAsia="Times New Roman" w:hAnsi="Times New Roman" w:cs="Times New Roman"/>
              </w:rPr>
            </w:pPr>
            <w:r>
              <w:rPr>
                <w:rFonts w:ascii="Times New Roman" w:eastAsia="Times New Roman" w:hAnsi="Times New Roman" w:cs="Times New Roman"/>
              </w:rPr>
              <w:t>14:00</w:t>
            </w:r>
          </w:p>
        </w:tc>
        <w:tc>
          <w:tcPr>
            <w:tcW w:w="2190" w:type="dxa"/>
            <w:tcBorders>
              <w:top w:val="single" w:sz="8" w:space="0" w:color="000000"/>
              <w:left w:val="single" w:sz="8" w:space="0" w:color="000000"/>
              <w:bottom w:val="single" w:sz="8" w:space="0" w:color="000000"/>
              <w:right w:val="single" w:sz="8" w:space="0" w:color="000000"/>
            </w:tcBorders>
          </w:tcPr>
          <w:p w14:paraId="474A1CB6" w14:textId="77777777" w:rsidR="00135562" w:rsidRDefault="00135562" w:rsidP="00BD31D6">
            <w:pPr>
              <w:widowControl w:val="0"/>
              <w:spacing w:line="261" w:lineRule="auto"/>
              <w:ind w:left="69"/>
              <w:rPr>
                <w:rFonts w:ascii="Times New Roman" w:eastAsia="Times New Roman" w:hAnsi="Times New Roman" w:cs="Times New Roman"/>
              </w:rPr>
            </w:pPr>
            <w:r>
              <w:rPr>
                <w:rFonts w:ascii="Times New Roman" w:eastAsia="Times New Roman" w:hAnsi="Times New Roman" w:cs="Times New Roman"/>
              </w:rPr>
              <w:t>18:30</w:t>
            </w:r>
          </w:p>
        </w:tc>
        <w:tc>
          <w:tcPr>
            <w:tcW w:w="2670" w:type="dxa"/>
            <w:tcBorders>
              <w:top w:val="single" w:sz="8" w:space="0" w:color="000000"/>
              <w:left w:val="single" w:sz="8" w:space="0" w:color="000000"/>
              <w:bottom w:val="single" w:sz="8" w:space="0" w:color="000000"/>
              <w:right w:val="single" w:sz="8" w:space="0" w:color="000000"/>
            </w:tcBorders>
          </w:tcPr>
          <w:p w14:paraId="013C3CAD" w14:textId="77777777" w:rsidR="00135562" w:rsidRDefault="00135562" w:rsidP="00BD31D6">
            <w:pPr>
              <w:widowControl w:val="0"/>
              <w:spacing w:line="261" w:lineRule="auto"/>
              <w:ind w:left="65"/>
              <w:rPr>
                <w:rFonts w:ascii="Times New Roman" w:eastAsia="Times New Roman" w:hAnsi="Times New Roman" w:cs="Times New Roman"/>
              </w:rPr>
            </w:pPr>
            <w:r>
              <w:rPr>
                <w:rFonts w:ascii="Times New Roman" w:eastAsia="Times New Roman" w:hAnsi="Times New Roman" w:cs="Times New Roman"/>
              </w:rPr>
              <w:t>6</w:t>
            </w:r>
          </w:p>
        </w:tc>
        <w:tc>
          <w:tcPr>
            <w:tcW w:w="2175" w:type="dxa"/>
            <w:tcBorders>
              <w:top w:val="single" w:sz="8" w:space="0" w:color="000000"/>
              <w:left w:val="single" w:sz="8" w:space="0" w:color="000000"/>
              <w:bottom w:val="single" w:sz="8" w:space="0" w:color="000000"/>
              <w:right w:val="single" w:sz="8" w:space="0" w:color="000000"/>
            </w:tcBorders>
          </w:tcPr>
          <w:p w14:paraId="7EF0620E" w14:textId="77777777" w:rsidR="00135562" w:rsidRDefault="00135562" w:rsidP="00BD31D6">
            <w:pPr>
              <w:widowControl w:val="0"/>
              <w:spacing w:line="261" w:lineRule="auto"/>
              <w:ind w:left="74"/>
              <w:rPr>
                <w:rFonts w:ascii="Times New Roman" w:eastAsia="Times New Roman" w:hAnsi="Times New Roman" w:cs="Times New Roman"/>
              </w:rPr>
            </w:pPr>
            <w:r>
              <w:rPr>
                <w:rFonts w:ascii="Times New Roman" w:eastAsia="Times New Roman" w:hAnsi="Times New Roman" w:cs="Times New Roman"/>
              </w:rPr>
              <w:t>30</w:t>
            </w:r>
          </w:p>
        </w:tc>
      </w:tr>
      <w:tr w:rsidR="00135562" w14:paraId="1AB645A8" w14:textId="77777777" w:rsidTr="00BD31D6">
        <w:trPr>
          <w:trHeight w:val="311"/>
        </w:trPr>
        <w:tc>
          <w:tcPr>
            <w:tcW w:w="1095" w:type="dxa"/>
            <w:tcBorders>
              <w:top w:val="single" w:sz="8" w:space="0" w:color="000000"/>
              <w:bottom w:val="single" w:sz="8" w:space="0" w:color="000000"/>
              <w:right w:val="single" w:sz="8" w:space="0" w:color="000000"/>
            </w:tcBorders>
          </w:tcPr>
          <w:p w14:paraId="6DD141A2" w14:textId="77777777" w:rsidR="00135562" w:rsidRDefault="00135562" w:rsidP="00BD31D6">
            <w:pPr>
              <w:widowControl w:val="0"/>
              <w:spacing w:line="267" w:lineRule="auto"/>
              <w:ind w:left="98"/>
              <w:rPr>
                <w:rFonts w:ascii="Times New Roman" w:eastAsia="Times New Roman" w:hAnsi="Times New Roman" w:cs="Times New Roman"/>
              </w:rPr>
            </w:pPr>
            <w:r>
              <w:rPr>
                <w:rFonts w:ascii="Times New Roman" w:eastAsia="Times New Roman" w:hAnsi="Times New Roman" w:cs="Times New Roman"/>
              </w:rPr>
              <w:t>Jueves</w:t>
            </w:r>
          </w:p>
        </w:tc>
        <w:tc>
          <w:tcPr>
            <w:tcW w:w="945" w:type="dxa"/>
            <w:tcBorders>
              <w:top w:val="single" w:sz="8" w:space="0" w:color="000000"/>
              <w:left w:val="single" w:sz="8" w:space="0" w:color="000000"/>
              <w:bottom w:val="single" w:sz="8" w:space="0" w:color="000000"/>
              <w:right w:val="single" w:sz="8" w:space="0" w:color="000000"/>
            </w:tcBorders>
          </w:tcPr>
          <w:p w14:paraId="0FCFD166" w14:textId="77777777" w:rsidR="00135562" w:rsidRDefault="00135562" w:rsidP="00BD31D6">
            <w:pPr>
              <w:widowControl w:val="0"/>
              <w:spacing w:line="267" w:lineRule="auto"/>
              <w:ind w:left="69"/>
              <w:rPr>
                <w:rFonts w:ascii="Times New Roman" w:eastAsia="Times New Roman" w:hAnsi="Times New Roman" w:cs="Times New Roman"/>
              </w:rPr>
            </w:pPr>
            <w:r>
              <w:rPr>
                <w:rFonts w:ascii="Times New Roman" w:eastAsia="Times New Roman" w:hAnsi="Times New Roman" w:cs="Times New Roman"/>
              </w:rPr>
              <w:t>14:00</w:t>
            </w:r>
          </w:p>
        </w:tc>
        <w:tc>
          <w:tcPr>
            <w:tcW w:w="2190" w:type="dxa"/>
            <w:tcBorders>
              <w:top w:val="single" w:sz="8" w:space="0" w:color="000000"/>
              <w:left w:val="single" w:sz="8" w:space="0" w:color="000000"/>
              <w:bottom w:val="single" w:sz="8" w:space="0" w:color="000000"/>
              <w:right w:val="single" w:sz="8" w:space="0" w:color="000000"/>
            </w:tcBorders>
          </w:tcPr>
          <w:p w14:paraId="32A0FF1C" w14:textId="77777777" w:rsidR="00135562" w:rsidRDefault="00135562" w:rsidP="00BD31D6">
            <w:pPr>
              <w:widowControl w:val="0"/>
              <w:spacing w:line="267" w:lineRule="auto"/>
              <w:ind w:left="69"/>
              <w:rPr>
                <w:rFonts w:ascii="Times New Roman" w:eastAsia="Times New Roman" w:hAnsi="Times New Roman" w:cs="Times New Roman"/>
              </w:rPr>
            </w:pPr>
            <w:r>
              <w:rPr>
                <w:rFonts w:ascii="Times New Roman" w:eastAsia="Times New Roman" w:hAnsi="Times New Roman" w:cs="Times New Roman"/>
              </w:rPr>
              <w:t>18:30</w:t>
            </w:r>
          </w:p>
        </w:tc>
        <w:tc>
          <w:tcPr>
            <w:tcW w:w="2670" w:type="dxa"/>
            <w:tcBorders>
              <w:top w:val="single" w:sz="8" w:space="0" w:color="000000"/>
              <w:left w:val="single" w:sz="8" w:space="0" w:color="000000"/>
              <w:bottom w:val="single" w:sz="8" w:space="0" w:color="000000"/>
              <w:right w:val="single" w:sz="8" w:space="0" w:color="000000"/>
            </w:tcBorders>
          </w:tcPr>
          <w:p w14:paraId="6567B2D5" w14:textId="77777777" w:rsidR="00135562" w:rsidRDefault="00135562" w:rsidP="00BD31D6">
            <w:pPr>
              <w:widowControl w:val="0"/>
              <w:spacing w:line="267" w:lineRule="auto"/>
              <w:ind w:left="65"/>
              <w:rPr>
                <w:rFonts w:ascii="Times New Roman" w:eastAsia="Times New Roman" w:hAnsi="Times New Roman" w:cs="Times New Roman"/>
              </w:rPr>
            </w:pPr>
            <w:r>
              <w:rPr>
                <w:rFonts w:ascii="Times New Roman" w:eastAsia="Times New Roman" w:hAnsi="Times New Roman" w:cs="Times New Roman"/>
              </w:rPr>
              <w:t>6</w:t>
            </w:r>
          </w:p>
        </w:tc>
        <w:tc>
          <w:tcPr>
            <w:tcW w:w="2175" w:type="dxa"/>
            <w:tcBorders>
              <w:top w:val="single" w:sz="8" w:space="0" w:color="000000"/>
              <w:left w:val="single" w:sz="8" w:space="0" w:color="000000"/>
              <w:bottom w:val="single" w:sz="8" w:space="0" w:color="000000"/>
              <w:right w:val="single" w:sz="8" w:space="0" w:color="000000"/>
            </w:tcBorders>
          </w:tcPr>
          <w:p w14:paraId="5644712A" w14:textId="77777777" w:rsidR="00135562" w:rsidRDefault="00135562" w:rsidP="00BD31D6">
            <w:pPr>
              <w:widowControl w:val="0"/>
              <w:spacing w:line="267" w:lineRule="auto"/>
              <w:ind w:left="74"/>
              <w:rPr>
                <w:rFonts w:ascii="Times New Roman" w:eastAsia="Times New Roman" w:hAnsi="Times New Roman" w:cs="Times New Roman"/>
              </w:rPr>
            </w:pPr>
            <w:r>
              <w:rPr>
                <w:rFonts w:ascii="Times New Roman" w:eastAsia="Times New Roman" w:hAnsi="Times New Roman" w:cs="Times New Roman"/>
              </w:rPr>
              <w:t>30</w:t>
            </w:r>
          </w:p>
        </w:tc>
      </w:tr>
      <w:tr w:rsidR="00135562" w14:paraId="3F772500" w14:textId="77777777" w:rsidTr="00BD31D6">
        <w:trPr>
          <w:trHeight w:val="335"/>
        </w:trPr>
        <w:tc>
          <w:tcPr>
            <w:tcW w:w="1095" w:type="dxa"/>
            <w:tcBorders>
              <w:top w:val="single" w:sz="8" w:space="0" w:color="000000"/>
              <w:bottom w:val="single" w:sz="8" w:space="0" w:color="000000"/>
              <w:right w:val="single" w:sz="8" w:space="0" w:color="000000"/>
            </w:tcBorders>
          </w:tcPr>
          <w:p w14:paraId="5D9AF900" w14:textId="77777777" w:rsidR="00135562" w:rsidRDefault="00135562" w:rsidP="00BD31D6">
            <w:pPr>
              <w:widowControl w:val="0"/>
              <w:spacing w:line="266" w:lineRule="auto"/>
              <w:ind w:left="98"/>
              <w:rPr>
                <w:rFonts w:ascii="Times New Roman" w:eastAsia="Times New Roman" w:hAnsi="Times New Roman" w:cs="Times New Roman"/>
              </w:rPr>
            </w:pPr>
            <w:r>
              <w:rPr>
                <w:rFonts w:ascii="Times New Roman" w:eastAsia="Times New Roman" w:hAnsi="Times New Roman" w:cs="Times New Roman"/>
              </w:rPr>
              <w:t>Viernes</w:t>
            </w:r>
          </w:p>
        </w:tc>
        <w:tc>
          <w:tcPr>
            <w:tcW w:w="945" w:type="dxa"/>
            <w:tcBorders>
              <w:top w:val="single" w:sz="8" w:space="0" w:color="000000"/>
              <w:left w:val="single" w:sz="8" w:space="0" w:color="000000"/>
              <w:bottom w:val="single" w:sz="8" w:space="0" w:color="000000"/>
              <w:right w:val="single" w:sz="8" w:space="0" w:color="000000"/>
            </w:tcBorders>
          </w:tcPr>
          <w:p w14:paraId="1D4F4CF8" w14:textId="77777777" w:rsidR="00135562" w:rsidRDefault="00135562" w:rsidP="00BD31D6">
            <w:pPr>
              <w:widowControl w:val="0"/>
              <w:spacing w:line="266" w:lineRule="auto"/>
              <w:ind w:left="59"/>
              <w:rPr>
                <w:rFonts w:ascii="Times New Roman" w:eastAsia="Times New Roman" w:hAnsi="Times New Roman" w:cs="Times New Roman"/>
              </w:rPr>
            </w:pPr>
            <w:r>
              <w:rPr>
                <w:rFonts w:ascii="Times New Roman" w:eastAsia="Times New Roman" w:hAnsi="Times New Roman" w:cs="Times New Roman"/>
              </w:rPr>
              <w:t>14:00</w:t>
            </w:r>
          </w:p>
        </w:tc>
        <w:tc>
          <w:tcPr>
            <w:tcW w:w="2190" w:type="dxa"/>
            <w:tcBorders>
              <w:top w:val="single" w:sz="8" w:space="0" w:color="000000"/>
              <w:left w:val="single" w:sz="8" w:space="0" w:color="000000"/>
              <w:bottom w:val="single" w:sz="8" w:space="0" w:color="000000"/>
              <w:right w:val="single" w:sz="8" w:space="0" w:color="000000"/>
            </w:tcBorders>
          </w:tcPr>
          <w:p w14:paraId="06488304" w14:textId="77777777" w:rsidR="00135562" w:rsidRDefault="00135562" w:rsidP="00BD31D6">
            <w:pPr>
              <w:widowControl w:val="0"/>
              <w:spacing w:line="266" w:lineRule="auto"/>
              <w:ind w:left="69"/>
              <w:rPr>
                <w:rFonts w:ascii="Times New Roman" w:eastAsia="Times New Roman" w:hAnsi="Times New Roman" w:cs="Times New Roman"/>
              </w:rPr>
            </w:pPr>
            <w:r>
              <w:rPr>
                <w:rFonts w:ascii="Times New Roman" w:eastAsia="Times New Roman" w:hAnsi="Times New Roman" w:cs="Times New Roman"/>
              </w:rPr>
              <w:t>18:30</w:t>
            </w:r>
          </w:p>
        </w:tc>
        <w:tc>
          <w:tcPr>
            <w:tcW w:w="2670" w:type="dxa"/>
            <w:tcBorders>
              <w:top w:val="single" w:sz="8" w:space="0" w:color="000000"/>
              <w:left w:val="single" w:sz="8" w:space="0" w:color="000000"/>
              <w:bottom w:val="single" w:sz="8" w:space="0" w:color="000000"/>
              <w:right w:val="single" w:sz="8" w:space="0" w:color="000000"/>
            </w:tcBorders>
          </w:tcPr>
          <w:p w14:paraId="26D6D76B" w14:textId="77777777" w:rsidR="00135562" w:rsidRDefault="00135562" w:rsidP="00BD31D6">
            <w:pPr>
              <w:widowControl w:val="0"/>
              <w:spacing w:line="266" w:lineRule="auto"/>
              <w:ind w:left="74"/>
              <w:rPr>
                <w:rFonts w:ascii="Times New Roman" w:eastAsia="Times New Roman" w:hAnsi="Times New Roman" w:cs="Times New Roman"/>
              </w:rPr>
            </w:pPr>
            <w:r>
              <w:rPr>
                <w:rFonts w:ascii="Times New Roman" w:eastAsia="Times New Roman" w:hAnsi="Times New Roman" w:cs="Times New Roman"/>
              </w:rPr>
              <w:t>6</w:t>
            </w:r>
          </w:p>
        </w:tc>
        <w:tc>
          <w:tcPr>
            <w:tcW w:w="2175" w:type="dxa"/>
            <w:tcBorders>
              <w:top w:val="single" w:sz="8" w:space="0" w:color="000000"/>
              <w:left w:val="single" w:sz="8" w:space="0" w:color="000000"/>
              <w:bottom w:val="single" w:sz="8" w:space="0" w:color="000000"/>
              <w:right w:val="single" w:sz="8" w:space="0" w:color="000000"/>
            </w:tcBorders>
          </w:tcPr>
          <w:p w14:paraId="1B12E8BC" w14:textId="77777777" w:rsidR="00135562" w:rsidRDefault="00135562" w:rsidP="00BD31D6">
            <w:pPr>
              <w:widowControl w:val="0"/>
              <w:spacing w:line="266" w:lineRule="auto"/>
              <w:ind w:left="74"/>
              <w:rPr>
                <w:rFonts w:ascii="Times New Roman" w:eastAsia="Times New Roman" w:hAnsi="Times New Roman" w:cs="Times New Roman"/>
              </w:rPr>
            </w:pPr>
            <w:r>
              <w:rPr>
                <w:rFonts w:ascii="Times New Roman" w:eastAsia="Times New Roman" w:hAnsi="Times New Roman" w:cs="Times New Roman"/>
              </w:rPr>
              <w:t>30</w:t>
            </w:r>
          </w:p>
        </w:tc>
      </w:tr>
      <w:tr w:rsidR="00135562" w14:paraId="77AD83C5" w14:textId="77777777" w:rsidTr="00135562">
        <w:trPr>
          <w:trHeight w:val="263"/>
        </w:trPr>
        <w:tc>
          <w:tcPr>
            <w:tcW w:w="1095" w:type="dxa"/>
            <w:tcBorders>
              <w:top w:val="single" w:sz="8" w:space="0" w:color="000000"/>
              <w:bottom w:val="single" w:sz="4" w:space="0" w:color="auto"/>
              <w:right w:val="single" w:sz="8" w:space="0" w:color="000000"/>
            </w:tcBorders>
          </w:tcPr>
          <w:p w14:paraId="58D34D63" w14:textId="77777777" w:rsidR="00135562" w:rsidRDefault="00135562" w:rsidP="00BD31D6">
            <w:pPr>
              <w:widowControl w:val="0"/>
              <w:spacing w:line="244" w:lineRule="auto"/>
              <w:ind w:left="98"/>
              <w:rPr>
                <w:rFonts w:ascii="Times New Roman" w:eastAsia="Times New Roman" w:hAnsi="Times New Roman" w:cs="Times New Roman"/>
                <w:b/>
                <w:bCs/>
              </w:rPr>
            </w:pPr>
            <w:r>
              <w:rPr>
                <w:rFonts w:ascii="Times New Roman" w:eastAsia="Times New Roman" w:hAnsi="Times New Roman" w:cs="Times New Roman"/>
                <w:b/>
                <w:bCs/>
              </w:rPr>
              <w:t>TOTAL</w:t>
            </w:r>
          </w:p>
        </w:tc>
        <w:tc>
          <w:tcPr>
            <w:tcW w:w="3135" w:type="dxa"/>
            <w:gridSpan w:val="2"/>
            <w:tcBorders>
              <w:top w:val="single" w:sz="8" w:space="0" w:color="000000"/>
              <w:left w:val="single" w:sz="8" w:space="0" w:color="000000"/>
              <w:bottom w:val="single" w:sz="4" w:space="0" w:color="auto"/>
              <w:right w:val="single" w:sz="8" w:space="0" w:color="000000"/>
            </w:tcBorders>
            <w:shd w:val="clear" w:color="auto" w:fill="BCBCBC"/>
          </w:tcPr>
          <w:p w14:paraId="3D4CA761" w14:textId="77777777" w:rsidR="00135562" w:rsidRDefault="00135562" w:rsidP="00BD31D6">
            <w:pPr>
              <w:widowControl w:val="0"/>
              <w:rPr>
                <w:rFonts w:ascii="Times New Roman" w:eastAsia="Times New Roman" w:hAnsi="Times New Roman" w:cs="Times New Roman"/>
                <w:sz w:val="18"/>
                <w:szCs w:val="18"/>
              </w:rPr>
            </w:pPr>
          </w:p>
        </w:tc>
        <w:tc>
          <w:tcPr>
            <w:tcW w:w="2670" w:type="dxa"/>
            <w:tcBorders>
              <w:top w:val="single" w:sz="8" w:space="0" w:color="000000"/>
              <w:left w:val="single" w:sz="8" w:space="0" w:color="000000"/>
              <w:bottom w:val="single" w:sz="4" w:space="0" w:color="auto"/>
              <w:right w:val="single" w:sz="8" w:space="0" w:color="000000"/>
            </w:tcBorders>
          </w:tcPr>
          <w:p w14:paraId="40BE1AF7" w14:textId="77777777" w:rsidR="00135562" w:rsidRDefault="00135562" w:rsidP="00BD31D6">
            <w:pPr>
              <w:widowControl w:val="0"/>
              <w:spacing w:line="244" w:lineRule="auto"/>
              <w:ind w:left="74"/>
              <w:rPr>
                <w:rFonts w:ascii="Times New Roman" w:eastAsia="Times New Roman" w:hAnsi="Times New Roman" w:cs="Times New Roman"/>
                <w:b/>
                <w:bCs/>
              </w:rPr>
            </w:pPr>
            <w:r>
              <w:rPr>
                <w:rFonts w:ascii="Times New Roman" w:eastAsia="Times New Roman" w:hAnsi="Times New Roman" w:cs="Times New Roman"/>
                <w:b/>
                <w:bCs/>
              </w:rPr>
              <w:t>30</w:t>
            </w:r>
          </w:p>
        </w:tc>
        <w:tc>
          <w:tcPr>
            <w:tcW w:w="2175" w:type="dxa"/>
            <w:tcBorders>
              <w:top w:val="single" w:sz="8" w:space="0" w:color="000000"/>
              <w:left w:val="single" w:sz="8" w:space="0" w:color="000000"/>
              <w:bottom w:val="single" w:sz="4" w:space="0" w:color="auto"/>
              <w:right w:val="single" w:sz="8" w:space="0" w:color="000000"/>
            </w:tcBorders>
          </w:tcPr>
          <w:p w14:paraId="581D50B1" w14:textId="77777777" w:rsidR="00135562" w:rsidRDefault="00135562" w:rsidP="00BD31D6">
            <w:pPr>
              <w:widowControl w:val="0"/>
              <w:spacing w:line="244" w:lineRule="auto"/>
              <w:ind w:left="74"/>
              <w:rPr>
                <w:rFonts w:ascii="Times New Roman" w:eastAsia="Times New Roman" w:hAnsi="Times New Roman" w:cs="Times New Roman"/>
                <w:b/>
                <w:bCs/>
              </w:rPr>
            </w:pPr>
            <w:r>
              <w:rPr>
                <w:rFonts w:ascii="Times New Roman" w:eastAsia="Times New Roman" w:hAnsi="Times New Roman" w:cs="Times New Roman"/>
                <w:b/>
                <w:bCs/>
              </w:rPr>
              <w:t>150</w:t>
            </w:r>
          </w:p>
        </w:tc>
      </w:tr>
    </w:tbl>
    <w:p w14:paraId="3A61F84C" w14:textId="77777777" w:rsidR="00135562" w:rsidRDefault="00135562" w:rsidP="008C1381">
      <w:pPr>
        <w:rPr>
          <w:rFonts w:ascii="Times New Roman" w:hAnsi="Times New Roman" w:cs="Times New Roman"/>
          <w:b/>
          <w:bCs/>
        </w:rPr>
      </w:pPr>
    </w:p>
    <w:p w14:paraId="10416B71" w14:textId="38C39801" w:rsidR="00135562" w:rsidRDefault="00135562" w:rsidP="008C1381">
      <w:pPr>
        <w:rPr>
          <w:rFonts w:ascii="Times New Roman" w:hAnsi="Times New Roman" w:cs="Times New Roman"/>
          <w:b/>
          <w:bCs/>
        </w:rPr>
      </w:pPr>
    </w:p>
    <w:p w14:paraId="42AB42EB" w14:textId="3F330212" w:rsidR="00135562" w:rsidRDefault="00135562" w:rsidP="008C1381">
      <w:pPr>
        <w:rPr>
          <w:rFonts w:ascii="Times New Roman" w:hAnsi="Times New Roman" w:cs="Times New Roman"/>
          <w:b/>
          <w:bCs/>
        </w:rPr>
      </w:pPr>
    </w:p>
    <w:p w14:paraId="22E33812" w14:textId="01EAC19E" w:rsidR="00135562" w:rsidRDefault="00135562" w:rsidP="008C1381">
      <w:pPr>
        <w:rPr>
          <w:rFonts w:ascii="Times New Roman" w:hAnsi="Times New Roman" w:cs="Times New Roman"/>
          <w:b/>
          <w:bCs/>
        </w:rPr>
      </w:pPr>
    </w:p>
    <w:p w14:paraId="26126AEB" w14:textId="77777777" w:rsidR="00135562" w:rsidRDefault="00135562" w:rsidP="008C1381">
      <w:pPr>
        <w:rPr>
          <w:rFonts w:ascii="Times New Roman" w:hAnsi="Times New Roman" w:cs="Times New Roman"/>
          <w:b/>
          <w:bCs/>
        </w:rPr>
      </w:pPr>
    </w:p>
    <w:p w14:paraId="5FA4E9DE" w14:textId="54ACCDAD" w:rsidR="00135562" w:rsidRDefault="00135562" w:rsidP="008C1381">
      <w:pPr>
        <w:rPr>
          <w:rFonts w:ascii="Times New Roman" w:hAnsi="Times New Roman" w:cs="Times New Roman"/>
          <w:b/>
          <w:bCs/>
        </w:rPr>
      </w:pPr>
    </w:p>
    <w:p w14:paraId="045B527F" w14:textId="3E789426" w:rsidR="00135562" w:rsidRDefault="00135562" w:rsidP="008C1381">
      <w:pPr>
        <w:rPr>
          <w:rFonts w:ascii="Times New Roman" w:hAnsi="Times New Roman" w:cs="Times New Roman"/>
          <w:b/>
          <w:bCs/>
        </w:rPr>
      </w:pPr>
    </w:p>
    <w:p w14:paraId="32D8509E" w14:textId="2F999CEF" w:rsidR="00135562" w:rsidRDefault="00135562" w:rsidP="008C1381">
      <w:pPr>
        <w:rPr>
          <w:rFonts w:ascii="Times New Roman" w:hAnsi="Times New Roman" w:cs="Times New Roman"/>
          <w:b/>
          <w:bCs/>
        </w:rPr>
      </w:pPr>
    </w:p>
    <w:p w14:paraId="33264701" w14:textId="00641DE3" w:rsidR="00135562" w:rsidRDefault="00135562" w:rsidP="008C1381">
      <w:pPr>
        <w:rPr>
          <w:rFonts w:ascii="Times New Roman" w:hAnsi="Times New Roman" w:cs="Times New Roman"/>
          <w:b/>
          <w:bCs/>
        </w:rPr>
      </w:pPr>
    </w:p>
    <w:p w14:paraId="1BDB38C7" w14:textId="441DDD52" w:rsidR="00135562" w:rsidRDefault="00135562" w:rsidP="008C1381">
      <w:pPr>
        <w:rPr>
          <w:rFonts w:ascii="Times New Roman" w:hAnsi="Times New Roman" w:cs="Times New Roman"/>
          <w:b/>
          <w:bCs/>
        </w:rPr>
      </w:pPr>
    </w:p>
    <w:p w14:paraId="48C06F66" w14:textId="197E8961" w:rsidR="00135562" w:rsidRDefault="00135562" w:rsidP="008C1381">
      <w:pPr>
        <w:rPr>
          <w:rFonts w:ascii="Times New Roman" w:hAnsi="Times New Roman" w:cs="Times New Roman"/>
          <w:b/>
          <w:bCs/>
        </w:rPr>
      </w:pPr>
    </w:p>
    <w:p w14:paraId="2669023E" w14:textId="2587BA40" w:rsidR="00135562" w:rsidRDefault="00135562" w:rsidP="008C1381">
      <w:pPr>
        <w:rPr>
          <w:rFonts w:ascii="Times New Roman" w:hAnsi="Times New Roman" w:cs="Times New Roman"/>
          <w:b/>
          <w:bCs/>
        </w:rPr>
      </w:pPr>
    </w:p>
    <w:p w14:paraId="6300E5CA" w14:textId="347C6D98" w:rsidR="00135562" w:rsidRDefault="00135562" w:rsidP="008C1381">
      <w:pPr>
        <w:rPr>
          <w:rFonts w:ascii="Times New Roman" w:hAnsi="Times New Roman" w:cs="Times New Roman"/>
          <w:b/>
          <w:bCs/>
        </w:rPr>
      </w:pPr>
    </w:p>
    <w:p w14:paraId="248539AF" w14:textId="2602C3C5" w:rsidR="00135562" w:rsidRDefault="00135562" w:rsidP="008C1381">
      <w:pPr>
        <w:rPr>
          <w:rFonts w:ascii="Times New Roman" w:hAnsi="Times New Roman" w:cs="Times New Roman"/>
          <w:b/>
          <w:bCs/>
        </w:rPr>
      </w:pPr>
    </w:p>
    <w:tbl>
      <w:tblPr>
        <w:tblpPr w:leftFromText="141" w:rightFromText="141" w:vertAnchor="text" w:horzAnchor="margin" w:tblpY="-252"/>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80"/>
        <w:gridCol w:w="1275"/>
        <w:gridCol w:w="1410"/>
        <w:gridCol w:w="1440"/>
        <w:gridCol w:w="1560"/>
        <w:gridCol w:w="2310"/>
      </w:tblGrid>
      <w:tr w:rsidR="00135562" w14:paraId="5CACE7E2" w14:textId="77777777" w:rsidTr="00135562">
        <w:trPr>
          <w:trHeight w:val="335"/>
        </w:trPr>
        <w:tc>
          <w:tcPr>
            <w:tcW w:w="3765" w:type="dxa"/>
            <w:gridSpan w:val="3"/>
            <w:tcBorders>
              <w:left w:val="single" w:sz="6" w:space="0" w:color="000000"/>
            </w:tcBorders>
          </w:tcPr>
          <w:p w14:paraId="196954FC" w14:textId="77777777" w:rsidR="00135562" w:rsidRDefault="00135562" w:rsidP="00135562">
            <w:pPr>
              <w:widowControl w:val="0"/>
              <w:spacing w:before="9"/>
              <w:ind w:left="98"/>
              <w:rPr>
                <w:rFonts w:ascii="Times New Roman" w:eastAsia="Times New Roman" w:hAnsi="Times New Roman" w:cs="Times New Roman"/>
                <w:b/>
                <w:bCs/>
              </w:rPr>
            </w:pPr>
            <w:r>
              <w:rPr>
                <w:rFonts w:ascii="Times New Roman" w:eastAsia="Times New Roman" w:hAnsi="Times New Roman" w:cs="Times New Roman"/>
                <w:b/>
                <w:bCs/>
              </w:rPr>
              <w:lastRenderedPageBreak/>
              <w:t>Curso (s): 1° a 4° Año Medio HC</w:t>
            </w:r>
          </w:p>
        </w:tc>
        <w:tc>
          <w:tcPr>
            <w:tcW w:w="5310" w:type="dxa"/>
            <w:gridSpan w:val="3"/>
            <w:tcBorders>
              <w:top w:val="nil"/>
              <w:right w:val="nil"/>
            </w:tcBorders>
          </w:tcPr>
          <w:p w14:paraId="78EDFA6C" w14:textId="77777777" w:rsidR="00135562" w:rsidRDefault="00135562" w:rsidP="00135562">
            <w:pPr>
              <w:widowControl w:val="0"/>
              <w:rPr>
                <w:rFonts w:ascii="Times New Roman" w:eastAsia="Times New Roman" w:hAnsi="Times New Roman" w:cs="Times New Roman"/>
                <w:sz w:val="20"/>
                <w:szCs w:val="20"/>
              </w:rPr>
            </w:pPr>
          </w:p>
        </w:tc>
      </w:tr>
      <w:tr w:rsidR="00135562" w14:paraId="2F886CD9" w14:textId="77777777" w:rsidTr="00135562">
        <w:trPr>
          <w:trHeight w:val="623"/>
        </w:trPr>
        <w:tc>
          <w:tcPr>
            <w:tcW w:w="1080" w:type="dxa"/>
          </w:tcPr>
          <w:p w14:paraId="7048C39B" w14:textId="77777777" w:rsidR="00135562" w:rsidRDefault="00135562" w:rsidP="00135562">
            <w:pPr>
              <w:widowControl w:val="0"/>
              <w:spacing w:line="261" w:lineRule="auto"/>
              <w:ind w:left="129"/>
              <w:rPr>
                <w:rFonts w:ascii="Times New Roman" w:eastAsia="Times New Roman" w:hAnsi="Times New Roman" w:cs="Times New Roman"/>
                <w:b/>
                <w:bCs/>
              </w:rPr>
            </w:pPr>
            <w:r>
              <w:rPr>
                <w:rFonts w:ascii="Times New Roman" w:eastAsia="Times New Roman" w:hAnsi="Times New Roman" w:cs="Times New Roman"/>
                <w:b/>
                <w:bCs/>
              </w:rPr>
              <w:t>Día</w:t>
            </w:r>
          </w:p>
        </w:tc>
        <w:tc>
          <w:tcPr>
            <w:tcW w:w="1275" w:type="dxa"/>
          </w:tcPr>
          <w:p w14:paraId="328510D6" w14:textId="77777777" w:rsidR="00135562" w:rsidRDefault="00135562" w:rsidP="00135562">
            <w:pPr>
              <w:widowControl w:val="0"/>
              <w:spacing w:line="261" w:lineRule="auto"/>
              <w:ind w:left="71"/>
              <w:rPr>
                <w:rFonts w:ascii="Times New Roman" w:eastAsia="Times New Roman" w:hAnsi="Times New Roman" w:cs="Times New Roman"/>
                <w:b/>
                <w:bCs/>
              </w:rPr>
            </w:pPr>
            <w:r>
              <w:rPr>
                <w:rFonts w:ascii="Times New Roman" w:eastAsia="Times New Roman" w:hAnsi="Times New Roman" w:cs="Times New Roman"/>
                <w:b/>
                <w:bCs/>
              </w:rPr>
              <w:t>Hora inicio</w:t>
            </w:r>
          </w:p>
        </w:tc>
        <w:tc>
          <w:tcPr>
            <w:tcW w:w="1410" w:type="dxa"/>
          </w:tcPr>
          <w:p w14:paraId="35E3C194" w14:textId="77777777" w:rsidR="00135562" w:rsidRDefault="00135562" w:rsidP="00135562">
            <w:pPr>
              <w:widowControl w:val="0"/>
              <w:spacing w:line="261" w:lineRule="auto"/>
              <w:ind w:left="75"/>
              <w:rPr>
                <w:rFonts w:ascii="Times New Roman" w:eastAsia="Times New Roman" w:hAnsi="Times New Roman" w:cs="Times New Roman"/>
                <w:b/>
                <w:bCs/>
              </w:rPr>
            </w:pPr>
            <w:r>
              <w:rPr>
                <w:rFonts w:ascii="Times New Roman" w:eastAsia="Times New Roman" w:hAnsi="Times New Roman" w:cs="Times New Roman"/>
                <w:b/>
                <w:bCs/>
              </w:rPr>
              <w:t>Hora término</w:t>
            </w:r>
          </w:p>
        </w:tc>
        <w:tc>
          <w:tcPr>
            <w:tcW w:w="1440" w:type="dxa"/>
          </w:tcPr>
          <w:p w14:paraId="7D860A74" w14:textId="77777777" w:rsidR="00135562" w:rsidRDefault="00135562" w:rsidP="00135562">
            <w:pPr>
              <w:widowControl w:val="0"/>
              <w:spacing w:line="261" w:lineRule="auto"/>
              <w:ind w:left="108"/>
              <w:rPr>
                <w:rFonts w:ascii="Times New Roman" w:eastAsia="Times New Roman" w:hAnsi="Times New Roman" w:cs="Times New Roman"/>
                <w:b/>
                <w:bCs/>
              </w:rPr>
            </w:pPr>
            <w:proofErr w:type="spellStart"/>
            <w:r>
              <w:rPr>
                <w:rFonts w:ascii="Times New Roman" w:eastAsia="Times New Roman" w:hAnsi="Times New Roman" w:cs="Times New Roman"/>
                <w:b/>
                <w:bCs/>
              </w:rPr>
              <w:t>Nº</w:t>
            </w:r>
            <w:proofErr w:type="spellEnd"/>
            <w:r>
              <w:rPr>
                <w:rFonts w:ascii="Times New Roman" w:eastAsia="Times New Roman" w:hAnsi="Times New Roman" w:cs="Times New Roman"/>
                <w:b/>
                <w:bCs/>
              </w:rPr>
              <w:t xml:space="preserve"> de horas</w:t>
            </w:r>
          </w:p>
          <w:p w14:paraId="1A4BED1E" w14:textId="77777777" w:rsidR="00135562" w:rsidRDefault="00135562" w:rsidP="00135562">
            <w:pPr>
              <w:widowControl w:val="0"/>
              <w:spacing w:before="41"/>
              <w:ind w:left="108"/>
              <w:rPr>
                <w:rFonts w:ascii="Times New Roman" w:eastAsia="Times New Roman" w:hAnsi="Times New Roman" w:cs="Times New Roman"/>
                <w:b/>
                <w:bCs/>
              </w:rPr>
            </w:pPr>
            <w:r>
              <w:rPr>
                <w:rFonts w:ascii="Times New Roman" w:eastAsia="Times New Roman" w:hAnsi="Times New Roman" w:cs="Times New Roman"/>
                <w:b/>
                <w:bCs/>
              </w:rPr>
              <w:t>pedagógicas</w:t>
            </w:r>
          </w:p>
        </w:tc>
        <w:tc>
          <w:tcPr>
            <w:tcW w:w="1560" w:type="dxa"/>
          </w:tcPr>
          <w:p w14:paraId="6DD45DCE" w14:textId="77777777" w:rsidR="00135562" w:rsidRDefault="00135562" w:rsidP="00135562">
            <w:pPr>
              <w:widowControl w:val="0"/>
              <w:spacing w:line="261" w:lineRule="auto"/>
              <w:ind w:left="74"/>
              <w:rPr>
                <w:rFonts w:ascii="Times New Roman" w:eastAsia="Times New Roman" w:hAnsi="Times New Roman" w:cs="Times New Roman"/>
                <w:b/>
                <w:bCs/>
              </w:rPr>
            </w:pPr>
            <w:r>
              <w:rPr>
                <w:rFonts w:ascii="Times New Roman" w:eastAsia="Times New Roman" w:hAnsi="Times New Roman" w:cs="Times New Roman"/>
                <w:b/>
                <w:bCs/>
              </w:rPr>
              <w:t>Tiempo</w:t>
            </w:r>
          </w:p>
          <w:p w14:paraId="071F93BD" w14:textId="77777777" w:rsidR="00135562" w:rsidRDefault="00135562" w:rsidP="00135562">
            <w:pPr>
              <w:widowControl w:val="0"/>
              <w:spacing w:before="41"/>
              <w:ind w:left="74"/>
              <w:rPr>
                <w:rFonts w:ascii="Times New Roman" w:eastAsia="Times New Roman" w:hAnsi="Times New Roman" w:cs="Times New Roman"/>
                <w:b/>
                <w:bCs/>
              </w:rPr>
            </w:pPr>
            <w:r>
              <w:rPr>
                <w:rFonts w:ascii="Times New Roman" w:eastAsia="Times New Roman" w:hAnsi="Times New Roman" w:cs="Times New Roman"/>
                <w:b/>
                <w:bCs/>
              </w:rPr>
              <w:t>recreos (min)</w:t>
            </w:r>
          </w:p>
        </w:tc>
        <w:tc>
          <w:tcPr>
            <w:tcW w:w="2310" w:type="dxa"/>
            <w:tcBorders>
              <w:right w:val="single" w:sz="18" w:space="0" w:color="000000"/>
            </w:tcBorders>
          </w:tcPr>
          <w:p w14:paraId="61735C5A" w14:textId="77777777" w:rsidR="00135562" w:rsidRDefault="00135562" w:rsidP="00135562">
            <w:pPr>
              <w:widowControl w:val="0"/>
              <w:spacing w:line="261" w:lineRule="auto"/>
              <w:ind w:left="69"/>
              <w:rPr>
                <w:rFonts w:ascii="Times New Roman" w:eastAsia="Times New Roman" w:hAnsi="Times New Roman" w:cs="Times New Roman"/>
                <w:b/>
                <w:bCs/>
              </w:rPr>
            </w:pPr>
            <w:r>
              <w:rPr>
                <w:rFonts w:ascii="Times New Roman" w:eastAsia="Times New Roman" w:hAnsi="Times New Roman" w:cs="Times New Roman"/>
                <w:b/>
                <w:bCs/>
              </w:rPr>
              <w:t>Tiempo</w:t>
            </w:r>
          </w:p>
          <w:p w14:paraId="21AAC65C" w14:textId="77777777" w:rsidR="00135562" w:rsidRDefault="00135562" w:rsidP="00135562">
            <w:pPr>
              <w:widowControl w:val="0"/>
              <w:spacing w:before="41"/>
              <w:ind w:left="69"/>
              <w:rPr>
                <w:rFonts w:ascii="Times New Roman" w:eastAsia="Times New Roman" w:hAnsi="Times New Roman" w:cs="Times New Roman"/>
                <w:b/>
                <w:bCs/>
              </w:rPr>
            </w:pPr>
            <w:r>
              <w:rPr>
                <w:rFonts w:ascii="Times New Roman" w:eastAsia="Times New Roman" w:hAnsi="Times New Roman" w:cs="Times New Roman"/>
                <w:b/>
                <w:bCs/>
              </w:rPr>
              <w:t>almuerzo(min)</w:t>
            </w:r>
          </w:p>
        </w:tc>
      </w:tr>
      <w:tr w:rsidR="00135562" w14:paraId="41B57C59" w14:textId="77777777" w:rsidTr="00135562">
        <w:trPr>
          <w:trHeight w:val="311"/>
        </w:trPr>
        <w:tc>
          <w:tcPr>
            <w:tcW w:w="1080" w:type="dxa"/>
          </w:tcPr>
          <w:p w14:paraId="1FC487DE" w14:textId="77777777" w:rsidR="00135562" w:rsidRDefault="00135562" w:rsidP="00135562">
            <w:pPr>
              <w:widowControl w:val="0"/>
              <w:spacing w:line="261" w:lineRule="auto"/>
              <w:ind w:left="129"/>
              <w:rPr>
                <w:rFonts w:ascii="Times New Roman" w:eastAsia="Times New Roman" w:hAnsi="Times New Roman" w:cs="Times New Roman"/>
              </w:rPr>
            </w:pPr>
            <w:r>
              <w:rPr>
                <w:rFonts w:ascii="Times New Roman" w:eastAsia="Times New Roman" w:hAnsi="Times New Roman" w:cs="Times New Roman"/>
              </w:rPr>
              <w:t>Lunes</w:t>
            </w:r>
          </w:p>
        </w:tc>
        <w:tc>
          <w:tcPr>
            <w:tcW w:w="1275" w:type="dxa"/>
          </w:tcPr>
          <w:p w14:paraId="519D0A9E" w14:textId="77777777" w:rsidR="00135562" w:rsidRDefault="00135562" w:rsidP="00135562">
            <w:pPr>
              <w:widowControl w:val="0"/>
              <w:spacing w:line="261" w:lineRule="auto"/>
              <w:ind w:left="71"/>
              <w:rPr>
                <w:rFonts w:ascii="Times New Roman" w:eastAsia="Times New Roman" w:hAnsi="Times New Roman" w:cs="Times New Roman"/>
              </w:rPr>
            </w:pPr>
            <w:r>
              <w:rPr>
                <w:rFonts w:ascii="Times New Roman" w:eastAsia="Times New Roman" w:hAnsi="Times New Roman" w:cs="Times New Roman"/>
              </w:rPr>
              <w:t>8:30</w:t>
            </w:r>
          </w:p>
        </w:tc>
        <w:tc>
          <w:tcPr>
            <w:tcW w:w="1410" w:type="dxa"/>
          </w:tcPr>
          <w:p w14:paraId="10AD275E" w14:textId="77777777" w:rsidR="00135562" w:rsidRDefault="00135562" w:rsidP="00135562">
            <w:pPr>
              <w:widowControl w:val="0"/>
              <w:spacing w:line="261" w:lineRule="auto"/>
              <w:ind w:left="75"/>
              <w:rPr>
                <w:rFonts w:ascii="Times New Roman" w:eastAsia="Times New Roman" w:hAnsi="Times New Roman" w:cs="Times New Roman"/>
              </w:rPr>
            </w:pPr>
            <w:r>
              <w:rPr>
                <w:rFonts w:ascii="Times New Roman" w:eastAsia="Times New Roman" w:hAnsi="Times New Roman" w:cs="Times New Roman"/>
              </w:rPr>
              <w:t>16:40</w:t>
            </w:r>
          </w:p>
        </w:tc>
        <w:tc>
          <w:tcPr>
            <w:tcW w:w="1440" w:type="dxa"/>
          </w:tcPr>
          <w:p w14:paraId="5DCBFE10" w14:textId="77777777" w:rsidR="00135562" w:rsidRDefault="00135562" w:rsidP="00135562">
            <w:pPr>
              <w:widowControl w:val="0"/>
              <w:spacing w:line="261" w:lineRule="auto"/>
              <w:ind w:left="108"/>
              <w:rPr>
                <w:rFonts w:ascii="Times New Roman" w:eastAsia="Times New Roman" w:hAnsi="Times New Roman" w:cs="Times New Roman"/>
              </w:rPr>
            </w:pPr>
            <w:r>
              <w:rPr>
                <w:rFonts w:ascii="Times New Roman" w:eastAsia="Times New Roman" w:hAnsi="Times New Roman" w:cs="Times New Roman"/>
              </w:rPr>
              <w:t>9.00</w:t>
            </w:r>
          </w:p>
        </w:tc>
        <w:tc>
          <w:tcPr>
            <w:tcW w:w="1560" w:type="dxa"/>
          </w:tcPr>
          <w:p w14:paraId="75DE9F80" w14:textId="77777777" w:rsidR="00135562" w:rsidRDefault="00135562" w:rsidP="00135562">
            <w:pPr>
              <w:widowControl w:val="0"/>
              <w:spacing w:line="261" w:lineRule="auto"/>
              <w:ind w:left="74"/>
              <w:rPr>
                <w:rFonts w:ascii="Times New Roman" w:eastAsia="Times New Roman" w:hAnsi="Times New Roman" w:cs="Times New Roman"/>
              </w:rPr>
            </w:pPr>
            <w:r>
              <w:rPr>
                <w:rFonts w:ascii="Times New Roman" w:eastAsia="Times New Roman" w:hAnsi="Times New Roman" w:cs="Times New Roman"/>
              </w:rPr>
              <w:t>40</w:t>
            </w:r>
          </w:p>
        </w:tc>
        <w:tc>
          <w:tcPr>
            <w:tcW w:w="2310" w:type="dxa"/>
            <w:tcBorders>
              <w:right w:val="single" w:sz="18" w:space="0" w:color="000000"/>
            </w:tcBorders>
          </w:tcPr>
          <w:p w14:paraId="7899DCB8" w14:textId="77777777" w:rsidR="00135562" w:rsidRDefault="00135562" w:rsidP="00135562">
            <w:pPr>
              <w:widowControl w:val="0"/>
              <w:spacing w:line="261" w:lineRule="auto"/>
              <w:ind w:left="69"/>
              <w:rPr>
                <w:rFonts w:ascii="Times New Roman" w:eastAsia="Times New Roman" w:hAnsi="Times New Roman" w:cs="Times New Roman"/>
              </w:rPr>
            </w:pPr>
            <w:r>
              <w:rPr>
                <w:rFonts w:ascii="Times New Roman" w:eastAsia="Times New Roman" w:hAnsi="Times New Roman" w:cs="Times New Roman"/>
              </w:rPr>
              <w:t>45</w:t>
            </w:r>
          </w:p>
        </w:tc>
      </w:tr>
      <w:tr w:rsidR="00135562" w14:paraId="22350C85" w14:textId="77777777" w:rsidTr="00135562">
        <w:trPr>
          <w:trHeight w:val="311"/>
        </w:trPr>
        <w:tc>
          <w:tcPr>
            <w:tcW w:w="1080" w:type="dxa"/>
          </w:tcPr>
          <w:p w14:paraId="6A7045C2" w14:textId="77777777" w:rsidR="00135562" w:rsidRDefault="00135562" w:rsidP="00135562">
            <w:pPr>
              <w:widowControl w:val="0"/>
              <w:spacing w:line="261" w:lineRule="auto"/>
              <w:ind w:left="129"/>
              <w:rPr>
                <w:rFonts w:ascii="Times New Roman" w:eastAsia="Times New Roman" w:hAnsi="Times New Roman" w:cs="Times New Roman"/>
              </w:rPr>
            </w:pPr>
            <w:r>
              <w:rPr>
                <w:rFonts w:ascii="Times New Roman" w:eastAsia="Times New Roman" w:hAnsi="Times New Roman" w:cs="Times New Roman"/>
              </w:rPr>
              <w:t>Martes</w:t>
            </w:r>
          </w:p>
        </w:tc>
        <w:tc>
          <w:tcPr>
            <w:tcW w:w="1275" w:type="dxa"/>
          </w:tcPr>
          <w:p w14:paraId="7031251A" w14:textId="77777777" w:rsidR="00135562" w:rsidRDefault="00135562" w:rsidP="00135562">
            <w:pPr>
              <w:widowControl w:val="0"/>
              <w:spacing w:line="261" w:lineRule="auto"/>
              <w:ind w:left="71"/>
              <w:rPr>
                <w:rFonts w:ascii="Times New Roman" w:eastAsia="Times New Roman" w:hAnsi="Times New Roman" w:cs="Times New Roman"/>
              </w:rPr>
            </w:pPr>
            <w:r>
              <w:rPr>
                <w:rFonts w:ascii="Times New Roman" w:eastAsia="Times New Roman" w:hAnsi="Times New Roman" w:cs="Times New Roman"/>
              </w:rPr>
              <w:t>8:30</w:t>
            </w:r>
          </w:p>
        </w:tc>
        <w:tc>
          <w:tcPr>
            <w:tcW w:w="1410" w:type="dxa"/>
          </w:tcPr>
          <w:p w14:paraId="2869396D" w14:textId="77777777" w:rsidR="00135562" w:rsidRDefault="00135562" w:rsidP="00135562">
            <w:pPr>
              <w:widowControl w:val="0"/>
              <w:spacing w:line="261" w:lineRule="auto"/>
              <w:ind w:left="75"/>
              <w:rPr>
                <w:rFonts w:ascii="Times New Roman" w:eastAsia="Times New Roman" w:hAnsi="Times New Roman" w:cs="Times New Roman"/>
              </w:rPr>
            </w:pPr>
            <w:r>
              <w:rPr>
                <w:rFonts w:ascii="Times New Roman" w:eastAsia="Times New Roman" w:hAnsi="Times New Roman" w:cs="Times New Roman"/>
              </w:rPr>
              <w:t>16:40</w:t>
            </w:r>
          </w:p>
        </w:tc>
        <w:tc>
          <w:tcPr>
            <w:tcW w:w="1440" w:type="dxa"/>
          </w:tcPr>
          <w:p w14:paraId="67CCE27D" w14:textId="77777777" w:rsidR="00135562" w:rsidRDefault="00135562" w:rsidP="00135562">
            <w:pPr>
              <w:widowControl w:val="0"/>
              <w:spacing w:line="261" w:lineRule="auto"/>
              <w:ind w:left="108"/>
              <w:rPr>
                <w:rFonts w:ascii="Times New Roman" w:eastAsia="Times New Roman" w:hAnsi="Times New Roman" w:cs="Times New Roman"/>
              </w:rPr>
            </w:pPr>
            <w:r>
              <w:rPr>
                <w:rFonts w:ascii="Times New Roman" w:eastAsia="Times New Roman" w:hAnsi="Times New Roman" w:cs="Times New Roman"/>
              </w:rPr>
              <w:t>9.00</w:t>
            </w:r>
          </w:p>
        </w:tc>
        <w:tc>
          <w:tcPr>
            <w:tcW w:w="1560" w:type="dxa"/>
          </w:tcPr>
          <w:p w14:paraId="3A19B1B9" w14:textId="77777777" w:rsidR="00135562" w:rsidRDefault="00135562" w:rsidP="00135562">
            <w:pPr>
              <w:widowControl w:val="0"/>
              <w:spacing w:line="261" w:lineRule="auto"/>
              <w:ind w:left="74"/>
              <w:rPr>
                <w:rFonts w:ascii="Times New Roman" w:eastAsia="Times New Roman" w:hAnsi="Times New Roman" w:cs="Times New Roman"/>
              </w:rPr>
            </w:pPr>
            <w:r>
              <w:rPr>
                <w:rFonts w:ascii="Times New Roman" w:eastAsia="Times New Roman" w:hAnsi="Times New Roman" w:cs="Times New Roman"/>
              </w:rPr>
              <w:t>40</w:t>
            </w:r>
          </w:p>
        </w:tc>
        <w:tc>
          <w:tcPr>
            <w:tcW w:w="2310" w:type="dxa"/>
            <w:tcBorders>
              <w:right w:val="single" w:sz="18" w:space="0" w:color="000000"/>
            </w:tcBorders>
          </w:tcPr>
          <w:p w14:paraId="06C3D7A8" w14:textId="77777777" w:rsidR="00135562" w:rsidRDefault="00135562" w:rsidP="00135562">
            <w:pPr>
              <w:widowControl w:val="0"/>
              <w:spacing w:line="261" w:lineRule="auto"/>
              <w:ind w:left="69"/>
              <w:rPr>
                <w:rFonts w:ascii="Times New Roman" w:eastAsia="Times New Roman" w:hAnsi="Times New Roman" w:cs="Times New Roman"/>
              </w:rPr>
            </w:pPr>
            <w:r>
              <w:rPr>
                <w:rFonts w:ascii="Times New Roman" w:eastAsia="Times New Roman" w:hAnsi="Times New Roman" w:cs="Times New Roman"/>
              </w:rPr>
              <w:t>45</w:t>
            </w:r>
          </w:p>
        </w:tc>
      </w:tr>
      <w:tr w:rsidR="00135562" w14:paraId="23CC429E" w14:textId="77777777" w:rsidTr="00135562">
        <w:trPr>
          <w:trHeight w:val="311"/>
        </w:trPr>
        <w:tc>
          <w:tcPr>
            <w:tcW w:w="1080" w:type="dxa"/>
          </w:tcPr>
          <w:p w14:paraId="682DFE8A" w14:textId="77777777" w:rsidR="00135562" w:rsidRDefault="00135562" w:rsidP="00135562">
            <w:pPr>
              <w:widowControl w:val="0"/>
              <w:spacing w:line="261" w:lineRule="auto"/>
              <w:ind w:left="129"/>
              <w:rPr>
                <w:rFonts w:ascii="Times New Roman" w:eastAsia="Times New Roman" w:hAnsi="Times New Roman" w:cs="Times New Roman"/>
              </w:rPr>
            </w:pPr>
            <w:r>
              <w:rPr>
                <w:rFonts w:ascii="Times New Roman" w:eastAsia="Times New Roman" w:hAnsi="Times New Roman" w:cs="Times New Roman"/>
              </w:rPr>
              <w:t>Miércoles</w:t>
            </w:r>
          </w:p>
        </w:tc>
        <w:tc>
          <w:tcPr>
            <w:tcW w:w="1275" w:type="dxa"/>
          </w:tcPr>
          <w:p w14:paraId="478AE520" w14:textId="77777777" w:rsidR="00135562" w:rsidRDefault="00135562" w:rsidP="00135562">
            <w:pPr>
              <w:widowControl w:val="0"/>
              <w:spacing w:line="261" w:lineRule="auto"/>
              <w:ind w:left="71"/>
              <w:rPr>
                <w:rFonts w:ascii="Times New Roman" w:eastAsia="Times New Roman" w:hAnsi="Times New Roman" w:cs="Times New Roman"/>
              </w:rPr>
            </w:pPr>
            <w:r>
              <w:rPr>
                <w:rFonts w:ascii="Times New Roman" w:eastAsia="Times New Roman" w:hAnsi="Times New Roman" w:cs="Times New Roman"/>
              </w:rPr>
              <w:t>8:30</w:t>
            </w:r>
          </w:p>
        </w:tc>
        <w:tc>
          <w:tcPr>
            <w:tcW w:w="1410" w:type="dxa"/>
          </w:tcPr>
          <w:p w14:paraId="3684D32B" w14:textId="77777777" w:rsidR="00135562" w:rsidRDefault="00135562" w:rsidP="00135562">
            <w:pPr>
              <w:widowControl w:val="0"/>
              <w:spacing w:line="261" w:lineRule="auto"/>
              <w:ind w:left="75"/>
              <w:rPr>
                <w:rFonts w:ascii="Times New Roman" w:eastAsia="Times New Roman" w:hAnsi="Times New Roman" w:cs="Times New Roman"/>
              </w:rPr>
            </w:pPr>
            <w:r>
              <w:rPr>
                <w:rFonts w:ascii="Times New Roman" w:eastAsia="Times New Roman" w:hAnsi="Times New Roman" w:cs="Times New Roman"/>
              </w:rPr>
              <w:t>16:40</w:t>
            </w:r>
          </w:p>
        </w:tc>
        <w:tc>
          <w:tcPr>
            <w:tcW w:w="1440" w:type="dxa"/>
          </w:tcPr>
          <w:p w14:paraId="20A5EA98" w14:textId="77777777" w:rsidR="00135562" w:rsidRDefault="00135562" w:rsidP="00135562">
            <w:pPr>
              <w:widowControl w:val="0"/>
              <w:spacing w:line="261" w:lineRule="auto"/>
              <w:ind w:left="108"/>
              <w:rPr>
                <w:rFonts w:ascii="Times New Roman" w:eastAsia="Times New Roman" w:hAnsi="Times New Roman" w:cs="Times New Roman"/>
              </w:rPr>
            </w:pPr>
            <w:r>
              <w:rPr>
                <w:rFonts w:ascii="Times New Roman" w:eastAsia="Times New Roman" w:hAnsi="Times New Roman" w:cs="Times New Roman"/>
              </w:rPr>
              <w:t>9.00</w:t>
            </w:r>
          </w:p>
        </w:tc>
        <w:tc>
          <w:tcPr>
            <w:tcW w:w="1560" w:type="dxa"/>
          </w:tcPr>
          <w:p w14:paraId="1825981F" w14:textId="77777777" w:rsidR="00135562" w:rsidRDefault="00135562" w:rsidP="00135562">
            <w:pPr>
              <w:widowControl w:val="0"/>
              <w:spacing w:line="261" w:lineRule="auto"/>
              <w:ind w:left="74"/>
              <w:rPr>
                <w:rFonts w:ascii="Times New Roman" w:eastAsia="Times New Roman" w:hAnsi="Times New Roman" w:cs="Times New Roman"/>
              </w:rPr>
            </w:pPr>
            <w:r>
              <w:rPr>
                <w:rFonts w:ascii="Times New Roman" w:eastAsia="Times New Roman" w:hAnsi="Times New Roman" w:cs="Times New Roman"/>
              </w:rPr>
              <w:t>40</w:t>
            </w:r>
          </w:p>
        </w:tc>
        <w:tc>
          <w:tcPr>
            <w:tcW w:w="2310" w:type="dxa"/>
            <w:tcBorders>
              <w:right w:val="single" w:sz="18" w:space="0" w:color="000000"/>
            </w:tcBorders>
          </w:tcPr>
          <w:p w14:paraId="75499B00" w14:textId="77777777" w:rsidR="00135562" w:rsidRDefault="00135562" w:rsidP="00135562">
            <w:pPr>
              <w:widowControl w:val="0"/>
              <w:spacing w:line="261" w:lineRule="auto"/>
              <w:ind w:left="69"/>
              <w:rPr>
                <w:rFonts w:ascii="Times New Roman" w:eastAsia="Times New Roman" w:hAnsi="Times New Roman" w:cs="Times New Roman"/>
              </w:rPr>
            </w:pPr>
            <w:r>
              <w:rPr>
                <w:rFonts w:ascii="Times New Roman" w:eastAsia="Times New Roman" w:hAnsi="Times New Roman" w:cs="Times New Roman"/>
              </w:rPr>
              <w:t>45</w:t>
            </w:r>
          </w:p>
        </w:tc>
      </w:tr>
      <w:tr w:rsidR="00135562" w14:paraId="0A30AC7C" w14:textId="77777777" w:rsidTr="00135562">
        <w:trPr>
          <w:trHeight w:val="316"/>
        </w:trPr>
        <w:tc>
          <w:tcPr>
            <w:tcW w:w="1080" w:type="dxa"/>
          </w:tcPr>
          <w:p w14:paraId="6E24655D" w14:textId="77777777" w:rsidR="00135562" w:rsidRDefault="00135562" w:rsidP="00135562">
            <w:pPr>
              <w:widowControl w:val="0"/>
              <w:spacing w:line="261" w:lineRule="auto"/>
              <w:ind w:left="129"/>
              <w:rPr>
                <w:rFonts w:ascii="Times New Roman" w:eastAsia="Times New Roman" w:hAnsi="Times New Roman" w:cs="Times New Roman"/>
              </w:rPr>
            </w:pPr>
            <w:r>
              <w:rPr>
                <w:rFonts w:ascii="Times New Roman" w:eastAsia="Times New Roman" w:hAnsi="Times New Roman" w:cs="Times New Roman"/>
              </w:rPr>
              <w:t>Jueves</w:t>
            </w:r>
          </w:p>
        </w:tc>
        <w:tc>
          <w:tcPr>
            <w:tcW w:w="1275" w:type="dxa"/>
          </w:tcPr>
          <w:p w14:paraId="055182F2" w14:textId="77777777" w:rsidR="00135562" w:rsidRDefault="00135562" w:rsidP="00135562">
            <w:pPr>
              <w:widowControl w:val="0"/>
              <w:spacing w:line="261" w:lineRule="auto"/>
              <w:ind w:left="71"/>
              <w:rPr>
                <w:rFonts w:ascii="Times New Roman" w:eastAsia="Times New Roman" w:hAnsi="Times New Roman" w:cs="Times New Roman"/>
              </w:rPr>
            </w:pPr>
            <w:r>
              <w:rPr>
                <w:rFonts w:ascii="Times New Roman" w:eastAsia="Times New Roman" w:hAnsi="Times New Roman" w:cs="Times New Roman"/>
              </w:rPr>
              <w:t>8:30</w:t>
            </w:r>
          </w:p>
        </w:tc>
        <w:tc>
          <w:tcPr>
            <w:tcW w:w="1410" w:type="dxa"/>
          </w:tcPr>
          <w:p w14:paraId="23192F98" w14:textId="77777777" w:rsidR="00135562" w:rsidRDefault="00135562" w:rsidP="00135562">
            <w:pPr>
              <w:widowControl w:val="0"/>
              <w:spacing w:line="261" w:lineRule="auto"/>
              <w:ind w:left="75"/>
              <w:rPr>
                <w:rFonts w:ascii="Times New Roman" w:eastAsia="Times New Roman" w:hAnsi="Times New Roman" w:cs="Times New Roman"/>
              </w:rPr>
            </w:pPr>
            <w:r>
              <w:rPr>
                <w:rFonts w:ascii="Times New Roman" w:eastAsia="Times New Roman" w:hAnsi="Times New Roman" w:cs="Times New Roman"/>
              </w:rPr>
              <w:t>16:40</w:t>
            </w:r>
          </w:p>
        </w:tc>
        <w:tc>
          <w:tcPr>
            <w:tcW w:w="1440" w:type="dxa"/>
          </w:tcPr>
          <w:p w14:paraId="18439E1B" w14:textId="77777777" w:rsidR="00135562" w:rsidRDefault="00135562" w:rsidP="00135562">
            <w:pPr>
              <w:widowControl w:val="0"/>
              <w:spacing w:line="261" w:lineRule="auto"/>
              <w:ind w:left="108"/>
              <w:rPr>
                <w:rFonts w:ascii="Times New Roman" w:eastAsia="Times New Roman" w:hAnsi="Times New Roman" w:cs="Times New Roman"/>
              </w:rPr>
            </w:pPr>
            <w:r>
              <w:rPr>
                <w:rFonts w:ascii="Times New Roman" w:eastAsia="Times New Roman" w:hAnsi="Times New Roman" w:cs="Times New Roman"/>
              </w:rPr>
              <w:t>9.00</w:t>
            </w:r>
          </w:p>
        </w:tc>
        <w:tc>
          <w:tcPr>
            <w:tcW w:w="1560" w:type="dxa"/>
          </w:tcPr>
          <w:p w14:paraId="75153B03" w14:textId="77777777" w:rsidR="00135562" w:rsidRDefault="00135562" w:rsidP="00135562">
            <w:pPr>
              <w:widowControl w:val="0"/>
              <w:spacing w:line="261" w:lineRule="auto"/>
              <w:ind w:left="74"/>
              <w:rPr>
                <w:rFonts w:ascii="Times New Roman" w:eastAsia="Times New Roman" w:hAnsi="Times New Roman" w:cs="Times New Roman"/>
              </w:rPr>
            </w:pPr>
            <w:r>
              <w:rPr>
                <w:rFonts w:ascii="Times New Roman" w:eastAsia="Times New Roman" w:hAnsi="Times New Roman" w:cs="Times New Roman"/>
              </w:rPr>
              <w:t>40</w:t>
            </w:r>
          </w:p>
        </w:tc>
        <w:tc>
          <w:tcPr>
            <w:tcW w:w="2310" w:type="dxa"/>
            <w:tcBorders>
              <w:right w:val="single" w:sz="18" w:space="0" w:color="000000"/>
            </w:tcBorders>
          </w:tcPr>
          <w:p w14:paraId="4A85CDB0" w14:textId="77777777" w:rsidR="00135562" w:rsidRDefault="00135562" w:rsidP="00135562">
            <w:pPr>
              <w:widowControl w:val="0"/>
              <w:spacing w:line="261" w:lineRule="auto"/>
              <w:ind w:left="69"/>
              <w:rPr>
                <w:rFonts w:ascii="Times New Roman" w:eastAsia="Times New Roman" w:hAnsi="Times New Roman" w:cs="Times New Roman"/>
              </w:rPr>
            </w:pPr>
            <w:r>
              <w:rPr>
                <w:rFonts w:ascii="Times New Roman" w:eastAsia="Times New Roman" w:hAnsi="Times New Roman" w:cs="Times New Roman"/>
              </w:rPr>
              <w:t>45</w:t>
            </w:r>
          </w:p>
        </w:tc>
      </w:tr>
      <w:tr w:rsidR="00135562" w14:paraId="58758330" w14:textId="77777777" w:rsidTr="00135562">
        <w:trPr>
          <w:trHeight w:val="325"/>
        </w:trPr>
        <w:tc>
          <w:tcPr>
            <w:tcW w:w="1080" w:type="dxa"/>
          </w:tcPr>
          <w:p w14:paraId="0855D8D5" w14:textId="77777777" w:rsidR="00135562" w:rsidRDefault="00135562" w:rsidP="00135562">
            <w:pPr>
              <w:widowControl w:val="0"/>
              <w:spacing w:line="261" w:lineRule="auto"/>
              <w:ind w:left="129"/>
              <w:rPr>
                <w:rFonts w:ascii="Times New Roman" w:eastAsia="Times New Roman" w:hAnsi="Times New Roman" w:cs="Times New Roman"/>
              </w:rPr>
            </w:pPr>
            <w:r>
              <w:rPr>
                <w:rFonts w:ascii="Times New Roman" w:eastAsia="Times New Roman" w:hAnsi="Times New Roman" w:cs="Times New Roman"/>
              </w:rPr>
              <w:t>Viernes</w:t>
            </w:r>
          </w:p>
        </w:tc>
        <w:tc>
          <w:tcPr>
            <w:tcW w:w="1275" w:type="dxa"/>
          </w:tcPr>
          <w:p w14:paraId="606C174D" w14:textId="77777777" w:rsidR="00135562" w:rsidRDefault="00135562" w:rsidP="00135562">
            <w:pPr>
              <w:widowControl w:val="0"/>
              <w:spacing w:line="261" w:lineRule="auto"/>
              <w:ind w:left="61"/>
              <w:rPr>
                <w:rFonts w:ascii="Times New Roman" w:eastAsia="Times New Roman" w:hAnsi="Times New Roman" w:cs="Times New Roman"/>
              </w:rPr>
            </w:pPr>
            <w:r>
              <w:rPr>
                <w:rFonts w:ascii="Times New Roman" w:eastAsia="Times New Roman" w:hAnsi="Times New Roman" w:cs="Times New Roman"/>
              </w:rPr>
              <w:t>8:30</w:t>
            </w:r>
          </w:p>
        </w:tc>
        <w:tc>
          <w:tcPr>
            <w:tcW w:w="1410" w:type="dxa"/>
          </w:tcPr>
          <w:p w14:paraId="2DC6E075" w14:textId="77777777" w:rsidR="00135562" w:rsidRDefault="00135562" w:rsidP="00135562">
            <w:pPr>
              <w:widowControl w:val="0"/>
              <w:spacing w:line="261" w:lineRule="auto"/>
              <w:ind w:left="75"/>
              <w:rPr>
                <w:rFonts w:ascii="Times New Roman" w:eastAsia="Times New Roman" w:hAnsi="Times New Roman" w:cs="Times New Roman"/>
              </w:rPr>
            </w:pPr>
            <w:r>
              <w:rPr>
                <w:rFonts w:ascii="Times New Roman" w:eastAsia="Times New Roman" w:hAnsi="Times New Roman" w:cs="Times New Roman"/>
              </w:rPr>
              <w:t>13:40</w:t>
            </w:r>
          </w:p>
        </w:tc>
        <w:tc>
          <w:tcPr>
            <w:tcW w:w="1440" w:type="dxa"/>
          </w:tcPr>
          <w:p w14:paraId="419DA92B" w14:textId="77777777" w:rsidR="00135562" w:rsidRDefault="00135562" w:rsidP="00135562">
            <w:pPr>
              <w:widowControl w:val="0"/>
              <w:spacing w:line="261" w:lineRule="auto"/>
              <w:ind w:left="108"/>
              <w:rPr>
                <w:rFonts w:ascii="Times New Roman" w:eastAsia="Times New Roman" w:hAnsi="Times New Roman" w:cs="Times New Roman"/>
              </w:rPr>
            </w:pPr>
            <w:r>
              <w:rPr>
                <w:rFonts w:ascii="Times New Roman" w:eastAsia="Times New Roman" w:hAnsi="Times New Roman" w:cs="Times New Roman"/>
              </w:rPr>
              <w:t>6.00</w:t>
            </w:r>
          </w:p>
        </w:tc>
        <w:tc>
          <w:tcPr>
            <w:tcW w:w="1560" w:type="dxa"/>
          </w:tcPr>
          <w:p w14:paraId="586FA718" w14:textId="77777777" w:rsidR="00135562" w:rsidRDefault="00135562" w:rsidP="00135562">
            <w:pPr>
              <w:widowControl w:val="0"/>
              <w:spacing w:line="261" w:lineRule="auto"/>
              <w:ind w:left="74"/>
              <w:rPr>
                <w:rFonts w:ascii="Times New Roman" w:eastAsia="Times New Roman" w:hAnsi="Times New Roman" w:cs="Times New Roman"/>
              </w:rPr>
            </w:pPr>
            <w:r>
              <w:rPr>
                <w:rFonts w:ascii="Times New Roman" w:eastAsia="Times New Roman" w:hAnsi="Times New Roman" w:cs="Times New Roman"/>
              </w:rPr>
              <w:t>40</w:t>
            </w:r>
          </w:p>
        </w:tc>
        <w:tc>
          <w:tcPr>
            <w:tcW w:w="2310" w:type="dxa"/>
            <w:tcBorders>
              <w:right w:val="single" w:sz="18" w:space="0" w:color="000000"/>
            </w:tcBorders>
          </w:tcPr>
          <w:p w14:paraId="4E6A20B4" w14:textId="77777777" w:rsidR="00135562" w:rsidRDefault="00135562" w:rsidP="00135562">
            <w:pPr>
              <w:widowControl w:val="0"/>
              <w:spacing w:line="261" w:lineRule="auto"/>
              <w:ind w:left="69"/>
              <w:rPr>
                <w:rFonts w:ascii="Times New Roman" w:eastAsia="Times New Roman" w:hAnsi="Times New Roman" w:cs="Times New Roman"/>
              </w:rPr>
            </w:pPr>
            <w:r>
              <w:rPr>
                <w:rFonts w:ascii="Times New Roman" w:eastAsia="Times New Roman" w:hAnsi="Times New Roman" w:cs="Times New Roman"/>
              </w:rPr>
              <w:t>45</w:t>
            </w:r>
          </w:p>
        </w:tc>
      </w:tr>
      <w:tr w:rsidR="00135562" w14:paraId="5EACB6DD" w14:textId="77777777" w:rsidTr="00135562">
        <w:trPr>
          <w:trHeight w:val="296"/>
        </w:trPr>
        <w:tc>
          <w:tcPr>
            <w:tcW w:w="1080" w:type="dxa"/>
          </w:tcPr>
          <w:p w14:paraId="2F36B48F" w14:textId="77777777" w:rsidR="00135562" w:rsidRDefault="00135562" w:rsidP="00135562">
            <w:pPr>
              <w:widowControl w:val="0"/>
              <w:ind w:left="129"/>
              <w:rPr>
                <w:rFonts w:ascii="Times New Roman" w:eastAsia="Times New Roman" w:hAnsi="Times New Roman" w:cs="Times New Roman"/>
                <w:b/>
                <w:bCs/>
              </w:rPr>
            </w:pPr>
            <w:r>
              <w:rPr>
                <w:rFonts w:ascii="Times New Roman" w:eastAsia="Times New Roman" w:hAnsi="Times New Roman" w:cs="Times New Roman"/>
                <w:b/>
                <w:bCs/>
              </w:rPr>
              <w:t>TOTAL</w:t>
            </w:r>
          </w:p>
        </w:tc>
        <w:tc>
          <w:tcPr>
            <w:tcW w:w="1275" w:type="dxa"/>
            <w:shd w:val="clear" w:color="auto" w:fill="A6A6A6"/>
          </w:tcPr>
          <w:p w14:paraId="60B9AFE8" w14:textId="77777777" w:rsidR="00135562" w:rsidRDefault="00135562" w:rsidP="00135562">
            <w:pPr>
              <w:widowControl w:val="0"/>
              <w:rPr>
                <w:rFonts w:ascii="Times New Roman" w:eastAsia="Times New Roman" w:hAnsi="Times New Roman" w:cs="Times New Roman"/>
                <w:sz w:val="20"/>
                <w:szCs w:val="20"/>
              </w:rPr>
            </w:pPr>
          </w:p>
        </w:tc>
        <w:tc>
          <w:tcPr>
            <w:tcW w:w="1410" w:type="dxa"/>
            <w:shd w:val="clear" w:color="auto" w:fill="A6A6A6"/>
          </w:tcPr>
          <w:p w14:paraId="4E9E4EF1" w14:textId="77777777" w:rsidR="00135562" w:rsidRDefault="00135562" w:rsidP="00135562">
            <w:pPr>
              <w:widowControl w:val="0"/>
              <w:rPr>
                <w:rFonts w:ascii="Times New Roman" w:eastAsia="Times New Roman" w:hAnsi="Times New Roman" w:cs="Times New Roman"/>
                <w:sz w:val="20"/>
                <w:szCs w:val="20"/>
              </w:rPr>
            </w:pPr>
          </w:p>
        </w:tc>
        <w:tc>
          <w:tcPr>
            <w:tcW w:w="1440" w:type="dxa"/>
          </w:tcPr>
          <w:p w14:paraId="2A475077" w14:textId="77777777" w:rsidR="00135562" w:rsidRDefault="00135562" w:rsidP="00135562">
            <w:pPr>
              <w:widowControl w:val="0"/>
              <w:ind w:left="108"/>
              <w:rPr>
                <w:rFonts w:ascii="Times New Roman" w:eastAsia="Times New Roman" w:hAnsi="Times New Roman" w:cs="Times New Roman"/>
                <w:b/>
                <w:bCs/>
              </w:rPr>
            </w:pPr>
            <w:r>
              <w:rPr>
                <w:rFonts w:ascii="Times New Roman" w:eastAsia="Times New Roman" w:hAnsi="Times New Roman" w:cs="Times New Roman"/>
                <w:b/>
                <w:bCs/>
              </w:rPr>
              <w:t>42</w:t>
            </w:r>
          </w:p>
        </w:tc>
        <w:tc>
          <w:tcPr>
            <w:tcW w:w="1560" w:type="dxa"/>
          </w:tcPr>
          <w:p w14:paraId="0CE6A1B3" w14:textId="77777777" w:rsidR="00135562" w:rsidRDefault="00135562" w:rsidP="00135562">
            <w:pPr>
              <w:widowControl w:val="0"/>
              <w:ind w:left="74"/>
              <w:rPr>
                <w:rFonts w:ascii="Times New Roman" w:eastAsia="Times New Roman" w:hAnsi="Times New Roman" w:cs="Times New Roman"/>
                <w:b/>
                <w:bCs/>
              </w:rPr>
            </w:pPr>
            <w:r>
              <w:rPr>
                <w:rFonts w:ascii="Times New Roman" w:eastAsia="Times New Roman" w:hAnsi="Times New Roman" w:cs="Times New Roman"/>
                <w:b/>
                <w:bCs/>
              </w:rPr>
              <w:t>200</w:t>
            </w:r>
          </w:p>
        </w:tc>
        <w:tc>
          <w:tcPr>
            <w:tcW w:w="2310" w:type="dxa"/>
            <w:tcBorders>
              <w:right w:val="single" w:sz="18" w:space="0" w:color="000000"/>
            </w:tcBorders>
          </w:tcPr>
          <w:p w14:paraId="06D619E9" w14:textId="77777777" w:rsidR="00135562" w:rsidRDefault="00135562" w:rsidP="00135562">
            <w:pPr>
              <w:widowControl w:val="0"/>
              <w:ind w:left="505"/>
              <w:rPr>
                <w:rFonts w:ascii="Times New Roman" w:eastAsia="Times New Roman" w:hAnsi="Times New Roman" w:cs="Times New Roman"/>
                <w:b/>
                <w:bCs/>
              </w:rPr>
            </w:pPr>
            <w:r>
              <w:rPr>
                <w:rFonts w:ascii="Times New Roman" w:eastAsia="Times New Roman" w:hAnsi="Times New Roman" w:cs="Times New Roman"/>
                <w:b/>
                <w:bCs/>
              </w:rPr>
              <w:t>225</w:t>
            </w:r>
          </w:p>
        </w:tc>
      </w:tr>
    </w:tbl>
    <w:p w14:paraId="531D2432" w14:textId="77777777" w:rsidR="00135562" w:rsidRDefault="00135562" w:rsidP="008C1381">
      <w:pPr>
        <w:rPr>
          <w:rFonts w:ascii="Times New Roman" w:hAnsi="Times New Roman" w:cs="Times New Roman"/>
          <w:b/>
          <w:bCs/>
        </w:rPr>
      </w:pPr>
    </w:p>
    <w:p w14:paraId="4043A734" w14:textId="4C783048" w:rsidR="00135562" w:rsidRDefault="00135562" w:rsidP="008C1381">
      <w:pPr>
        <w:rPr>
          <w:rFonts w:ascii="Times New Roman" w:hAnsi="Times New Roman" w:cs="Times New Roman"/>
          <w:b/>
          <w:bCs/>
        </w:rPr>
      </w:pPr>
    </w:p>
    <w:p w14:paraId="39E11532" w14:textId="77777777" w:rsidR="00135562" w:rsidRDefault="00135562" w:rsidP="008C1381">
      <w:pPr>
        <w:rPr>
          <w:rFonts w:ascii="Times New Roman" w:hAnsi="Times New Roman" w:cs="Times New Roman"/>
          <w:b/>
          <w:bCs/>
        </w:rPr>
      </w:pPr>
    </w:p>
    <w:tbl>
      <w:tblPr>
        <w:tblpPr w:leftFromText="141" w:rightFromText="141" w:vertAnchor="text" w:horzAnchor="margin" w:tblpY="197"/>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155"/>
        <w:gridCol w:w="1290"/>
        <w:gridCol w:w="1290"/>
        <w:gridCol w:w="1440"/>
        <w:gridCol w:w="1560"/>
        <w:gridCol w:w="2370"/>
      </w:tblGrid>
      <w:tr w:rsidR="00135562" w14:paraId="6A644A0F" w14:textId="77777777" w:rsidTr="00954BC2">
        <w:trPr>
          <w:trHeight w:val="306"/>
        </w:trPr>
        <w:tc>
          <w:tcPr>
            <w:tcW w:w="3735" w:type="dxa"/>
            <w:gridSpan w:val="3"/>
            <w:tcBorders>
              <w:left w:val="single" w:sz="4" w:space="0" w:color="auto"/>
            </w:tcBorders>
          </w:tcPr>
          <w:p w14:paraId="0AE3242C" w14:textId="77777777" w:rsidR="00135562" w:rsidRDefault="00135562" w:rsidP="00135562">
            <w:pPr>
              <w:widowControl w:val="0"/>
              <w:spacing w:line="261" w:lineRule="auto"/>
              <w:ind w:left="180"/>
              <w:rPr>
                <w:rFonts w:ascii="Times New Roman" w:eastAsia="Times New Roman" w:hAnsi="Times New Roman" w:cs="Times New Roman"/>
                <w:b/>
                <w:bCs/>
              </w:rPr>
            </w:pPr>
            <w:r>
              <w:rPr>
                <w:rFonts w:ascii="Times New Roman" w:eastAsia="Times New Roman" w:hAnsi="Times New Roman" w:cs="Times New Roman"/>
                <w:b/>
                <w:bCs/>
              </w:rPr>
              <w:t>Curso (s): 3° a 4° Año Medio TP</w:t>
            </w:r>
          </w:p>
        </w:tc>
        <w:tc>
          <w:tcPr>
            <w:tcW w:w="5370" w:type="dxa"/>
            <w:gridSpan w:val="3"/>
            <w:tcBorders>
              <w:top w:val="nil"/>
              <w:right w:val="nil"/>
            </w:tcBorders>
          </w:tcPr>
          <w:p w14:paraId="46EF6E39" w14:textId="77777777" w:rsidR="00135562" w:rsidRDefault="00135562" w:rsidP="00135562">
            <w:pPr>
              <w:widowControl w:val="0"/>
              <w:rPr>
                <w:rFonts w:ascii="Times New Roman" w:eastAsia="Times New Roman" w:hAnsi="Times New Roman" w:cs="Times New Roman"/>
                <w:sz w:val="20"/>
                <w:szCs w:val="20"/>
              </w:rPr>
            </w:pPr>
          </w:p>
        </w:tc>
      </w:tr>
      <w:tr w:rsidR="00135562" w14:paraId="05E7EA5D" w14:textId="77777777" w:rsidTr="00954BC2">
        <w:trPr>
          <w:trHeight w:val="632"/>
        </w:trPr>
        <w:tc>
          <w:tcPr>
            <w:tcW w:w="1155" w:type="dxa"/>
            <w:tcBorders>
              <w:left w:val="single" w:sz="4" w:space="0" w:color="auto"/>
            </w:tcBorders>
          </w:tcPr>
          <w:p w14:paraId="247A1AFC" w14:textId="77777777" w:rsidR="00135562" w:rsidRDefault="00135562" w:rsidP="00135562">
            <w:pPr>
              <w:widowControl w:val="0"/>
              <w:spacing w:line="266" w:lineRule="auto"/>
              <w:ind w:left="180"/>
              <w:rPr>
                <w:rFonts w:ascii="Times New Roman" w:eastAsia="Times New Roman" w:hAnsi="Times New Roman" w:cs="Times New Roman"/>
                <w:b/>
                <w:bCs/>
              </w:rPr>
            </w:pPr>
            <w:r>
              <w:rPr>
                <w:rFonts w:ascii="Times New Roman" w:eastAsia="Times New Roman" w:hAnsi="Times New Roman" w:cs="Times New Roman"/>
                <w:b/>
                <w:bCs/>
              </w:rPr>
              <w:t>Día</w:t>
            </w:r>
          </w:p>
        </w:tc>
        <w:tc>
          <w:tcPr>
            <w:tcW w:w="1290" w:type="dxa"/>
          </w:tcPr>
          <w:p w14:paraId="7B6A00D9" w14:textId="77777777" w:rsidR="00135562" w:rsidRDefault="00135562" w:rsidP="00135562">
            <w:pPr>
              <w:widowControl w:val="0"/>
              <w:spacing w:line="266" w:lineRule="auto"/>
              <w:ind w:left="83"/>
              <w:rPr>
                <w:rFonts w:ascii="Times New Roman" w:eastAsia="Times New Roman" w:hAnsi="Times New Roman" w:cs="Times New Roman"/>
                <w:b/>
                <w:bCs/>
              </w:rPr>
            </w:pPr>
            <w:r>
              <w:rPr>
                <w:rFonts w:ascii="Times New Roman" w:eastAsia="Times New Roman" w:hAnsi="Times New Roman" w:cs="Times New Roman"/>
                <w:b/>
                <w:bCs/>
              </w:rPr>
              <w:t>Hora inicio</w:t>
            </w:r>
          </w:p>
        </w:tc>
        <w:tc>
          <w:tcPr>
            <w:tcW w:w="1290" w:type="dxa"/>
          </w:tcPr>
          <w:p w14:paraId="2CAF73BA" w14:textId="77777777" w:rsidR="00135562" w:rsidRDefault="00135562" w:rsidP="00135562">
            <w:pPr>
              <w:widowControl w:val="0"/>
              <w:spacing w:line="266" w:lineRule="auto"/>
              <w:ind w:left="113"/>
              <w:rPr>
                <w:rFonts w:ascii="Times New Roman" w:eastAsia="Times New Roman" w:hAnsi="Times New Roman" w:cs="Times New Roman"/>
                <w:b/>
                <w:bCs/>
              </w:rPr>
            </w:pPr>
            <w:r>
              <w:rPr>
                <w:rFonts w:ascii="Times New Roman" w:eastAsia="Times New Roman" w:hAnsi="Times New Roman" w:cs="Times New Roman"/>
                <w:b/>
                <w:bCs/>
              </w:rPr>
              <w:t>Hora</w:t>
            </w:r>
          </w:p>
          <w:p w14:paraId="61F779D0" w14:textId="77777777" w:rsidR="00135562" w:rsidRDefault="00135562" w:rsidP="00135562">
            <w:pPr>
              <w:widowControl w:val="0"/>
              <w:spacing w:before="41"/>
              <w:ind w:left="113"/>
              <w:rPr>
                <w:rFonts w:ascii="Times New Roman" w:eastAsia="Times New Roman" w:hAnsi="Times New Roman" w:cs="Times New Roman"/>
                <w:b/>
                <w:bCs/>
              </w:rPr>
            </w:pPr>
            <w:r>
              <w:rPr>
                <w:rFonts w:ascii="Times New Roman" w:eastAsia="Times New Roman" w:hAnsi="Times New Roman" w:cs="Times New Roman"/>
                <w:b/>
                <w:bCs/>
              </w:rPr>
              <w:t>término</w:t>
            </w:r>
          </w:p>
        </w:tc>
        <w:tc>
          <w:tcPr>
            <w:tcW w:w="1440" w:type="dxa"/>
          </w:tcPr>
          <w:p w14:paraId="6E091932" w14:textId="77777777" w:rsidR="00135562" w:rsidRDefault="00135562" w:rsidP="00135562">
            <w:pPr>
              <w:widowControl w:val="0"/>
              <w:spacing w:line="266" w:lineRule="auto"/>
              <w:ind w:left="113"/>
              <w:rPr>
                <w:rFonts w:ascii="Times New Roman" w:eastAsia="Times New Roman" w:hAnsi="Times New Roman" w:cs="Times New Roman"/>
                <w:b/>
                <w:bCs/>
              </w:rPr>
            </w:pPr>
            <w:proofErr w:type="spellStart"/>
            <w:r>
              <w:rPr>
                <w:rFonts w:ascii="Times New Roman" w:eastAsia="Times New Roman" w:hAnsi="Times New Roman" w:cs="Times New Roman"/>
                <w:b/>
                <w:bCs/>
              </w:rPr>
              <w:t>Nº</w:t>
            </w:r>
            <w:proofErr w:type="spellEnd"/>
            <w:r>
              <w:rPr>
                <w:rFonts w:ascii="Times New Roman" w:eastAsia="Times New Roman" w:hAnsi="Times New Roman" w:cs="Times New Roman"/>
                <w:b/>
                <w:bCs/>
              </w:rPr>
              <w:t xml:space="preserve"> de horas</w:t>
            </w:r>
          </w:p>
          <w:p w14:paraId="6E187DEF" w14:textId="77777777" w:rsidR="00135562" w:rsidRDefault="00135562" w:rsidP="00135562">
            <w:pPr>
              <w:widowControl w:val="0"/>
              <w:spacing w:before="41"/>
              <w:ind w:left="113"/>
              <w:rPr>
                <w:rFonts w:ascii="Times New Roman" w:eastAsia="Times New Roman" w:hAnsi="Times New Roman" w:cs="Times New Roman"/>
                <w:b/>
                <w:bCs/>
              </w:rPr>
            </w:pPr>
            <w:r>
              <w:rPr>
                <w:rFonts w:ascii="Times New Roman" w:eastAsia="Times New Roman" w:hAnsi="Times New Roman" w:cs="Times New Roman"/>
                <w:b/>
                <w:bCs/>
              </w:rPr>
              <w:t>pedagógicas</w:t>
            </w:r>
          </w:p>
        </w:tc>
        <w:tc>
          <w:tcPr>
            <w:tcW w:w="1560" w:type="dxa"/>
          </w:tcPr>
          <w:p w14:paraId="3CA433E2" w14:textId="77777777" w:rsidR="00135562" w:rsidRDefault="00135562" w:rsidP="00135562">
            <w:pPr>
              <w:widowControl w:val="0"/>
              <w:spacing w:line="266" w:lineRule="auto"/>
              <w:ind w:left="79"/>
              <w:rPr>
                <w:rFonts w:ascii="Times New Roman" w:eastAsia="Times New Roman" w:hAnsi="Times New Roman" w:cs="Times New Roman"/>
                <w:b/>
                <w:bCs/>
              </w:rPr>
            </w:pPr>
            <w:r>
              <w:rPr>
                <w:rFonts w:ascii="Times New Roman" w:eastAsia="Times New Roman" w:hAnsi="Times New Roman" w:cs="Times New Roman"/>
                <w:b/>
                <w:bCs/>
              </w:rPr>
              <w:t>Tiempo</w:t>
            </w:r>
          </w:p>
          <w:p w14:paraId="02673AE6" w14:textId="77777777" w:rsidR="00135562" w:rsidRDefault="00135562" w:rsidP="00135562">
            <w:pPr>
              <w:widowControl w:val="0"/>
              <w:spacing w:before="41"/>
              <w:ind w:left="79"/>
              <w:rPr>
                <w:rFonts w:ascii="Times New Roman" w:eastAsia="Times New Roman" w:hAnsi="Times New Roman" w:cs="Times New Roman"/>
                <w:b/>
                <w:bCs/>
              </w:rPr>
            </w:pPr>
            <w:r>
              <w:rPr>
                <w:rFonts w:ascii="Times New Roman" w:eastAsia="Times New Roman" w:hAnsi="Times New Roman" w:cs="Times New Roman"/>
                <w:b/>
                <w:bCs/>
              </w:rPr>
              <w:t>recreos (min)</w:t>
            </w:r>
          </w:p>
        </w:tc>
        <w:tc>
          <w:tcPr>
            <w:tcW w:w="2370" w:type="dxa"/>
          </w:tcPr>
          <w:p w14:paraId="4D4B3C35" w14:textId="77777777" w:rsidR="00135562" w:rsidRDefault="00135562" w:rsidP="00135562">
            <w:pPr>
              <w:widowControl w:val="0"/>
              <w:spacing w:line="266" w:lineRule="auto"/>
              <w:ind w:left="84"/>
              <w:rPr>
                <w:rFonts w:ascii="Times New Roman" w:eastAsia="Times New Roman" w:hAnsi="Times New Roman" w:cs="Times New Roman"/>
                <w:b/>
                <w:bCs/>
              </w:rPr>
            </w:pPr>
            <w:r>
              <w:rPr>
                <w:rFonts w:ascii="Times New Roman" w:eastAsia="Times New Roman" w:hAnsi="Times New Roman" w:cs="Times New Roman"/>
                <w:b/>
                <w:bCs/>
              </w:rPr>
              <w:t>Tiempo</w:t>
            </w:r>
          </w:p>
          <w:p w14:paraId="5A518F00" w14:textId="77777777" w:rsidR="00135562" w:rsidRDefault="00135562" w:rsidP="00135562">
            <w:pPr>
              <w:widowControl w:val="0"/>
              <w:spacing w:before="41"/>
              <w:ind w:left="84"/>
              <w:rPr>
                <w:rFonts w:ascii="Times New Roman" w:eastAsia="Times New Roman" w:hAnsi="Times New Roman" w:cs="Times New Roman"/>
                <w:b/>
                <w:bCs/>
              </w:rPr>
            </w:pPr>
            <w:r>
              <w:rPr>
                <w:rFonts w:ascii="Times New Roman" w:eastAsia="Times New Roman" w:hAnsi="Times New Roman" w:cs="Times New Roman"/>
                <w:b/>
                <w:bCs/>
              </w:rPr>
              <w:t>almuerzo(min)</w:t>
            </w:r>
          </w:p>
        </w:tc>
      </w:tr>
      <w:tr w:rsidR="00135562" w14:paraId="3ECA77BF" w14:textId="77777777" w:rsidTr="00954BC2">
        <w:trPr>
          <w:trHeight w:val="311"/>
        </w:trPr>
        <w:tc>
          <w:tcPr>
            <w:tcW w:w="1155" w:type="dxa"/>
            <w:tcBorders>
              <w:left w:val="single" w:sz="4" w:space="0" w:color="auto"/>
            </w:tcBorders>
          </w:tcPr>
          <w:p w14:paraId="2D16B2D3" w14:textId="77777777" w:rsidR="00135562" w:rsidRDefault="00135562" w:rsidP="00135562">
            <w:pPr>
              <w:widowControl w:val="0"/>
              <w:spacing w:line="261" w:lineRule="auto"/>
              <w:ind w:left="180"/>
              <w:rPr>
                <w:rFonts w:ascii="Times New Roman" w:eastAsia="Times New Roman" w:hAnsi="Times New Roman" w:cs="Times New Roman"/>
              </w:rPr>
            </w:pPr>
            <w:r>
              <w:rPr>
                <w:rFonts w:ascii="Times New Roman" w:eastAsia="Times New Roman" w:hAnsi="Times New Roman" w:cs="Times New Roman"/>
              </w:rPr>
              <w:t>Lunes</w:t>
            </w:r>
          </w:p>
        </w:tc>
        <w:tc>
          <w:tcPr>
            <w:tcW w:w="1290" w:type="dxa"/>
          </w:tcPr>
          <w:p w14:paraId="5AD7159A" w14:textId="77777777" w:rsidR="00135562" w:rsidRDefault="00135562" w:rsidP="00135562">
            <w:pPr>
              <w:widowControl w:val="0"/>
              <w:spacing w:line="261" w:lineRule="auto"/>
              <w:ind w:left="83"/>
              <w:rPr>
                <w:rFonts w:ascii="Times New Roman" w:eastAsia="Times New Roman" w:hAnsi="Times New Roman" w:cs="Times New Roman"/>
              </w:rPr>
            </w:pPr>
            <w:r>
              <w:rPr>
                <w:rFonts w:ascii="Times New Roman" w:eastAsia="Times New Roman" w:hAnsi="Times New Roman" w:cs="Times New Roman"/>
              </w:rPr>
              <w:t>8:30</w:t>
            </w:r>
          </w:p>
        </w:tc>
        <w:tc>
          <w:tcPr>
            <w:tcW w:w="1290" w:type="dxa"/>
          </w:tcPr>
          <w:p w14:paraId="0864A3B1"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16:40</w:t>
            </w:r>
          </w:p>
        </w:tc>
        <w:tc>
          <w:tcPr>
            <w:tcW w:w="1440" w:type="dxa"/>
          </w:tcPr>
          <w:p w14:paraId="17E8829D"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9.00</w:t>
            </w:r>
          </w:p>
        </w:tc>
        <w:tc>
          <w:tcPr>
            <w:tcW w:w="1560" w:type="dxa"/>
          </w:tcPr>
          <w:p w14:paraId="4DE7752F" w14:textId="77777777" w:rsidR="00135562" w:rsidRDefault="00135562" w:rsidP="00135562">
            <w:pPr>
              <w:widowControl w:val="0"/>
              <w:spacing w:line="261" w:lineRule="auto"/>
              <w:ind w:left="79"/>
              <w:rPr>
                <w:rFonts w:ascii="Times New Roman" w:eastAsia="Times New Roman" w:hAnsi="Times New Roman" w:cs="Times New Roman"/>
              </w:rPr>
            </w:pPr>
            <w:r>
              <w:rPr>
                <w:rFonts w:ascii="Times New Roman" w:eastAsia="Times New Roman" w:hAnsi="Times New Roman" w:cs="Times New Roman"/>
              </w:rPr>
              <w:t>40</w:t>
            </w:r>
          </w:p>
        </w:tc>
        <w:tc>
          <w:tcPr>
            <w:tcW w:w="2370" w:type="dxa"/>
          </w:tcPr>
          <w:p w14:paraId="43877619" w14:textId="77777777" w:rsidR="00135562" w:rsidRDefault="00135562" w:rsidP="00135562">
            <w:pPr>
              <w:widowControl w:val="0"/>
              <w:spacing w:line="261" w:lineRule="auto"/>
              <w:ind w:left="84"/>
              <w:rPr>
                <w:rFonts w:ascii="Times New Roman" w:eastAsia="Times New Roman" w:hAnsi="Times New Roman" w:cs="Times New Roman"/>
              </w:rPr>
            </w:pPr>
            <w:r>
              <w:rPr>
                <w:rFonts w:ascii="Times New Roman" w:eastAsia="Times New Roman" w:hAnsi="Times New Roman" w:cs="Times New Roman"/>
              </w:rPr>
              <w:t>45</w:t>
            </w:r>
          </w:p>
        </w:tc>
      </w:tr>
      <w:tr w:rsidR="00135562" w14:paraId="537804B3" w14:textId="77777777" w:rsidTr="00954BC2">
        <w:trPr>
          <w:trHeight w:val="311"/>
        </w:trPr>
        <w:tc>
          <w:tcPr>
            <w:tcW w:w="1155" w:type="dxa"/>
            <w:tcBorders>
              <w:left w:val="single" w:sz="4" w:space="0" w:color="auto"/>
            </w:tcBorders>
          </w:tcPr>
          <w:p w14:paraId="7860ABFB" w14:textId="77777777" w:rsidR="00135562" w:rsidRDefault="00135562" w:rsidP="00135562">
            <w:pPr>
              <w:widowControl w:val="0"/>
              <w:spacing w:line="261" w:lineRule="auto"/>
              <w:rPr>
                <w:rFonts w:ascii="Times New Roman" w:eastAsia="Times New Roman" w:hAnsi="Times New Roman" w:cs="Times New Roman"/>
              </w:rPr>
            </w:pPr>
            <w:r>
              <w:rPr>
                <w:rFonts w:ascii="Times New Roman" w:eastAsia="Times New Roman" w:hAnsi="Times New Roman" w:cs="Times New Roman"/>
              </w:rPr>
              <w:t>Martes</w:t>
            </w:r>
          </w:p>
        </w:tc>
        <w:tc>
          <w:tcPr>
            <w:tcW w:w="1290" w:type="dxa"/>
          </w:tcPr>
          <w:p w14:paraId="2FB2B4F8" w14:textId="77777777" w:rsidR="00135562" w:rsidRDefault="00135562" w:rsidP="00135562">
            <w:pPr>
              <w:widowControl w:val="0"/>
              <w:spacing w:line="261" w:lineRule="auto"/>
              <w:ind w:left="83"/>
              <w:rPr>
                <w:rFonts w:ascii="Times New Roman" w:eastAsia="Times New Roman" w:hAnsi="Times New Roman" w:cs="Times New Roman"/>
              </w:rPr>
            </w:pPr>
            <w:r>
              <w:rPr>
                <w:rFonts w:ascii="Times New Roman" w:eastAsia="Times New Roman" w:hAnsi="Times New Roman" w:cs="Times New Roman"/>
              </w:rPr>
              <w:t>8:30</w:t>
            </w:r>
          </w:p>
        </w:tc>
        <w:tc>
          <w:tcPr>
            <w:tcW w:w="1290" w:type="dxa"/>
          </w:tcPr>
          <w:p w14:paraId="75D56070"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16:40</w:t>
            </w:r>
          </w:p>
        </w:tc>
        <w:tc>
          <w:tcPr>
            <w:tcW w:w="1440" w:type="dxa"/>
          </w:tcPr>
          <w:p w14:paraId="15E19A6E"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9.00</w:t>
            </w:r>
          </w:p>
        </w:tc>
        <w:tc>
          <w:tcPr>
            <w:tcW w:w="1560" w:type="dxa"/>
          </w:tcPr>
          <w:p w14:paraId="0AEE3D9D" w14:textId="77777777" w:rsidR="00135562" w:rsidRDefault="00135562" w:rsidP="00135562">
            <w:pPr>
              <w:widowControl w:val="0"/>
              <w:spacing w:line="261" w:lineRule="auto"/>
              <w:ind w:left="79"/>
              <w:rPr>
                <w:rFonts w:ascii="Times New Roman" w:eastAsia="Times New Roman" w:hAnsi="Times New Roman" w:cs="Times New Roman"/>
              </w:rPr>
            </w:pPr>
            <w:r>
              <w:rPr>
                <w:rFonts w:ascii="Times New Roman" w:eastAsia="Times New Roman" w:hAnsi="Times New Roman" w:cs="Times New Roman"/>
              </w:rPr>
              <w:t>40</w:t>
            </w:r>
          </w:p>
        </w:tc>
        <w:tc>
          <w:tcPr>
            <w:tcW w:w="2370" w:type="dxa"/>
          </w:tcPr>
          <w:p w14:paraId="70BE66BB" w14:textId="77777777" w:rsidR="00135562" w:rsidRDefault="00135562" w:rsidP="00135562">
            <w:pPr>
              <w:widowControl w:val="0"/>
              <w:spacing w:line="261" w:lineRule="auto"/>
              <w:ind w:left="84"/>
              <w:rPr>
                <w:rFonts w:ascii="Times New Roman" w:eastAsia="Times New Roman" w:hAnsi="Times New Roman" w:cs="Times New Roman"/>
              </w:rPr>
            </w:pPr>
            <w:r>
              <w:rPr>
                <w:rFonts w:ascii="Times New Roman" w:eastAsia="Times New Roman" w:hAnsi="Times New Roman" w:cs="Times New Roman"/>
              </w:rPr>
              <w:t>45</w:t>
            </w:r>
          </w:p>
        </w:tc>
      </w:tr>
      <w:tr w:rsidR="00135562" w14:paraId="05448B7B" w14:textId="77777777" w:rsidTr="00954BC2">
        <w:trPr>
          <w:trHeight w:val="311"/>
        </w:trPr>
        <w:tc>
          <w:tcPr>
            <w:tcW w:w="1155" w:type="dxa"/>
            <w:tcBorders>
              <w:left w:val="single" w:sz="4" w:space="0" w:color="auto"/>
            </w:tcBorders>
          </w:tcPr>
          <w:p w14:paraId="3E592F1A" w14:textId="77777777" w:rsidR="00135562" w:rsidRDefault="00135562" w:rsidP="00135562">
            <w:pPr>
              <w:widowControl w:val="0"/>
              <w:spacing w:line="261" w:lineRule="auto"/>
              <w:ind w:left="180"/>
              <w:rPr>
                <w:rFonts w:ascii="Times New Roman" w:eastAsia="Times New Roman" w:hAnsi="Times New Roman" w:cs="Times New Roman"/>
              </w:rPr>
            </w:pPr>
          </w:p>
        </w:tc>
        <w:tc>
          <w:tcPr>
            <w:tcW w:w="1290" w:type="dxa"/>
          </w:tcPr>
          <w:p w14:paraId="7E70DDBF" w14:textId="77777777" w:rsidR="00135562" w:rsidRDefault="00135562" w:rsidP="00135562">
            <w:pPr>
              <w:widowControl w:val="0"/>
              <w:spacing w:line="261" w:lineRule="auto"/>
              <w:ind w:left="83"/>
              <w:rPr>
                <w:rFonts w:ascii="Times New Roman" w:eastAsia="Times New Roman" w:hAnsi="Times New Roman" w:cs="Times New Roman"/>
              </w:rPr>
            </w:pPr>
          </w:p>
        </w:tc>
        <w:tc>
          <w:tcPr>
            <w:tcW w:w="1290" w:type="dxa"/>
          </w:tcPr>
          <w:p w14:paraId="4AF7D867" w14:textId="77777777" w:rsidR="00135562" w:rsidRDefault="00135562" w:rsidP="00135562">
            <w:pPr>
              <w:widowControl w:val="0"/>
              <w:spacing w:line="261" w:lineRule="auto"/>
              <w:ind w:left="113"/>
              <w:rPr>
                <w:rFonts w:ascii="Times New Roman" w:eastAsia="Times New Roman" w:hAnsi="Times New Roman" w:cs="Times New Roman"/>
              </w:rPr>
            </w:pPr>
          </w:p>
        </w:tc>
        <w:tc>
          <w:tcPr>
            <w:tcW w:w="1440" w:type="dxa"/>
          </w:tcPr>
          <w:p w14:paraId="2135D68A" w14:textId="77777777" w:rsidR="00135562" w:rsidRDefault="00135562" w:rsidP="00135562">
            <w:pPr>
              <w:widowControl w:val="0"/>
              <w:spacing w:line="261" w:lineRule="auto"/>
              <w:ind w:left="113"/>
              <w:rPr>
                <w:rFonts w:ascii="Times New Roman" w:eastAsia="Times New Roman" w:hAnsi="Times New Roman" w:cs="Times New Roman"/>
              </w:rPr>
            </w:pPr>
          </w:p>
        </w:tc>
        <w:tc>
          <w:tcPr>
            <w:tcW w:w="1560" w:type="dxa"/>
          </w:tcPr>
          <w:p w14:paraId="29742DEC" w14:textId="77777777" w:rsidR="00135562" w:rsidRDefault="00135562" w:rsidP="00135562">
            <w:pPr>
              <w:widowControl w:val="0"/>
              <w:spacing w:line="261" w:lineRule="auto"/>
              <w:ind w:left="79"/>
              <w:rPr>
                <w:rFonts w:ascii="Times New Roman" w:eastAsia="Times New Roman" w:hAnsi="Times New Roman" w:cs="Times New Roman"/>
              </w:rPr>
            </w:pPr>
          </w:p>
        </w:tc>
        <w:tc>
          <w:tcPr>
            <w:tcW w:w="2370" w:type="dxa"/>
          </w:tcPr>
          <w:p w14:paraId="69127CA4" w14:textId="77777777" w:rsidR="00135562" w:rsidRDefault="00135562" w:rsidP="00135562">
            <w:pPr>
              <w:widowControl w:val="0"/>
              <w:spacing w:line="261" w:lineRule="auto"/>
              <w:ind w:left="84"/>
              <w:rPr>
                <w:rFonts w:ascii="Times New Roman" w:eastAsia="Times New Roman" w:hAnsi="Times New Roman" w:cs="Times New Roman"/>
              </w:rPr>
            </w:pPr>
          </w:p>
        </w:tc>
      </w:tr>
      <w:tr w:rsidR="00135562" w14:paraId="6C47F2A6" w14:textId="77777777" w:rsidTr="00954BC2">
        <w:trPr>
          <w:trHeight w:val="311"/>
        </w:trPr>
        <w:tc>
          <w:tcPr>
            <w:tcW w:w="1155" w:type="dxa"/>
            <w:tcBorders>
              <w:left w:val="single" w:sz="4" w:space="0" w:color="auto"/>
            </w:tcBorders>
          </w:tcPr>
          <w:p w14:paraId="31A79060" w14:textId="77777777" w:rsidR="00135562" w:rsidRDefault="00135562" w:rsidP="00135562">
            <w:pPr>
              <w:widowControl w:val="0"/>
              <w:spacing w:line="261" w:lineRule="auto"/>
              <w:ind w:left="180"/>
              <w:rPr>
                <w:rFonts w:ascii="Times New Roman" w:eastAsia="Times New Roman" w:hAnsi="Times New Roman" w:cs="Times New Roman"/>
              </w:rPr>
            </w:pPr>
            <w:r>
              <w:rPr>
                <w:rFonts w:ascii="Times New Roman" w:eastAsia="Times New Roman" w:hAnsi="Times New Roman" w:cs="Times New Roman"/>
              </w:rPr>
              <w:t>Miércoles</w:t>
            </w:r>
          </w:p>
        </w:tc>
        <w:tc>
          <w:tcPr>
            <w:tcW w:w="1290" w:type="dxa"/>
          </w:tcPr>
          <w:p w14:paraId="045A908A" w14:textId="77777777" w:rsidR="00135562" w:rsidRDefault="00135562" w:rsidP="00135562">
            <w:pPr>
              <w:widowControl w:val="0"/>
              <w:spacing w:line="261" w:lineRule="auto"/>
              <w:ind w:left="83"/>
              <w:rPr>
                <w:rFonts w:ascii="Times New Roman" w:eastAsia="Times New Roman" w:hAnsi="Times New Roman" w:cs="Times New Roman"/>
              </w:rPr>
            </w:pPr>
            <w:r>
              <w:rPr>
                <w:rFonts w:ascii="Times New Roman" w:eastAsia="Times New Roman" w:hAnsi="Times New Roman" w:cs="Times New Roman"/>
              </w:rPr>
              <w:t>8:30</w:t>
            </w:r>
          </w:p>
        </w:tc>
        <w:tc>
          <w:tcPr>
            <w:tcW w:w="1290" w:type="dxa"/>
          </w:tcPr>
          <w:p w14:paraId="2167B38F"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16:40</w:t>
            </w:r>
          </w:p>
        </w:tc>
        <w:tc>
          <w:tcPr>
            <w:tcW w:w="1440" w:type="dxa"/>
          </w:tcPr>
          <w:p w14:paraId="22603BFC"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9.00</w:t>
            </w:r>
          </w:p>
        </w:tc>
        <w:tc>
          <w:tcPr>
            <w:tcW w:w="1560" w:type="dxa"/>
          </w:tcPr>
          <w:p w14:paraId="60E9ED84" w14:textId="77777777" w:rsidR="00135562" w:rsidRDefault="00135562" w:rsidP="00135562">
            <w:pPr>
              <w:widowControl w:val="0"/>
              <w:spacing w:line="261" w:lineRule="auto"/>
              <w:ind w:left="79"/>
              <w:rPr>
                <w:rFonts w:ascii="Times New Roman" w:eastAsia="Times New Roman" w:hAnsi="Times New Roman" w:cs="Times New Roman"/>
              </w:rPr>
            </w:pPr>
            <w:r>
              <w:rPr>
                <w:rFonts w:ascii="Times New Roman" w:eastAsia="Times New Roman" w:hAnsi="Times New Roman" w:cs="Times New Roman"/>
              </w:rPr>
              <w:t>40</w:t>
            </w:r>
          </w:p>
        </w:tc>
        <w:tc>
          <w:tcPr>
            <w:tcW w:w="2370" w:type="dxa"/>
          </w:tcPr>
          <w:p w14:paraId="0949B8EC" w14:textId="77777777" w:rsidR="00135562" w:rsidRDefault="00135562" w:rsidP="00135562">
            <w:pPr>
              <w:widowControl w:val="0"/>
              <w:spacing w:line="261" w:lineRule="auto"/>
              <w:ind w:left="84"/>
              <w:rPr>
                <w:rFonts w:ascii="Times New Roman" w:eastAsia="Times New Roman" w:hAnsi="Times New Roman" w:cs="Times New Roman"/>
              </w:rPr>
            </w:pPr>
            <w:r>
              <w:rPr>
                <w:rFonts w:ascii="Times New Roman" w:eastAsia="Times New Roman" w:hAnsi="Times New Roman" w:cs="Times New Roman"/>
              </w:rPr>
              <w:t>45</w:t>
            </w:r>
          </w:p>
        </w:tc>
      </w:tr>
      <w:tr w:rsidR="00135562" w14:paraId="213E5156" w14:textId="77777777" w:rsidTr="00954BC2">
        <w:trPr>
          <w:trHeight w:val="311"/>
        </w:trPr>
        <w:tc>
          <w:tcPr>
            <w:tcW w:w="1155" w:type="dxa"/>
            <w:tcBorders>
              <w:left w:val="single" w:sz="4" w:space="0" w:color="auto"/>
            </w:tcBorders>
          </w:tcPr>
          <w:p w14:paraId="1F34BDFF" w14:textId="77777777" w:rsidR="00135562" w:rsidRDefault="00135562" w:rsidP="00135562">
            <w:pPr>
              <w:widowControl w:val="0"/>
              <w:spacing w:line="261" w:lineRule="auto"/>
              <w:ind w:left="180"/>
              <w:rPr>
                <w:rFonts w:ascii="Times New Roman" w:eastAsia="Times New Roman" w:hAnsi="Times New Roman" w:cs="Times New Roman"/>
              </w:rPr>
            </w:pPr>
            <w:r>
              <w:rPr>
                <w:rFonts w:ascii="Times New Roman" w:eastAsia="Times New Roman" w:hAnsi="Times New Roman" w:cs="Times New Roman"/>
              </w:rPr>
              <w:t>Jueves</w:t>
            </w:r>
          </w:p>
        </w:tc>
        <w:tc>
          <w:tcPr>
            <w:tcW w:w="1290" w:type="dxa"/>
          </w:tcPr>
          <w:p w14:paraId="4569A47F" w14:textId="77777777" w:rsidR="00135562" w:rsidRDefault="00135562" w:rsidP="00135562">
            <w:pPr>
              <w:widowControl w:val="0"/>
              <w:spacing w:line="261" w:lineRule="auto"/>
              <w:ind w:left="83"/>
              <w:rPr>
                <w:rFonts w:ascii="Times New Roman" w:eastAsia="Times New Roman" w:hAnsi="Times New Roman" w:cs="Times New Roman"/>
              </w:rPr>
            </w:pPr>
            <w:r>
              <w:rPr>
                <w:rFonts w:ascii="Times New Roman" w:eastAsia="Times New Roman" w:hAnsi="Times New Roman" w:cs="Times New Roman"/>
              </w:rPr>
              <w:t>8:30</w:t>
            </w:r>
          </w:p>
        </w:tc>
        <w:tc>
          <w:tcPr>
            <w:tcW w:w="1290" w:type="dxa"/>
          </w:tcPr>
          <w:p w14:paraId="00D87335"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16:40</w:t>
            </w:r>
          </w:p>
        </w:tc>
        <w:tc>
          <w:tcPr>
            <w:tcW w:w="1440" w:type="dxa"/>
          </w:tcPr>
          <w:p w14:paraId="0AC86E48"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9.00</w:t>
            </w:r>
          </w:p>
        </w:tc>
        <w:tc>
          <w:tcPr>
            <w:tcW w:w="1560" w:type="dxa"/>
          </w:tcPr>
          <w:p w14:paraId="463B7236" w14:textId="77777777" w:rsidR="00135562" w:rsidRDefault="00135562" w:rsidP="00135562">
            <w:pPr>
              <w:widowControl w:val="0"/>
              <w:spacing w:line="261" w:lineRule="auto"/>
              <w:ind w:left="79"/>
              <w:rPr>
                <w:rFonts w:ascii="Times New Roman" w:eastAsia="Times New Roman" w:hAnsi="Times New Roman" w:cs="Times New Roman"/>
              </w:rPr>
            </w:pPr>
            <w:r>
              <w:rPr>
                <w:rFonts w:ascii="Times New Roman" w:eastAsia="Times New Roman" w:hAnsi="Times New Roman" w:cs="Times New Roman"/>
              </w:rPr>
              <w:t>40</w:t>
            </w:r>
          </w:p>
        </w:tc>
        <w:tc>
          <w:tcPr>
            <w:tcW w:w="2370" w:type="dxa"/>
          </w:tcPr>
          <w:p w14:paraId="71994D7B" w14:textId="77777777" w:rsidR="00135562" w:rsidRDefault="00135562" w:rsidP="00135562">
            <w:pPr>
              <w:widowControl w:val="0"/>
              <w:spacing w:line="261" w:lineRule="auto"/>
              <w:ind w:left="84"/>
              <w:rPr>
                <w:rFonts w:ascii="Times New Roman" w:eastAsia="Times New Roman" w:hAnsi="Times New Roman" w:cs="Times New Roman"/>
              </w:rPr>
            </w:pPr>
            <w:r>
              <w:rPr>
                <w:rFonts w:ascii="Times New Roman" w:eastAsia="Times New Roman" w:hAnsi="Times New Roman" w:cs="Times New Roman"/>
              </w:rPr>
              <w:t>45</w:t>
            </w:r>
          </w:p>
        </w:tc>
      </w:tr>
      <w:tr w:rsidR="00135562" w14:paraId="41277101" w14:textId="77777777" w:rsidTr="00954BC2">
        <w:trPr>
          <w:trHeight w:val="335"/>
        </w:trPr>
        <w:tc>
          <w:tcPr>
            <w:tcW w:w="1155" w:type="dxa"/>
            <w:tcBorders>
              <w:left w:val="single" w:sz="4" w:space="0" w:color="auto"/>
            </w:tcBorders>
          </w:tcPr>
          <w:p w14:paraId="6EC30836" w14:textId="77777777" w:rsidR="00135562" w:rsidRDefault="00135562" w:rsidP="00135562">
            <w:pPr>
              <w:widowControl w:val="0"/>
              <w:spacing w:line="261" w:lineRule="auto"/>
              <w:ind w:left="180"/>
              <w:rPr>
                <w:rFonts w:ascii="Times New Roman" w:eastAsia="Times New Roman" w:hAnsi="Times New Roman" w:cs="Times New Roman"/>
              </w:rPr>
            </w:pPr>
            <w:r>
              <w:rPr>
                <w:rFonts w:ascii="Times New Roman" w:eastAsia="Times New Roman" w:hAnsi="Times New Roman" w:cs="Times New Roman"/>
              </w:rPr>
              <w:t>Viernes</w:t>
            </w:r>
          </w:p>
        </w:tc>
        <w:tc>
          <w:tcPr>
            <w:tcW w:w="1290" w:type="dxa"/>
          </w:tcPr>
          <w:p w14:paraId="4B1EF3C1" w14:textId="77777777" w:rsidR="00135562" w:rsidRDefault="00135562" w:rsidP="00135562">
            <w:pPr>
              <w:widowControl w:val="0"/>
              <w:spacing w:line="261" w:lineRule="auto"/>
              <w:ind w:left="98"/>
              <w:rPr>
                <w:rFonts w:ascii="Times New Roman" w:eastAsia="Times New Roman" w:hAnsi="Times New Roman" w:cs="Times New Roman"/>
              </w:rPr>
            </w:pPr>
            <w:r>
              <w:rPr>
                <w:rFonts w:ascii="Times New Roman" w:eastAsia="Times New Roman" w:hAnsi="Times New Roman" w:cs="Times New Roman"/>
              </w:rPr>
              <w:t>8:30</w:t>
            </w:r>
          </w:p>
        </w:tc>
        <w:tc>
          <w:tcPr>
            <w:tcW w:w="1290" w:type="dxa"/>
          </w:tcPr>
          <w:p w14:paraId="7D7A21EE"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13:40</w:t>
            </w:r>
          </w:p>
        </w:tc>
        <w:tc>
          <w:tcPr>
            <w:tcW w:w="1440" w:type="dxa"/>
          </w:tcPr>
          <w:p w14:paraId="51749A1A" w14:textId="77777777" w:rsidR="00135562" w:rsidRDefault="00135562" w:rsidP="00135562">
            <w:pPr>
              <w:widowControl w:val="0"/>
              <w:spacing w:line="261" w:lineRule="auto"/>
              <w:ind w:left="113"/>
              <w:rPr>
                <w:rFonts w:ascii="Times New Roman" w:eastAsia="Times New Roman" w:hAnsi="Times New Roman" w:cs="Times New Roman"/>
              </w:rPr>
            </w:pPr>
            <w:r>
              <w:rPr>
                <w:rFonts w:ascii="Times New Roman" w:eastAsia="Times New Roman" w:hAnsi="Times New Roman" w:cs="Times New Roman"/>
              </w:rPr>
              <w:t>6.00</w:t>
            </w:r>
          </w:p>
        </w:tc>
        <w:tc>
          <w:tcPr>
            <w:tcW w:w="1560" w:type="dxa"/>
          </w:tcPr>
          <w:p w14:paraId="0148ADFE" w14:textId="77777777" w:rsidR="00135562" w:rsidRDefault="00135562" w:rsidP="00135562">
            <w:pPr>
              <w:widowControl w:val="0"/>
              <w:spacing w:line="261" w:lineRule="auto"/>
              <w:ind w:left="79"/>
              <w:rPr>
                <w:rFonts w:ascii="Times New Roman" w:eastAsia="Times New Roman" w:hAnsi="Times New Roman" w:cs="Times New Roman"/>
              </w:rPr>
            </w:pPr>
            <w:r>
              <w:rPr>
                <w:rFonts w:ascii="Times New Roman" w:eastAsia="Times New Roman" w:hAnsi="Times New Roman" w:cs="Times New Roman"/>
              </w:rPr>
              <w:t>40</w:t>
            </w:r>
          </w:p>
        </w:tc>
        <w:tc>
          <w:tcPr>
            <w:tcW w:w="2370" w:type="dxa"/>
          </w:tcPr>
          <w:p w14:paraId="5C4794E1" w14:textId="77777777" w:rsidR="00135562" w:rsidRDefault="00135562" w:rsidP="00135562">
            <w:pPr>
              <w:widowControl w:val="0"/>
              <w:spacing w:line="261" w:lineRule="auto"/>
              <w:ind w:left="84"/>
              <w:rPr>
                <w:rFonts w:ascii="Times New Roman" w:eastAsia="Times New Roman" w:hAnsi="Times New Roman" w:cs="Times New Roman"/>
              </w:rPr>
            </w:pPr>
            <w:r>
              <w:rPr>
                <w:rFonts w:ascii="Times New Roman" w:eastAsia="Times New Roman" w:hAnsi="Times New Roman" w:cs="Times New Roman"/>
              </w:rPr>
              <w:t>45</w:t>
            </w:r>
          </w:p>
        </w:tc>
      </w:tr>
      <w:tr w:rsidR="00135562" w14:paraId="0F28A2C1" w14:textId="77777777" w:rsidTr="00954BC2">
        <w:trPr>
          <w:trHeight w:val="267"/>
        </w:trPr>
        <w:tc>
          <w:tcPr>
            <w:tcW w:w="1155" w:type="dxa"/>
            <w:tcBorders>
              <w:left w:val="single" w:sz="4" w:space="0" w:color="auto"/>
              <w:bottom w:val="single" w:sz="18" w:space="0" w:color="000000"/>
            </w:tcBorders>
          </w:tcPr>
          <w:p w14:paraId="2126FC92" w14:textId="77777777" w:rsidR="00135562" w:rsidRDefault="00135562" w:rsidP="00135562">
            <w:pPr>
              <w:widowControl w:val="0"/>
              <w:spacing w:line="246" w:lineRule="auto"/>
              <w:ind w:left="180"/>
              <w:rPr>
                <w:rFonts w:ascii="Times New Roman" w:eastAsia="Times New Roman" w:hAnsi="Times New Roman" w:cs="Times New Roman"/>
                <w:b/>
                <w:bCs/>
              </w:rPr>
            </w:pPr>
            <w:r>
              <w:rPr>
                <w:rFonts w:ascii="Times New Roman" w:eastAsia="Times New Roman" w:hAnsi="Times New Roman" w:cs="Times New Roman"/>
                <w:b/>
                <w:bCs/>
              </w:rPr>
              <w:t>TOTAL</w:t>
            </w:r>
          </w:p>
        </w:tc>
        <w:tc>
          <w:tcPr>
            <w:tcW w:w="2580" w:type="dxa"/>
            <w:gridSpan w:val="2"/>
            <w:shd w:val="clear" w:color="auto" w:fill="A6A6A6"/>
          </w:tcPr>
          <w:p w14:paraId="6FB43245" w14:textId="77777777" w:rsidR="00135562" w:rsidRDefault="00135562" w:rsidP="00135562">
            <w:pPr>
              <w:widowControl w:val="0"/>
              <w:rPr>
                <w:rFonts w:ascii="Times New Roman" w:eastAsia="Times New Roman" w:hAnsi="Times New Roman" w:cs="Times New Roman"/>
                <w:sz w:val="18"/>
                <w:szCs w:val="18"/>
              </w:rPr>
            </w:pPr>
          </w:p>
        </w:tc>
        <w:tc>
          <w:tcPr>
            <w:tcW w:w="1440" w:type="dxa"/>
            <w:tcBorders>
              <w:bottom w:val="single" w:sz="18" w:space="0" w:color="000000"/>
            </w:tcBorders>
          </w:tcPr>
          <w:p w14:paraId="6EF97AF9" w14:textId="77777777" w:rsidR="00135562" w:rsidRDefault="00135562" w:rsidP="00135562">
            <w:pPr>
              <w:widowControl w:val="0"/>
              <w:spacing w:line="246" w:lineRule="auto"/>
              <w:ind w:left="113"/>
              <w:rPr>
                <w:rFonts w:ascii="Times New Roman" w:eastAsia="Times New Roman" w:hAnsi="Times New Roman" w:cs="Times New Roman"/>
                <w:b/>
                <w:bCs/>
              </w:rPr>
            </w:pPr>
            <w:r>
              <w:rPr>
                <w:rFonts w:ascii="Times New Roman" w:eastAsia="Times New Roman" w:hAnsi="Times New Roman" w:cs="Times New Roman"/>
                <w:b/>
                <w:bCs/>
              </w:rPr>
              <w:t>42</w:t>
            </w:r>
          </w:p>
        </w:tc>
        <w:tc>
          <w:tcPr>
            <w:tcW w:w="1560" w:type="dxa"/>
            <w:tcBorders>
              <w:bottom w:val="single" w:sz="18" w:space="0" w:color="000000"/>
            </w:tcBorders>
          </w:tcPr>
          <w:p w14:paraId="73EF90AC" w14:textId="77777777" w:rsidR="00135562" w:rsidRDefault="00135562" w:rsidP="00135562">
            <w:pPr>
              <w:widowControl w:val="0"/>
              <w:spacing w:line="246" w:lineRule="auto"/>
              <w:ind w:left="79"/>
              <w:rPr>
                <w:rFonts w:ascii="Times New Roman" w:eastAsia="Times New Roman" w:hAnsi="Times New Roman" w:cs="Times New Roman"/>
                <w:b/>
                <w:bCs/>
              </w:rPr>
            </w:pPr>
            <w:r>
              <w:rPr>
                <w:rFonts w:ascii="Times New Roman" w:eastAsia="Times New Roman" w:hAnsi="Times New Roman" w:cs="Times New Roman"/>
                <w:b/>
                <w:bCs/>
              </w:rPr>
              <w:t>200</w:t>
            </w:r>
          </w:p>
        </w:tc>
        <w:tc>
          <w:tcPr>
            <w:tcW w:w="2370" w:type="dxa"/>
            <w:tcBorders>
              <w:bottom w:val="single" w:sz="18" w:space="0" w:color="000000"/>
            </w:tcBorders>
          </w:tcPr>
          <w:p w14:paraId="488E1E2E" w14:textId="77777777" w:rsidR="00135562" w:rsidRDefault="00135562" w:rsidP="00135562">
            <w:pPr>
              <w:widowControl w:val="0"/>
              <w:spacing w:line="246" w:lineRule="auto"/>
              <w:ind w:left="84"/>
              <w:rPr>
                <w:rFonts w:ascii="Times New Roman" w:eastAsia="Times New Roman" w:hAnsi="Times New Roman" w:cs="Times New Roman"/>
                <w:b/>
                <w:bCs/>
              </w:rPr>
            </w:pPr>
            <w:r>
              <w:rPr>
                <w:rFonts w:ascii="Times New Roman" w:eastAsia="Times New Roman" w:hAnsi="Times New Roman" w:cs="Times New Roman"/>
                <w:b/>
                <w:bCs/>
              </w:rPr>
              <w:t>225</w:t>
            </w:r>
          </w:p>
        </w:tc>
      </w:tr>
    </w:tbl>
    <w:p w14:paraId="006FA15F" w14:textId="558E6917" w:rsidR="00135562" w:rsidRDefault="00135562" w:rsidP="008C1381">
      <w:pPr>
        <w:rPr>
          <w:rFonts w:ascii="Times New Roman" w:hAnsi="Times New Roman" w:cs="Times New Roman"/>
          <w:b/>
          <w:bCs/>
        </w:rPr>
      </w:pPr>
    </w:p>
    <w:p w14:paraId="53627E4F" w14:textId="049471AC" w:rsidR="00135562" w:rsidRDefault="00135562" w:rsidP="008C1381">
      <w:pPr>
        <w:rPr>
          <w:rFonts w:ascii="Times New Roman" w:hAnsi="Times New Roman" w:cs="Times New Roman"/>
          <w:b/>
          <w:bCs/>
        </w:rPr>
      </w:pPr>
    </w:p>
    <w:p w14:paraId="4DD98636" w14:textId="22F03778" w:rsidR="00135562" w:rsidRDefault="00135562" w:rsidP="008C1381">
      <w:pPr>
        <w:rPr>
          <w:rFonts w:ascii="Times New Roman" w:hAnsi="Times New Roman" w:cs="Times New Roman"/>
          <w:b/>
          <w:bCs/>
        </w:rPr>
      </w:pPr>
    </w:p>
    <w:p w14:paraId="748CC1BE" w14:textId="56F19D58" w:rsidR="00135562" w:rsidRDefault="00135562" w:rsidP="008C1381">
      <w:pPr>
        <w:rPr>
          <w:rFonts w:ascii="Times New Roman" w:hAnsi="Times New Roman" w:cs="Times New Roman"/>
          <w:b/>
          <w:bCs/>
        </w:rPr>
      </w:pPr>
    </w:p>
    <w:p w14:paraId="0E2E149C" w14:textId="18D95DC5" w:rsidR="00135562" w:rsidRDefault="00135562" w:rsidP="008C1381">
      <w:pPr>
        <w:rPr>
          <w:rFonts w:ascii="Times New Roman" w:hAnsi="Times New Roman" w:cs="Times New Roman"/>
          <w:b/>
          <w:bCs/>
        </w:rPr>
      </w:pPr>
    </w:p>
    <w:p w14:paraId="65EF11C6" w14:textId="1F89D683" w:rsidR="00135562" w:rsidRDefault="00135562" w:rsidP="008C1381">
      <w:pPr>
        <w:rPr>
          <w:rFonts w:ascii="Times New Roman" w:hAnsi="Times New Roman" w:cs="Times New Roman"/>
          <w:b/>
          <w:bCs/>
        </w:rPr>
      </w:pPr>
    </w:p>
    <w:p w14:paraId="05F7238E" w14:textId="751BA865" w:rsidR="00135562" w:rsidRDefault="00135562" w:rsidP="008C1381">
      <w:pPr>
        <w:rPr>
          <w:rFonts w:ascii="Times New Roman" w:hAnsi="Times New Roman" w:cs="Times New Roman"/>
          <w:b/>
          <w:bCs/>
        </w:rPr>
      </w:pPr>
    </w:p>
    <w:p w14:paraId="4118122B" w14:textId="537DCF9D" w:rsidR="00135562" w:rsidRDefault="00135562" w:rsidP="008C1381">
      <w:pPr>
        <w:rPr>
          <w:rFonts w:ascii="Times New Roman" w:hAnsi="Times New Roman" w:cs="Times New Roman"/>
          <w:b/>
          <w:bCs/>
        </w:rPr>
      </w:pPr>
    </w:p>
    <w:p w14:paraId="5BB00DD8" w14:textId="7BD30D01" w:rsidR="00135562" w:rsidRDefault="00135562" w:rsidP="008C1381">
      <w:pPr>
        <w:rPr>
          <w:rFonts w:ascii="Times New Roman" w:hAnsi="Times New Roman" w:cs="Times New Roman"/>
          <w:b/>
          <w:bCs/>
        </w:rPr>
      </w:pPr>
    </w:p>
    <w:p w14:paraId="6AA6CBEF" w14:textId="77777777" w:rsidR="00954BC2" w:rsidRDefault="00954BC2" w:rsidP="008C1381">
      <w:pPr>
        <w:rPr>
          <w:rFonts w:ascii="Times New Roman" w:hAnsi="Times New Roman" w:cs="Times New Roman"/>
          <w:b/>
          <w:bCs/>
        </w:rPr>
      </w:pPr>
    </w:p>
    <w:p w14:paraId="5ABA7498" w14:textId="3E17D23F" w:rsidR="00135562" w:rsidRDefault="00135562" w:rsidP="008C1381">
      <w:pPr>
        <w:rPr>
          <w:rFonts w:ascii="Times New Roman" w:hAnsi="Times New Roman" w:cs="Times New Roman"/>
          <w:b/>
          <w:bCs/>
        </w:rPr>
      </w:pPr>
    </w:p>
    <w:p w14:paraId="32E98B5C" w14:textId="77777777" w:rsidR="00135562" w:rsidRPr="0010347D" w:rsidRDefault="00135562" w:rsidP="008C1381">
      <w:pPr>
        <w:rPr>
          <w:rFonts w:ascii="Times New Roman" w:hAnsi="Times New Roman" w:cs="Times New Roman"/>
          <w:b/>
          <w:bCs/>
        </w:rPr>
      </w:pPr>
    </w:p>
    <w:p w14:paraId="352B9FEB" w14:textId="6B582B08" w:rsidR="008C1381" w:rsidRDefault="008C1381" w:rsidP="008C1381">
      <w:pPr>
        <w:rPr>
          <w:rFonts w:ascii="Times New Roman" w:hAnsi="Times New Roman" w:cs="Times New Roman"/>
          <w:b/>
          <w:bCs/>
        </w:rPr>
      </w:pPr>
      <w:r w:rsidRPr="0010347D">
        <w:rPr>
          <w:rFonts w:ascii="Times New Roman" w:hAnsi="Times New Roman" w:cs="Times New Roman"/>
          <w:b/>
          <w:bCs/>
        </w:rPr>
        <w:lastRenderedPageBreak/>
        <w:t>6.2 Suspensión de clases</w:t>
      </w:r>
    </w:p>
    <w:p w14:paraId="3077B257" w14:textId="7B0184C0" w:rsidR="00954BC2" w:rsidRDefault="00954BC2" w:rsidP="008C1381">
      <w:pPr>
        <w:rPr>
          <w:rFonts w:ascii="Times New Roman" w:hAnsi="Times New Roman" w:cs="Times New Roman"/>
          <w:b/>
          <w:bCs/>
        </w:rPr>
      </w:pPr>
    </w:p>
    <w:p w14:paraId="599FCA37" w14:textId="77777777" w:rsidR="00954BC2" w:rsidRDefault="00954BC2" w:rsidP="00954BC2">
      <w:pPr>
        <w:ind w:right="49"/>
        <w:jc w:val="both"/>
        <w:rPr>
          <w:rFonts w:ascii="Times New Roman" w:eastAsia="Times New Roman" w:hAnsi="Times New Roman" w:cs="Times New Roman"/>
        </w:rPr>
      </w:pPr>
      <w:r>
        <w:rPr>
          <w:rFonts w:ascii="Times New Roman" w:eastAsia="Times New Roman" w:hAnsi="Times New Roman" w:cs="Times New Roman"/>
        </w:rPr>
        <w:t>La suspensión de clases se informará por los siguientes motivos y medios.</w:t>
      </w:r>
    </w:p>
    <w:p w14:paraId="621D770C" w14:textId="77777777" w:rsidR="00954BC2" w:rsidRDefault="00954BC2" w:rsidP="00954BC2">
      <w:pPr>
        <w:widowControl w:val="0"/>
        <w:spacing w:before="5"/>
        <w:ind w:right="49"/>
        <w:jc w:val="both"/>
        <w:rPr>
          <w:rFonts w:ascii="Times New Roman" w:eastAsia="Times New Roman" w:hAnsi="Times New Roman" w:cs="Times New Roman"/>
          <w:b/>
          <w:bCs/>
        </w:rPr>
      </w:pPr>
    </w:p>
    <w:p w14:paraId="1F6CE3C0" w14:textId="77777777" w:rsidR="00954BC2" w:rsidRDefault="00954BC2" w:rsidP="00954BC2">
      <w:pPr>
        <w:widowControl w:val="0"/>
        <w:numPr>
          <w:ilvl w:val="2"/>
          <w:numId w:val="2"/>
        </w:numPr>
        <w:tabs>
          <w:tab w:val="left" w:pos="884"/>
        </w:tabs>
        <w:ind w:left="709" w:right="49"/>
        <w:jc w:val="both"/>
        <w:rPr>
          <w:rFonts w:ascii="Times New Roman" w:eastAsia="Times New Roman" w:hAnsi="Times New Roman" w:cs="Times New Roman"/>
        </w:rPr>
      </w:pPr>
      <w:r>
        <w:rPr>
          <w:rFonts w:ascii="Times New Roman" w:eastAsia="Times New Roman" w:hAnsi="Times New Roman" w:cs="Times New Roman"/>
        </w:rPr>
        <w:t>Se realizará de acuerdo a lo establecido en el calendario escolar.</w:t>
      </w:r>
    </w:p>
    <w:p w14:paraId="2F69EECE" w14:textId="77777777" w:rsidR="00954BC2" w:rsidRDefault="00954BC2" w:rsidP="00954BC2">
      <w:pPr>
        <w:widowControl w:val="0"/>
        <w:numPr>
          <w:ilvl w:val="2"/>
          <w:numId w:val="2"/>
        </w:numPr>
        <w:tabs>
          <w:tab w:val="left" w:pos="884"/>
        </w:tabs>
        <w:spacing w:before="6" w:line="237" w:lineRule="auto"/>
        <w:ind w:left="709" w:right="49"/>
        <w:jc w:val="both"/>
      </w:pPr>
      <w:r>
        <w:rPr>
          <w:rFonts w:ascii="Times New Roman" w:eastAsia="Times New Roman" w:hAnsi="Times New Roman" w:cs="Times New Roman"/>
        </w:rPr>
        <w:t>En caso de emergencias como: incendios, cortes de agua, sismos de alta intensidad, etc. Para lo cual se tomarán todas las medidas necesarias para el resguardo de los estudiantes según los protocolos.</w:t>
      </w:r>
    </w:p>
    <w:p w14:paraId="0DFB1534" w14:textId="77777777" w:rsidR="00954BC2" w:rsidRDefault="00954BC2" w:rsidP="00954BC2">
      <w:pPr>
        <w:widowControl w:val="0"/>
        <w:numPr>
          <w:ilvl w:val="2"/>
          <w:numId w:val="2"/>
        </w:numPr>
        <w:tabs>
          <w:tab w:val="left" w:pos="884"/>
        </w:tabs>
        <w:spacing w:line="291" w:lineRule="auto"/>
        <w:ind w:left="709" w:right="49"/>
        <w:jc w:val="both"/>
        <w:rPr>
          <w:rFonts w:ascii="Times New Roman" w:eastAsia="Times New Roman" w:hAnsi="Times New Roman" w:cs="Times New Roman"/>
        </w:rPr>
      </w:pPr>
      <w:r>
        <w:rPr>
          <w:rFonts w:ascii="Times New Roman" w:eastAsia="Times New Roman" w:hAnsi="Times New Roman" w:cs="Times New Roman"/>
        </w:rPr>
        <w:t xml:space="preserve">Se informan en la página web del establecimiento, mediante comunicado escrito o por el canal de comunicación que pueda acordar cada curso. </w:t>
      </w:r>
    </w:p>
    <w:p w14:paraId="044EAF17" w14:textId="77777777" w:rsidR="00954BC2" w:rsidRPr="0010347D" w:rsidRDefault="00954BC2" w:rsidP="008C1381">
      <w:pPr>
        <w:rPr>
          <w:rFonts w:ascii="Times New Roman" w:hAnsi="Times New Roman" w:cs="Times New Roman"/>
          <w:b/>
          <w:bCs/>
        </w:rPr>
      </w:pPr>
    </w:p>
    <w:p w14:paraId="65A2CE70" w14:textId="652E5FAC" w:rsidR="008C1381" w:rsidRDefault="008C1381" w:rsidP="008C1381">
      <w:pPr>
        <w:rPr>
          <w:rFonts w:ascii="Times New Roman" w:hAnsi="Times New Roman" w:cs="Times New Roman"/>
          <w:b/>
          <w:bCs/>
        </w:rPr>
      </w:pPr>
      <w:r w:rsidRPr="0010347D">
        <w:rPr>
          <w:rFonts w:ascii="Times New Roman" w:hAnsi="Times New Roman" w:cs="Times New Roman"/>
          <w:b/>
          <w:bCs/>
        </w:rPr>
        <w:t>6.3 Comunicación con padres y apoderados</w:t>
      </w:r>
    </w:p>
    <w:p w14:paraId="3F193023" w14:textId="77777777" w:rsidR="00954BC2" w:rsidRDefault="00954BC2" w:rsidP="008C1381">
      <w:pPr>
        <w:rPr>
          <w:rFonts w:ascii="Times New Roman" w:hAnsi="Times New Roman" w:cs="Times New Roman"/>
          <w:b/>
          <w:bCs/>
        </w:rPr>
      </w:pPr>
    </w:p>
    <w:p w14:paraId="2C7D0941" w14:textId="77777777" w:rsidR="00954BC2" w:rsidRDefault="00954BC2" w:rsidP="00954BC2">
      <w:pPr>
        <w:widowControl w:val="0"/>
        <w:tabs>
          <w:tab w:val="left" w:pos="840"/>
        </w:tabs>
        <w:spacing w:line="291" w:lineRule="auto"/>
        <w:ind w:right="441"/>
        <w:jc w:val="both"/>
        <w:rPr>
          <w:rFonts w:ascii="Times New Roman" w:eastAsia="Times New Roman" w:hAnsi="Times New Roman" w:cs="Times New Roman"/>
        </w:rPr>
      </w:pPr>
      <w:r>
        <w:rPr>
          <w:rFonts w:ascii="Times New Roman" w:eastAsia="Times New Roman" w:hAnsi="Times New Roman" w:cs="Times New Roman"/>
        </w:rPr>
        <w:t>Los canales de comunicación establecidos son:</w:t>
      </w:r>
    </w:p>
    <w:p w14:paraId="53D8E00C" w14:textId="77777777" w:rsidR="00954BC2" w:rsidRDefault="00954BC2" w:rsidP="00954BC2">
      <w:pPr>
        <w:widowControl w:val="0"/>
        <w:tabs>
          <w:tab w:val="left" w:pos="840"/>
        </w:tabs>
        <w:spacing w:line="291" w:lineRule="auto"/>
        <w:ind w:left="850" w:right="441"/>
        <w:jc w:val="both"/>
        <w:rPr>
          <w:rFonts w:ascii="Times New Roman" w:eastAsia="Times New Roman" w:hAnsi="Times New Roman" w:cs="Times New Roman"/>
        </w:rPr>
      </w:pPr>
    </w:p>
    <w:p w14:paraId="4218199B" w14:textId="77777777" w:rsidR="00954BC2" w:rsidRDefault="00954BC2" w:rsidP="00954BC2">
      <w:pPr>
        <w:widowControl w:val="0"/>
        <w:tabs>
          <w:tab w:val="left" w:pos="567"/>
        </w:tabs>
        <w:spacing w:line="291" w:lineRule="auto"/>
        <w:ind w:left="567" w:right="441" w:hanging="141"/>
        <w:jc w:val="both"/>
        <w:rPr>
          <w:rFonts w:ascii="Times New Roman" w:eastAsia="Times New Roman" w:hAnsi="Times New Roman" w:cs="Times New Roman"/>
        </w:rPr>
      </w:pPr>
      <w:r>
        <w:rPr>
          <w:rFonts w:ascii="Times New Roman" w:eastAsia="Times New Roman" w:hAnsi="Times New Roman" w:cs="Times New Roman"/>
        </w:rPr>
        <w:t xml:space="preserve">-Libreta de comunicación, cuaderno o comunicaciones impresas que se pegan, la cual deberá ser firmada por el apoderado. </w:t>
      </w:r>
    </w:p>
    <w:p w14:paraId="319B22B4" w14:textId="77777777" w:rsidR="00954BC2" w:rsidRDefault="00954BC2" w:rsidP="00954BC2">
      <w:pPr>
        <w:widowControl w:val="0"/>
        <w:tabs>
          <w:tab w:val="left" w:pos="567"/>
        </w:tabs>
        <w:spacing w:line="291" w:lineRule="auto"/>
        <w:ind w:left="567" w:right="441" w:hanging="141"/>
        <w:jc w:val="both"/>
        <w:rPr>
          <w:rFonts w:ascii="Times New Roman" w:eastAsia="Times New Roman" w:hAnsi="Times New Roman" w:cs="Times New Roman"/>
        </w:rPr>
      </w:pPr>
      <w:r>
        <w:rPr>
          <w:rFonts w:ascii="Times New Roman" w:eastAsia="Times New Roman" w:hAnsi="Times New Roman" w:cs="Times New Roman"/>
        </w:rPr>
        <w:t xml:space="preserve">-Llamados telefónicos (identificando al apoderado y quedando registro de hora y fecha en bitácora)    </w:t>
      </w:r>
    </w:p>
    <w:p w14:paraId="278F339A" w14:textId="77777777" w:rsidR="00954BC2" w:rsidRDefault="00954BC2" w:rsidP="00954BC2">
      <w:pPr>
        <w:widowControl w:val="0"/>
        <w:tabs>
          <w:tab w:val="left" w:pos="567"/>
        </w:tabs>
        <w:spacing w:line="291" w:lineRule="auto"/>
        <w:ind w:left="567" w:right="441" w:hanging="141"/>
        <w:jc w:val="both"/>
        <w:rPr>
          <w:rFonts w:ascii="Times New Roman" w:eastAsia="Times New Roman" w:hAnsi="Times New Roman" w:cs="Times New Roman"/>
        </w:rPr>
      </w:pPr>
      <w:r>
        <w:rPr>
          <w:rFonts w:ascii="Times New Roman" w:eastAsia="Times New Roman" w:hAnsi="Times New Roman" w:cs="Times New Roman"/>
        </w:rPr>
        <w:t>-Paneles informativos</w:t>
      </w:r>
    </w:p>
    <w:p w14:paraId="3BBB571D" w14:textId="77777777" w:rsidR="00954BC2" w:rsidRDefault="00954BC2" w:rsidP="00954BC2">
      <w:pPr>
        <w:widowControl w:val="0"/>
        <w:tabs>
          <w:tab w:val="left" w:pos="567"/>
        </w:tabs>
        <w:spacing w:line="291" w:lineRule="auto"/>
        <w:ind w:left="567" w:right="441" w:hanging="141"/>
        <w:jc w:val="both"/>
        <w:rPr>
          <w:rFonts w:ascii="Times New Roman" w:eastAsia="Times New Roman" w:hAnsi="Times New Roman" w:cs="Times New Roman"/>
        </w:rPr>
      </w:pPr>
      <w:r>
        <w:rPr>
          <w:rFonts w:ascii="Times New Roman" w:eastAsia="Times New Roman" w:hAnsi="Times New Roman" w:cs="Times New Roman"/>
        </w:rPr>
        <w:t>-Página Web</w:t>
      </w:r>
    </w:p>
    <w:p w14:paraId="1D09C7E8" w14:textId="04A39BB5" w:rsidR="00954BC2" w:rsidRDefault="00954BC2" w:rsidP="00954BC2">
      <w:pPr>
        <w:widowControl w:val="0"/>
        <w:tabs>
          <w:tab w:val="left" w:pos="567"/>
        </w:tabs>
        <w:spacing w:line="291" w:lineRule="auto"/>
        <w:ind w:left="567" w:right="441" w:hanging="141"/>
        <w:jc w:val="both"/>
        <w:rPr>
          <w:rFonts w:ascii="Times New Roman" w:eastAsia="Times New Roman" w:hAnsi="Times New Roman" w:cs="Times New Roman"/>
        </w:rPr>
      </w:pPr>
      <w:r>
        <w:rPr>
          <w:rFonts w:ascii="Times New Roman" w:eastAsia="Times New Roman" w:hAnsi="Times New Roman" w:cs="Times New Roman"/>
        </w:rPr>
        <w:t xml:space="preserve">-Reuniones de apoderados de curso y/o centro general de padres. </w:t>
      </w:r>
    </w:p>
    <w:p w14:paraId="13991439" w14:textId="77777777" w:rsidR="00710E55" w:rsidRDefault="00710E55" w:rsidP="00954BC2">
      <w:pPr>
        <w:widowControl w:val="0"/>
        <w:tabs>
          <w:tab w:val="left" w:pos="567"/>
        </w:tabs>
        <w:spacing w:line="291" w:lineRule="auto"/>
        <w:ind w:left="567" w:right="441" w:hanging="141"/>
        <w:jc w:val="both"/>
        <w:rPr>
          <w:rFonts w:ascii="Times New Roman" w:eastAsia="Times New Roman" w:hAnsi="Times New Roman" w:cs="Times New Roman"/>
        </w:rPr>
      </w:pPr>
    </w:p>
    <w:p w14:paraId="786B050A" w14:textId="0EEC5031" w:rsidR="00CD544A" w:rsidRDefault="004804B8" w:rsidP="004804B8">
      <w:pPr>
        <w:widowControl w:val="0"/>
        <w:tabs>
          <w:tab w:val="left" w:pos="567"/>
        </w:tabs>
        <w:spacing w:line="291" w:lineRule="auto"/>
        <w:ind w:right="441"/>
        <w:jc w:val="both"/>
        <w:rPr>
          <w:rFonts w:ascii="Times New Roman" w:eastAsia="Times New Roman" w:hAnsi="Times New Roman" w:cs="Times New Roman"/>
          <w:b/>
          <w:bCs/>
        </w:rPr>
      </w:pPr>
      <w:r w:rsidRPr="004804B8">
        <w:rPr>
          <w:rFonts w:ascii="Times New Roman" w:eastAsia="Times New Roman" w:hAnsi="Times New Roman" w:cs="Times New Roman"/>
          <w:b/>
          <w:bCs/>
        </w:rPr>
        <w:t>6.4</w:t>
      </w:r>
      <w:r w:rsidR="0077548C">
        <w:rPr>
          <w:rFonts w:ascii="Times New Roman" w:eastAsia="Times New Roman" w:hAnsi="Times New Roman" w:cs="Times New Roman"/>
          <w:b/>
          <w:bCs/>
        </w:rPr>
        <w:t xml:space="preserve"> Conducto de comunicación con el colegio </w:t>
      </w:r>
    </w:p>
    <w:p w14:paraId="6AEBA2A4" w14:textId="6CCB68FC" w:rsidR="00710E55" w:rsidRDefault="00710E55" w:rsidP="004804B8">
      <w:pPr>
        <w:widowControl w:val="0"/>
        <w:tabs>
          <w:tab w:val="left" w:pos="567"/>
        </w:tabs>
        <w:spacing w:line="291" w:lineRule="auto"/>
        <w:ind w:right="441"/>
        <w:jc w:val="both"/>
        <w:rPr>
          <w:rFonts w:ascii="Times New Roman" w:eastAsia="Times New Roman" w:hAnsi="Times New Roman" w:cs="Times New Roman"/>
          <w:b/>
          <w:bCs/>
        </w:rPr>
      </w:pPr>
    </w:p>
    <w:p w14:paraId="4D0ACA50" w14:textId="05B8CC9B" w:rsidR="00710E55" w:rsidRDefault="00F13509" w:rsidP="00263FE5">
      <w:pPr>
        <w:widowControl w:val="0"/>
        <w:tabs>
          <w:tab w:val="left" w:pos="567"/>
        </w:tabs>
        <w:spacing w:line="291" w:lineRule="auto"/>
        <w:ind w:right="441"/>
        <w:jc w:val="center"/>
        <w:rPr>
          <w:rFonts w:ascii="Times New Roman" w:eastAsia="Times New Roman" w:hAnsi="Times New Roman" w:cs="Times New Roman"/>
          <w:b/>
          <w:bCs/>
        </w:rPr>
      </w:pPr>
      <w:r>
        <w:rPr>
          <w:rFonts w:ascii="Times New Roman" w:eastAsia="Times New Roman" w:hAnsi="Times New Roman" w:cs="Times New Roman"/>
          <w:b/>
          <w:bCs/>
          <w:noProof/>
        </w:rPr>
        <w:drawing>
          <wp:inline distT="0" distB="0" distL="0" distR="0" wp14:anchorId="1D7EE8F4" wp14:editId="7A7215BC">
            <wp:extent cx="3242272" cy="333601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9" cstate="print">
                      <a:extLst>
                        <a:ext uri="{28A0092B-C50C-407E-A947-70E740481C1C}">
                          <a14:useLocalDpi xmlns:a14="http://schemas.microsoft.com/office/drawing/2010/main" val="0"/>
                        </a:ext>
                      </a:extLst>
                    </a:blip>
                    <a:srcRect l="1719" t="14423" r="-1719" b="6592"/>
                    <a:stretch/>
                  </pic:blipFill>
                  <pic:spPr bwMode="auto">
                    <a:xfrm>
                      <a:off x="0" y="0"/>
                      <a:ext cx="3311606" cy="3407349"/>
                    </a:xfrm>
                    <a:prstGeom prst="rect">
                      <a:avLst/>
                    </a:prstGeom>
                    <a:ln>
                      <a:noFill/>
                    </a:ln>
                    <a:extLst>
                      <a:ext uri="{53640926-AAD7-44D8-BBD7-CCE9431645EC}">
                        <a14:shadowObscured xmlns:a14="http://schemas.microsoft.com/office/drawing/2010/main"/>
                      </a:ext>
                    </a:extLst>
                  </pic:spPr>
                </pic:pic>
              </a:graphicData>
            </a:graphic>
          </wp:inline>
        </w:drawing>
      </w:r>
    </w:p>
    <w:p w14:paraId="0D3CF4A2" w14:textId="77777777" w:rsidR="00710E55" w:rsidRDefault="00710E55" w:rsidP="004804B8">
      <w:pPr>
        <w:widowControl w:val="0"/>
        <w:tabs>
          <w:tab w:val="left" w:pos="567"/>
        </w:tabs>
        <w:spacing w:line="291" w:lineRule="auto"/>
        <w:ind w:right="441"/>
        <w:jc w:val="both"/>
        <w:rPr>
          <w:rFonts w:ascii="Times New Roman" w:eastAsia="Times New Roman" w:hAnsi="Times New Roman" w:cs="Times New Roman"/>
          <w:b/>
          <w:bCs/>
        </w:rPr>
      </w:pPr>
    </w:p>
    <w:p w14:paraId="70CC5989" w14:textId="77777777" w:rsidR="00CD544A" w:rsidRDefault="00CD544A" w:rsidP="00263FE5">
      <w:pPr>
        <w:widowControl w:val="0"/>
        <w:spacing w:line="273" w:lineRule="auto"/>
        <w:ind w:right="49"/>
        <w:jc w:val="both"/>
        <w:rPr>
          <w:rFonts w:ascii="Times New Roman" w:eastAsia="Times New Roman" w:hAnsi="Times New Roman" w:cs="Times New Roman"/>
        </w:rPr>
      </w:pPr>
      <w:r>
        <w:rPr>
          <w:rFonts w:ascii="Times New Roman" w:eastAsia="Times New Roman" w:hAnsi="Times New Roman" w:cs="Times New Roman"/>
        </w:rPr>
        <w:t>Para facilitar un ambiente de respeto y cordialidad en la comunicación entre todos los actores de la comunidad educativa, a continuación, se establecen los canales de comunicación que permiten exponer o intercambiar ideas y puntos de vista en relación a situaciones que ameritan ser conocidas por los diferentes actores e instancias del colegio.</w:t>
      </w:r>
    </w:p>
    <w:p w14:paraId="6A93C930" w14:textId="77777777" w:rsidR="00CD544A" w:rsidRDefault="00CD544A" w:rsidP="00CD544A">
      <w:pPr>
        <w:widowControl w:val="0"/>
        <w:spacing w:before="2"/>
        <w:ind w:left="285" w:right="49" w:hanging="285"/>
        <w:rPr>
          <w:rFonts w:ascii="Times New Roman" w:eastAsia="Times New Roman" w:hAnsi="Times New Roman" w:cs="Times New Roman"/>
        </w:rPr>
      </w:pPr>
    </w:p>
    <w:p w14:paraId="429A3059" w14:textId="77777777" w:rsidR="00CD544A" w:rsidRDefault="00CD544A" w:rsidP="00CD544A">
      <w:pPr>
        <w:widowControl w:val="0"/>
        <w:spacing w:before="1" w:line="276"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Para que exista una buena comunicación y convivencia entre la familia, estudiantes y Colegio, se han establecido las siguientes normas y lineamientos:</w:t>
      </w:r>
      <w:r>
        <w:rPr>
          <w:rFonts w:ascii="Times New Roman" w:eastAsia="Times New Roman" w:hAnsi="Times New Roman" w:cs="Times New Roman"/>
        </w:rPr>
        <w:br/>
      </w:r>
    </w:p>
    <w:p w14:paraId="303D8E1D" w14:textId="77777777" w:rsidR="00CD544A" w:rsidRDefault="00CD544A" w:rsidP="00CD544A">
      <w:pPr>
        <w:widowControl w:val="0"/>
        <w:numPr>
          <w:ilvl w:val="0"/>
          <w:numId w:val="6"/>
        </w:numPr>
        <w:spacing w:before="1" w:line="276"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 xml:space="preserve">El Colegio busca colaborar con los padres, madres y/o apoderados en la formación de sus estudiantes. Para ello puede organizar charlas y talleres durante el año, las que son de carácter obligatorio. Además, se les citará a reuniones de </w:t>
      </w:r>
      <w:proofErr w:type="gramStart"/>
      <w:r>
        <w:rPr>
          <w:rFonts w:ascii="Times New Roman" w:eastAsia="Times New Roman" w:hAnsi="Times New Roman" w:cs="Times New Roman"/>
        </w:rPr>
        <w:t>apoderados,  que</w:t>
      </w:r>
      <w:proofErr w:type="gramEnd"/>
      <w:r>
        <w:rPr>
          <w:rFonts w:ascii="Times New Roman" w:eastAsia="Times New Roman" w:hAnsi="Times New Roman" w:cs="Times New Roman"/>
        </w:rPr>
        <w:t xml:space="preserve"> corresponde a reuniones de carácter formativo e informativo, los que se realizarán, al menos, una vez al semestre. Éstas son de carácter obligatorio, ya que en ellas se toman acuerdos importantes para el curso. De no asistir, deberá justificar su inasistencia con el profesor jefe mediante los medios oficiales de comunicación.</w:t>
      </w:r>
    </w:p>
    <w:p w14:paraId="4481C8D3" w14:textId="77777777" w:rsidR="00CD544A" w:rsidRDefault="00CD544A" w:rsidP="00CD544A">
      <w:pPr>
        <w:widowControl w:val="0"/>
        <w:tabs>
          <w:tab w:val="left" w:pos="825"/>
        </w:tabs>
        <w:spacing w:line="266" w:lineRule="auto"/>
        <w:ind w:left="285" w:right="49" w:hanging="285"/>
        <w:jc w:val="both"/>
        <w:rPr>
          <w:rFonts w:ascii="Times New Roman" w:eastAsia="Times New Roman" w:hAnsi="Times New Roman" w:cs="Times New Roman"/>
        </w:rPr>
      </w:pPr>
    </w:p>
    <w:p w14:paraId="42021BC5" w14:textId="77777777" w:rsidR="00CD544A" w:rsidRDefault="00CD544A" w:rsidP="00CD544A">
      <w:pPr>
        <w:widowControl w:val="0"/>
        <w:numPr>
          <w:ilvl w:val="0"/>
          <w:numId w:val="4"/>
        </w:numPr>
        <w:tabs>
          <w:tab w:val="left" w:pos="825"/>
        </w:tabs>
        <w:spacing w:line="266"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 xml:space="preserve">Las entrevistas con el Profesor </w:t>
      </w:r>
      <w:proofErr w:type="gramStart"/>
      <w:r>
        <w:rPr>
          <w:rFonts w:ascii="Times New Roman" w:eastAsia="Times New Roman" w:hAnsi="Times New Roman" w:cs="Times New Roman"/>
        </w:rPr>
        <w:t>Jefe</w:t>
      </w:r>
      <w:proofErr w:type="gramEnd"/>
      <w:r>
        <w:rPr>
          <w:rFonts w:ascii="Times New Roman" w:eastAsia="Times New Roman" w:hAnsi="Times New Roman" w:cs="Times New Roman"/>
        </w:rPr>
        <w:t xml:space="preserve"> y/o cualquier miembro de la comunidad habilitado para esto, se consideran como una instancia de participación de la familia; constituyen el canal de comunicación por el que pueden exponer sus inquietudes y preocupaciones, siendo la manera de acceder a información acerca del desempeño académico, espiritual, disciplinar y social de sus hijos y pupilos. Para concertar una entrevista el apoderado debe solicitar por escrito al profesor jefe o de asignatura, a través de una comunicación física o vía correo electrónico o por medio de la secretaría del establecimiento, y a su vez, si es citado por un miembro del equipo docente, profesionales asistentes de la educación, coordinadores o equipo directivo, es obligatorio asistir. De no asistir, deberá justificar su inasistencia con el funcionario que le haya citado mediante los medios oficiales de comunicación.</w:t>
      </w:r>
    </w:p>
    <w:p w14:paraId="65F03B97" w14:textId="77777777" w:rsidR="00CD544A" w:rsidRDefault="00CD544A" w:rsidP="00CD544A">
      <w:pPr>
        <w:widowControl w:val="0"/>
        <w:spacing w:line="273" w:lineRule="auto"/>
        <w:ind w:left="285" w:right="49" w:hanging="285"/>
        <w:jc w:val="both"/>
        <w:rPr>
          <w:rFonts w:ascii="Times New Roman" w:eastAsia="Times New Roman" w:hAnsi="Times New Roman" w:cs="Times New Roman"/>
        </w:rPr>
      </w:pPr>
    </w:p>
    <w:p w14:paraId="4C2B06B1" w14:textId="77777777" w:rsidR="00CD544A" w:rsidRDefault="00CD544A" w:rsidP="00CD544A">
      <w:pPr>
        <w:widowControl w:val="0"/>
        <w:numPr>
          <w:ilvl w:val="0"/>
          <w:numId w:val="5"/>
        </w:numPr>
        <w:spacing w:line="273"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La Dirección del Colegio, docentes y profesionales están siempre dispuestos a recibir sus inquietudes, sin embargo, para poder hacerlo de una forma más eficiente, se deberá solicitar una reunión a través de una comunicación física o vía correo electrónico o solicitando algún horario en secretaría, la que será agendada en los días y horarios programados para entrevistas, siempre y cuando se siga el conducto regular establecido en el presente Reglamento o informado formalmente por la Dirección del Colegio por los medios de difusión con los que cuente.</w:t>
      </w:r>
    </w:p>
    <w:p w14:paraId="29AC914A" w14:textId="77777777" w:rsidR="00CD544A" w:rsidRDefault="00CD544A" w:rsidP="00CD544A">
      <w:pPr>
        <w:widowControl w:val="0"/>
        <w:tabs>
          <w:tab w:val="left" w:pos="855"/>
        </w:tabs>
        <w:spacing w:line="273" w:lineRule="auto"/>
        <w:ind w:left="285" w:right="49" w:hanging="285"/>
        <w:jc w:val="both"/>
        <w:rPr>
          <w:rFonts w:ascii="Times New Roman" w:eastAsia="Times New Roman" w:hAnsi="Times New Roman" w:cs="Times New Roman"/>
        </w:rPr>
      </w:pPr>
    </w:p>
    <w:p w14:paraId="5C4E8751" w14:textId="77777777" w:rsidR="00CD544A" w:rsidRDefault="00CD544A" w:rsidP="00CD544A">
      <w:pPr>
        <w:widowControl w:val="0"/>
        <w:numPr>
          <w:ilvl w:val="0"/>
          <w:numId w:val="7"/>
        </w:numPr>
        <w:tabs>
          <w:tab w:val="left" w:pos="855"/>
        </w:tabs>
        <w:spacing w:line="273"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 xml:space="preserve">No está permitido el ingreso de padres, madres y/o apoderados a las instalaciones del Colegio durante la jornada escolar, para así poder asegurar el desarrollo de las actividades de los profesores, estudiantes, Dirección y Administración. Sólo podrán ingresar aquellos padres, madres y/o apoderados hasta el sector de secretaría y en el caso de que </w:t>
      </w:r>
      <w:r>
        <w:rPr>
          <w:rFonts w:ascii="Times New Roman" w:eastAsia="Times New Roman" w:hAnsi="Times New Roman" w:cs="Times New Roman"/>
        </w:rPr>
        <w:lastRenderedPageBreak/>
        <w:t>apoderados/as tengan la debida autorización por algún funcionario del establecimiento.</w:t>
      </w:r>
      <w:r>
        <w:rPr>
          <w:rFonts w:ascii="Times New Roman" w:eastAsia="Times New Roman" w:hAnsi="Times New Roman" w:cs="Times New Roman"/>
        </w:rPr>
        <w:br/>
      </w:r>
    </w:p>
    <w:p w14:paraId="4BAA1A8C" w14:textId="77777777" w:rsidR="00CD544A" w:rsidRDefault="00CD544A" w:rsidP="00CD544A">
      <w:pPr>
        <w:widowControl w:val="0"/>
        <w:numPr>
          <w:ilvl w:val="0"/>
          <w:numId w:val="3"/>
        </w:numPr>
        <w:tabs>
          <w:tab w:val="left" w:pos="855"/>
        </w:tabs>
        <w:spacing w:line="273"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 xml:space="preserve">Por razones de seguridad y resguardo a la integridad de nuestros estudiantes, toda persona que ingrese al Colegio deberá registrarse en portería, identificándose con </w:t>
      </w:r>
      <w:proofErr w:type="gramStart"/>
      <w:r>
        <w:rPr>
          <w:rFonts w:ascii="Times New Roman" w:eastAsia="Times New Roman" w:hAnsi="Times New Roman" w:cs="Times New Roman"/>
        </w:rPr>
        <w:t>su  carnet</w:t>
      </w:r>
      <w:proofErr w:type="gramEnd"/>
      <w:r>
        <w:rPr>
          <w:rFonts w:ascii="Times New Roman" w:eastAsia="Times New Roman" w:hAnsi="Times New Roman" w:cs="Times New Roman"/>
        </w:rPr>
        <w:t xml:space="preserve"> de identidad y especificando el motivo de la visita.</w:t>
      </w:r>
    </w:p>
    <w:p w14:paraId="57C94AD1" w14:textId="77777777" w:rsidR="00CD544A" w:rsidRDefault="00CD544A" w:rsidP="00CD544A">
      <w:pPr>
        <w:widowControl w:val="0"/>
        <w:tabs>
          <w:tab w:val="left" w:pos="855"/>
        </w:tabs>
        <w:spacing w:line="273" w:lineRule="auto"/>
        <w:ind w:left="285" w:right="49" w:hanging="285"/>
        <w:jc w:val="both"/>
        <w:rPr>
          <w:rFonts w:ascii="Times New Roman" w:eastAsia="Times New Roman" w:hAnsi="Times New Roman" w:cs="Times New Roman"/>
        </w:rPr>
      </w:pPr>
    </w:p>
    <w:p w14:paraId="60482B96" w14:textId="77777777" w:rsidR="00CD544A" w:rsidRDefault="00CD544A" w:rsidP="00CD544A">
      <w:pPr>
        <w:widowControl w:val="0"/>
        <w:numPr>
          <w:ilvl w:val="0"/>
          <w:numId w:val="3"/>
        </w:numPr>
        <w:tabs>
          <w:tab w:val="left" w:pos="855"/>
        </w:tabs>
        <w:spacing w:line="273"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El padre, madre y/o apoderado recogerá al estudiante a la hora de salida. Después del horario de salida, el Colegio no puede garantizar ninguna vigilancia para quienes permanezcan en él, ni asumir responsabilidad alguna en caso de accidentes o lesiones a excepción de actividades previamente programadas por el establecimiento. En caso de que este punto se incumpla de manera reiterada, el colegio se reserva el derecho de tomar las medidas correspondientes.</w:t>
      </w:r>
    </w:p>
    <w:p w14:paraId="4BBCF667" w14:textId="77777777" w:rsidR="00CD544A" w:rsidRDefault="00CD544A" w:rsidP="00CD544A">
      <w:pPr>
        <w:widowControl w:val="0"/>
        <w:tabs>
          <w:tab w:val="left" w:pos="855"/>
        </w:tabs>
        <w:spacing w:line="273" w:lineRule="auto"/>
        <w:ind w:left="285" w:right="49" w:hanging="285"/>
        <w:jc w:val="both"/>
        <w:rPr>
          <w:rFonts w:ascii="Times New Roman" w:eastAsia="Times New Roman" w:hAnsi="Times New Roman" w:cs="Times New Roman"/>
        </w:rPr>
      </w:pPr>
    </w:p>
    <w:p w14:paraId="2B45B040" w14:textId="77777777" w:rsidR="00CD544A" w:rsidRDefault="00CD544A" w:rsidP="00CD544A">
      <w:pPr>
        <w:widowControl w:val="0"/>
        <w:numPr>
          <w:ilvl w:val="0"/>
          <w:numId w:val="3"/>
        </w:numPr>
        <w:tabs>
          <w:tab w:val="left" w:pos="855"/>
        </w:tabs>
        <w:spacing w:line="273"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En el caso de retiro de estudiantes, antes de finalizar la jornada escolar, sólo podrá realizarlo el apoderado que se ha registrado para este fin, el apoderado suplente o el adulto que ha sido autorizado por el apoderado. El estudiante no podrá ser retirado durante una actividad evaluativa, salvo situaciones de emergencia debidamente justificadas.</w:t>
      </w:r>
    </w:p>
    <w:p w14:paraId="2B875122" w14:textId="77777777" w:rsidR="00CD544A" w:rsidRDefault="00CD544A" w:rsidP="00CD544A">
      <w:pPr>
        <w:widowControl w:val="0"/>
        <w:tabs>
          <w:tab w:val="left" w:pos="855"/>
        </w:tabs>
        <w:spacing w:line="273" w:lineRule="auto"/>
        <w:ind w:left="285" w:right="49" w:hanging="285"/>
        <w:jc w:val="both"/>
        <w:rPr>
          <w:rFonts w:ascii="Times New Roman" w:eastAsia="Times New Roman" w:hAnsi="Times New Roman" w:cs="Times New Roman"/>
        </w:rPr>
      </w:pPr>
    </w:p>
    <w:p w14:paraId="01403C94" w14:textId="77777777" w:rsidR="00CD544A" w:rsidRDefault="00CD544A" w:rsidP="00CD544A">
      <w:pPr>
        <w:widowControl w:val="0"/>
        <w:numPr>
          <w:ilvl w:val="0"/>
          <w:numId w:val="3"/>
        </w:numPr>
        <w:tabs>
          <w:tab w:val="left" w:pos="855"/>
        </w:tabs>
        <w:spacing w:line="273"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El padre, madre y/o apoderado deberá informar, a la brevedad posible, al Colegio en caso de que el/la estudiante presente una enfermedad que pudiese afectar la salud del resto de la comunidad para poder informar a todos sobre los pasos a seguir.</w:t>
      </w:r>
      <w:r>
        <w:rPr>
          <w:rFonts w:ascii="Times New Roman" w:eastAsia="Times New Roman" w:hAnsi="Times New Roman" w:cs="Times New Roman"/>
        </w:rPr>
        <w:br/>
      </w:r>
    </w:p>
    <w:p w14:paraId="1860A839" w14:textId="77777777" w:rsidR="00CD544A" w:rsidRDefault="00CD544A" w:rsidP="00CD544A">
      <w:pPr>
        <w:widowControl w:val="0"/>
        <w:numPr>
          <w:ilvl w:val="0"/>
          <w:numId w:val="3"/>
        </w:numPr>
        <w:tabs>
          <w:tab w:val="left" w:pos="855"/>
        </w:tabs>
        <w:spacing w:line="273"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En caso de que el estudiante presente dolores estomacales severos, vómitos o fiebre, el apoderado será contactado por enfermería y/o inspectoría y deberá retirar al estudiante a la brevedad posible.</w:t>
      </w:r>
      <w:r>
        <w:rPr>
          <w:rFonts w:ascii="Times New Roman" w:eastAsia="Times New Roman" w:hAnsi="Times New Roman" w:cs="Times New Roman"/>
        </w:rPr>
        <w:br/>
      </w:r>
    </w:p>
    <w:p w14:paraId="5C70DC9D" w14:textId="7A7CBB8F" w:rsidR="00CD544A" w:rsidRDefault="00CD544A" w:rsidP="00CD544A">
      <w:pPr>
        <w:widowControl w:val="0"/>
        <w:tabs>
          <w:tab w:val="left" w:pos="567"/>
        </w:tabs>
        <w:spacing w:line="291" w:lineRule="auto"/>
        <w:ind w:left="285" w:right="49" w:hanging="285"/>
        <w:jc w:val="both"/>
        <w:rPr>
          <w:rFonts w:ascii="Times New Roman" w:eastAsia="Times New Roman" w:hAnsi="Times New Roman" w:cs="Times New Roman"/>
        </w:rPr>
      </w:pPr>
      <w:r>
        <w:rPr>
          <w:rFonts w:ascii="Times New Roman" w:eastAsia="Times New Roman" w:hAnsi="Times New Roman" w:cs="Times New Roman"/>
        </w:rPr>
        <w:t>En caso de que el estudiante presente desregulación conductual y/o emocional (DEC), el apoderado será contactado por algún funcionario del establecimiento y deberá retirar al estudiante a la brevedad posible.</w:t>
      </w:r>
    </w:p>
    <w:p w14:paraId="1E345AFB" w14:textId="77777777" w:rsidR="00CD544A" w:rsidRDefault="00CD544A" w:rsidP="00CD544A">
      <w:pPr>
        <w:widowControl w:val="0"/>
        <w:tabs>
          <w:tab w:val="left" w:pos="567"/>
        </w:tabs>
        <w:spacing w:line="291" w:lineRule="auto"/>
        <w:ind w:left="285" w:right="49" w:hanging="285"/>
        <w:jc w:val="both"/>
        <w:rPr>
          <w:rFonts w:ascii="Times New Roman" w:eastAsia="Times New Roman" w:hAnsi="Times New Roman" w:cs="Times New Roman"/>
        </w:rPr>
      </w:pPr>
    </w:p>
    <w:p w14:paraId="4EF5B8A4" w14:textId="014F4752" w:rsidR="00CD544A" w:rsidRPr="00CD544A" w:rsidRDefault="00CD544A" w:rsidP="00CD544A">
      <w:pPr>
        <w:tabs>
          <w:tab w:val="left" w:pos="9639"/>
        </w:tabs>
        <w:ind w:right="441"/>
        <w:jc w:val="both"/>
        <w:rPr>
          <w:rFonts w:ascii="Times New Roman" w:eastAsia="Times New Roman" w:hAnsi="Times New Roman" w:cs="Times New Roman"/>
          <w:b/>
          <w:bCs/>
        </w:rPr>
      </w:pPr>
      <w:r w:rsidRPr="00CD544A">
        <w:rPr>
          <w:rFonts w:ascii="Times New Roman" w:eastAsia="Times New Roman" w:hAnsi="Times New Roman" w:cs="Times New Roman"/>
          <w:b/>
          <w:bCs/>
        </w:rPr>
        <w:t>6.5 Canales de consultas, denuncias y reclamos</w:t>
      </w:r>
    </w:p>
    <w:p w14:paraId="43B95DEB" w14:textId="77777777" w:rsidR="00CD544A" w:rsidRPr="00CD544A" w:rsidRDefault="00CD544A" w:rsidP="00CD544A">
      <w:pPr>
        <w:tabs>
          <w:tab w:val="left" w:pos="9639"/>
        </w:tabs>
        <w:ind w:right="-37"/>
        <w:jc w:val="both"/>
        <w:rPr>
          <w:rFonts w:ascii="Times New Roman" w:eastAsia="Times New Roman" w:hAnsi="Times New Roman" w:cs="Times New Roman"/>
        </w:rPr>
      </w:pPr>
    </w:p>
    <w:p w14:paraId="3954E141" w14:textId="319EDC27" w:rsidR="00CD544A" w:rsidRPr="00CD544A" w:rsidRDefault="00CD544A" w:rsidP="00CD544A">
      <w:pPr>
        <w:pStyle w:val="Ttulo5Car"/>
        <w:numPr>
          <w:ilvl w:val="0"/>
          <w:numId w:val="8"/>
        </w:numPr>
        <w:tabs>
          <w:tab w:val="left" w:pos="9639"/>
        </w:tabs>
        <w:ind w:right="441"/>
        <w:jc w:val="both"/>
        <w:rPr>
          <w:rFonts w:ascii="Times New Roman" w:eastAsia="Times New Roman" w:hAnsi="Times New Roman" w:cs="Times New Roman"/>
          <w:b/>
          <w:bCs/>
        </w:rPr>
      </w:pPr>
      <w:r w:rsidRPr="00CD544A">
        <w:rPr>
          <w:rFonts w:ascii="Times New Roman" w:eastAsia="Times New Roman" w:hAnsi="Times New Roman" w:cs="Times New Roman"/>
          <w:b/>
          <w:bCs/>
        </w:rPr>
        <w:t xml:space="preserve">Canales de Reclamos, Sugerencias y Felicitaciones </w:t>
      </w:r>
    </w:p>
    <w:p w14:paraId="08524F23" w14:textId="77777777" w:rsidR="00CD544A" w:rsidRPr="00CD544A" w:rsidRDefault="00CD544A" w:rsidP="00CD544A">
      <w:pPr>
        <w:tabs>
          <w:tab w:val="left" w:pos="9639"/>
        </w:tabs>
        <w:ind w:right="-37"/>
        <w:jc w:val="both"/>
        <w:rPr>
          <w:rFonts w:ascii="Times New Roman" w:eastAsia="Times New Roman" w:hAnsi="Times New Roman" w:cs="Times New Roman"/>
        </w:rPr>
      </w:pPr>
      <w:r w:rsidRPr="00CD544A">
        <w:rPr>
          <w:rFonts w:ascii="Times New Roman" w:eastAsia="Times New Roman" w:hAnsi="Times New Roman" w:cs="Times New Roman"/>
        </w:rPr>
        <w:t xml:space="preserve"> </w:t>
      </w:r>
    </w:p>
    <w:p w14:paraId="58B2A0FE" w14:textId="77777777" w:rsidR="00CD544A" w:rsidRPr="00CD544A" w:rsidRDefault="00CD544A" w:rsidP="00CD544A">
      <w:pPr>
        <w:tabs>
          <w:tab w:val="left" w:pos="9639"/>
        </w:tabs>
        <w:ind w:right="-37"/>
        <w:jc w:val="both"/>
        <w:rPr>
          <w:rFonts w:ascii="Times New Roman" w:eastAsia="Times New Roman" w:hAnsi="Times New Roman" w:cs="Times New Roman"/>
        </w:rPr>
      </w:pPr>
      <w:r w:rsidRPr="00CD544A">
        <w:rPr>
          <w:rFonts w:ascii="Times New Roman" w:eastAsia="Times New Roman" w:hAnsi="Times New Roman" w:cs="Times New Roman"/>
        </w:rPr>
        <w:t xml:space="preserve">Los reclamos se podrán realizar a través de un libro de reclamos, el que se encontrará a disposición en la oficina de </w:t>
      </w:r>
      <w:proofErr w:type="gramStart"/>
      <w:r w:rsidRPr="00CD544A">
        <w:rPr>
          <w:rFonts w:ascii="Times New Roman" w:eastAsia="Times New Roman" w:hAnsi="Times New Roman" w:cs="Times New Roman"/>
        </w:rPr>
        <w:t>Secretaria</w:t>
      </w:r>
      <w:proofErr w:type="gramEnd"/>
      <w:r w:rsidRPr="00CD544A">
        <w:rPr>
          <w:rFonts w:ascii="Times New Roman" w:eastAsia="Times New Roman" w:hAnsi="Times New Roman" w:cs="Times New Roman"/>
        </w:rPr>
        <w:t xml:space="preserve"> del establecimiento, el cual se revisará periódicamente, por lo cual todo tipo de reclamo, sugerencia y/o felicitación debe ir con los datos de identificación y contacto del requirente para una correspondiente devolución.</w:t>
      </w:r>
      <w:r w:rsidRPr="00CD544A">
        <w:rPr>
          <w:rFonts w:ascii="Times New Roman" w:eastAsia="Times New Roman" w:hAnsi="Times New Roman" w:cs="Times New Roman"/>
        </w:rPr>
        <w:br/>
        <w:t xml:space="preserve"> </w:t>
      </w:r>
    </w:p>
    <w:p w14:paraId="57D721B7" w14:textId="77777777" w:rsidR="00CD544A" w:rsidRPr="00CD544A" w:rsidRDefault="00CD544A" w:rsidP="00CD544A">
      <w:pPr>
        <w:pStyle w:val="Ttulo5Car"/>
        <w:numPr>
          <w:ilvl w:val="0"/>
          <w:numId w:val="8"/>
        </w:numPr>
        <w:tabs>
          <w:tab w:val="left" w:pos="9639"/>
        </w:tabs>
        <w:ind w:right="441"/>
        <w:jc w:val="both"/>
        <w:rPr>
          <w:rFonts w:ascii="Times New Roman" w:eastAsia="Times New Roman" w:hAnsi="Times New Roman" w:cs="Times New Roman"/>
          <w:b/>
          <w:bCs/>
        </w:rPr>
      </w:pPr>
      <w:r w:rsidRPr="00CD544A">
        <w:rPr>
          <w:rFonts w:ascii="Times New Roman" w:eastAsia="Times New Roman" w:hAnsi="Times New Roman" w:cs="Times New Roman"/>
          <w:b/>
          <w:bCs/>
        </w:rPr>
        <w:t xml:space="preserve">Canal seguro y confidencial </w:t>
      </w:r>
    </w:p>
    <w:p w14:paraId="73354377" w14:textId="77777777" w:rsidR="00CD544A" w:rsidRPr="00CD544A" w:rsidRDefault="00CD544A" w:rsidP="00CD544A">
      <w:pPr>
        <w:tabs>
          <w:tab w:val="left" w:pos="9639"/>
        </w:tabs>
        <w:spacing w:before="240" w:after="240"/>
        <w:jc w:val="both"/>
        <w:rPr>
          <w:rFonts w:ascii="Times New Roman" w:eastAsia="Times New Roman" w:hAnsi="Times New Roman" w:cs="Times New Roman"/>
          <w:b/>
          <w:bCs/>
        </w:rPr>
      </w:pPr>
      <w:r w:rsidRPr="00CD544A">
        <w:rPr>
          <w:rFonts w:ascii="Times New Roman" w:eastAsia="Times New Roman" w:hAnsi="Times New Roman" w:cs="Times New Roman"/>
        </w:rPr>
        <w:lastRenderedPageBreak/>
        <w:t>Con el propósito de promover una cultura institucional en el marco del buen trato, participación, prevención y protección de los derechos de todos los integrantes de la comunidad educativa, el establecimiento dispondrá de un Canal Seguro y Confidencial de Comunicación y Denuncias, Sugerencias y Felicitaciones, destinado a la recepción de antecedentes relacionados con situaciones que puedan afectar la convivencia escolar, el bienestar o la seguridad de estudiantes, funcionarios, padres, madres y apoderados.</w:t>
      </w:r>
    </w:p>
    <w:p w14:paraId="5D6A3233" w14:textId="77777777" w:rsidR="00CD544A" w:rsidRPr="00CD544A" w:rsidRDefault="00CD544A" w:rsidP="00CD544A">
      <w:pPr>
        <w:tabs>
          <w:tab w:val="left" w:pos="9639"/>
        </w:tabs>
        <w:spacing w:before="240" w:after="240"/>
        <w:jc w:val="both"/>
        <w:rPr>
          <w:rFonts w:ascii="Times New Roman" w:eastAsia="Times New Roman" w:hAnsi="Times New Roman" w:cs="Times New Roman"/>
          <w:b/>
          <w:bCs/>
          <w:sz w:val="22"/>
          <w:szCs w:val="22"/>
        </w:rPr>
      </w:pPr>
      <w:r w:rsidRPr="00CD544A">
        <w:rPr>
          <w:rFonts w:ascii="Times New Roman" w:eastAsia="Times New Roman" w:hAnsi="Times New Roman" w:cs="Times New Roman"/>
        </w:rPr>
        <w:t xml:space="preserve">El Establecimiento dispondrá a conocimiento de los/as estudiantes, apoderados/as y funcionarios/as un correo de denuncias confidenciales, siendo este canal para el resguardo del anonimato de los/as que utilicen este medio, si bien, es necesario que la/s personas/s que hagan uso de este medio den a conocer su nombre, la información </w:t>
      </w:r>
      <w:proofErr w:type="spellStart"/>
      <w:r w:rsidRPr="00CD544A">
        <w:rPr>
          <w:rFonts w:ascii="Times New Roman" w:eastAsia="Times New Roman" w:hAnsi="Times New Roman" w:cs="Times New Roman"/>
        </w:rPr>
        <w:t>recepcionada</w:t>
      </w:r>
      <w:proofErr w:type="spellEnd"/>
      <w:r w:rsidRPr="00CD544A">
        <w:rPr>
          <w:rFonts w:ascii="Times New Roman" w:eastAsia="Times New Roman" w:hAnsi="Times New Roman" w:cs="Times New Roman"/>
        </w:rPr>
        <w:t xml:space="preserve"> será tratada con estricta reserva y confidencialidad, limitando su conocimiento exclusivamente al equipo de convivencia educativa, los cuales deben intervenir en la evaluación y gestión de la situación reportada y el Establecimiento adoptará medidas destinadas a proteger la dignidad, privacidad e integridad de las personas involucradas, evitando cualquier forma de represalia, estigmatización o exposición innecesaria derivada. </w:t>
      </w:r>
    </w:p>
    <w:p w14:paraId="4E14C60A" w14:textId="77777777" w:rsidR="00CD544A" w:rsidRPr="00CD544A" w:rsidRDefault="00CD544A" w:rsidP="00CD544A">
      <w:pPr>
        <w:tabs>
          <w:tab w:val="left" w:pos="9639"/>
        </w:tabs>
        <w:spacing w:before="240" w:after="240"/>
        <w:jc w:val="both"/>
        <w:rPr>
          <w:rFonts w:ascii="Times New Roman" w:eastAsia="Times New Roman" w:hAnsi="Times New Roman" w:cs="Times New Roman"/>
        </w:rPr>
      </w:pPr>
      <w:r w:rsidRPr="00CD544A">
        <w:rPr>
          <w:rFonts w:ascii="Times New Roman" w:eastAsia="Times New Roman" w:hAnsi="Times New Roman" w:cs="Times New Roman"/>
        </w:rPr>
        <w:t>La recepción de una denuncia o comunicación no implica, por sí sola, la acreditación de los hechos denunciados ni la determinación de responsabilidades y se aplicará el protocolo correspondiente según la índole, de acuerdo a la normativa vigente.</w:t>
      </w:r>
    </w:p>
    <w:p w14:paraId="242EA502" w14:textId="3214D3B6" w:rsidR="00954BC2" w:rsidRPr="00CD544A" w:rsidRDefault="00CD544A" w:rsidP="00CD544A">
      <w:pPr>
        <w:tabs>
          <w:tab w:val="left" w:pos="9639"/>
        </w:tabs>
        <w:spacing w:before="240" w:after="240"/>
        <w:jc w:val="both"/>
        <w:rPr>
          <w:rFonts w:ascii="Times New Roman" w:eastAsia="Times New Roman" w:hAnsi="Times New Roman" w:cs="Times New Roman"/>
        </w:rPr>
      </w:pPr>
      <w:r w:rsidRPr="00CD544A">
        <w:rPr>
          <w:rFonts w:ascii="Times New Roman" w:eastAsia="Times New Roman" w:hAnsi="Times New Roman" w:cs="Times New Roman"/>
        </w:rPr>
        <w:t xml:space="preserve">Cabe destacar que, las denuncias o develaciones que se realicen de forma presencial también cuentan con el principio de confidencialidad, a menos de que esté en riesgo su propia integridad o la de un tercero. </w:t>
      </w:r>
    </w:p>
    <w:p w14:paraId="31D69740" w14:textId="45D45CB7" w:rsidR="008C1381" w:rsidRDefault="008C1381" w:rsidP="008C1381">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6</w:t>
      </w:r>
      <w:r w:rsidRPr="0010347D">
        <w:rPr>
          <w:rFonts w:ascii="Times New Roman" w:hAnsi="Times New Roman" w:cs="Times New Roman"/>
          <w:b/>
          <w:bCs/>
        </w:rPr>
        <w:t xml:space="preserve"> Regulaciones del proceso de admisión</w:t>
      </w:r>
    </w:p>
    <w:p w14:paraId="7EF5BAA2" w14:textId="77777777" w:rsidR="00CD544A" w:rsidRDefault="00CD544A" w:rsidP="008C1381">
      <w:pPr>
        <w:rPr>
          <w:rFonts w:ascii="Times New Roman" w:hAnsi="Times New Roman" w:cs="Times New Roman"/>
          <w:b/>
          <w:bCs/>
        </w:rPr>
      </w:pPr>
    </w:p>
    <w:p w14:paraId="3C4F9856" w14:textId="77777777" w:rsidR="00CD544A" w:rsidRDefault="00CD544A" w:rsidP="00CD544A">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Cómo establecimiento con reconocimiento oficial del Estado y de dependencia municipal, la vía de admisión para los estudiantes será en relación a lo que indica la Ley general de educación, en la actualidad a través del Sistema de admisión escolar (SAE). La matrícula del colegio El Tabo no consta de pago de matrícula o arancel, ni postulación a becas al ser un establecimiento subvencionado por el Estado.</w:t>
      </w:r>
    </w:p>
    <w:p w14:paraId="5493DDB4" w14:textId="1B668968" w:rsidR="00CD544A" w:rsidRDefault="00CD544A" w:rsidP="00CD544A">
      <w:pPr>
        <w:widowControl w:val="0"/>
        <w:spacing w:before="56" w:line="280" w:lineRule="auto"/>
        <w:ind w:right="49"/>
        <w:jc w:val="both"/>
        <w:rPr>
          <w:rFonts w:ascii="Times New Roman" w:eastAsia="Times New Roman" w:hAnsi="Times New Roman" w:cs="Times New Roman"/>
        </w:rPr>
      </w:pPr>
      <w:r>
        <w:rPr>
          <w:rFonts w:ascii="Times New Roman" w:eastAsia="Times New Roman" w:hAnsi="Times New Roman" w:cs="Times New Roman"/>
        </w:rPr>
        <w:t>La matrícula es un derecho de todos los estudiantes que deseen ingresar a este establecimiento educacional sin que exista discriminación en ninguna de sus formas.</w:t>
      </w:r>
    </w:p>
    <w:p w14:paraId="47AD20A6" w14:textId="60F5168B" w:rsidR="00CD544A" w:rsidRDefault="00CD544A" w:rsidP="00CD544A">
      <w:pPr>
        <w:widowControl w:val="0"/>
        <w:spacing w:before="56" w:line="280" w:lineRule="auto"/>
        <w:ind w:right="49"/>
        <w:jc w:val="both"/>
        <w:rPr>
          <w:rFonts w:ascii="Times New Roman" w:eastAsia="Times New Roman" w:hAnsi="Times New Roman" w:cs="Times New Roman"/>
        </w:rPr>
      </w:pPr>
      <w:r>
        <w:rPr>
          <w:rFonts w:ascii="Times New Roman" w:eastAsia="Times New Roman" w:hAnsi="Times New Roman" w:cs="Times New Roman"/>
        </w:rPr>
        <w:t>Ser Alumno Regular del Colegio significa que el estudiante y su apoderado aceptan las normas, derechos y deberes establecidas en este reglamento obligándose a su fiel cumplimiento, para ello el apoderado tomará conocimiento y firmará la aceptación del Reglamento Interno, en ficha de matrícula.</w:t>
      </w:r>
    </w:p>
    <w:p w14:paraId="356EC34D" w14:textId="7547393C" w:rsidR="00263FE5" w:rsidRDefault="00263FE5" w:rsidP="00CD544A">
      <w:pPr>
        <w:widowControl w:val="0"/>
        <w:spacing w:before="56" w:line="280" w:lineRule="auto"/>
        <w:ind w:right="49"/>
        <w:jc w:val="both"/>
        <w:rPr>
          <w:rFonts w:ascii="Times New Roman" w:eastAsia="Times New Roman" w:hAnsi="Times New Roman" w:cs="Times New Roman"/>
        </w:rPr>
      </w:pPr>
    </w:p>
    <w:p w14:paraId="486BB1F3" w14:textId="66969A8E" w:rsidR="00263FE5" w:rsidRDefault="00263FE5" w:rsidP="00CD544A">
      <w:pPr>
        <w:widowControl w:val="0"/>
        <w:spacing w:before="56" w:line="280" w:lineRule="auto"/>
        <w:ind w:right="49"/>
        <w:jc w:val="both"/>
        <w:rPr>
          <w:rFonts w:ascii="Times New Roman" w:eastAsia="Times New Roman" w:hAnsi="Times New Roman" w:cs="Times New Roman"/>
        </w:rPr>
      </w:pPr>
    </w:p>
    <w:p w14:paraId="3AB42D47" w14:textId="2D39C1A7" w:rsidR="00263FE5" w:rsidRDefault="00263FE5" w:rsidP="00CD544A">
      <w:pPr>
        <w:widowControl w:val="0"/>
        <w:spacing w:before="56" w:line="280" w:lineRule="auto"/>
        <w:ind w:right="49"/>
        <w:jc w:val="both"/>
        <w:rPr>
          <w:rFonts w:ascii="Times New Roman" w:eastAsia="Times New Roman" w:hAnsi="Times New Roman" w:cs="Times New Roman"/>
        </w:rPr>
      </w:pPr>
    </w:p>
    <w:p w14:paraId="1BC6FABD" w14:textId="77777777" w:rsidR="00263FE5" w:rsidRDefault="00263FE5" w:rsidP="00CD544A">
      <w:pPr>
        <w:widowControl w:val="0"/>
        <w:spacing w:before="56" w:line="280" w:lineRule="auto"/>
        <w:ind w:right="49"/>
        <w:jc w:val="both"/>
        <w:rPr>
          <w:rFonts w:ascii="Times New Roman" w:eastAsia="Times New Roman" w:hAnsi="Times New Roman" w:cs="Times New Roman"/>
        </w:rPr>
      </w:pPr>
    </w:p>
    <w:p w14:paraId="4BE2CB60" w14:textId="56A0F738" w:rsidR="00CD544A" w:rsidRDefault="00CD544A" w:rsidP="008C1381">
      <w:pPr>
        <w:rPr>
          <w:rFonts w:ascii="Times New Roman" w:hAnsi="Times New Roman" w:cs="Times New Roman"/>
          <w:b/>
          <w:bCs/>
        </w:rPr>
      </w:pPr>
    </w:p>
    <w:p w14:paraId="7838F4E9" w14:textId="77777777" w:rsidR="00CD544A" w:rsidRPr="0010347D" w:rsidRDefault="00CD544A" w:rsidP="008C1381">
      <w:pPr>
        <w:rPr>
          <w:rFonts w:ascii="Times New Roman" w:hAnsi="Times New Roman" w:cs="Times New Roman"/>
          <w:b/>
          <w:bCs/>
        </w:rPr>
      </w:pPr>
    </w:p>
    <w:p w14:paraId="10752FB2" w14:textId="1D8DFACD" w:rsidR="008C1381" w:rsidRDefault="008C1381" w:rsidP="008C1381">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7</w:t>
      </w:r>
      <w:r w:rsidRPr="0010347D">
        <w:rPr>
          <w:rFonts w:ascii="Times New Roman" w:hAnsi="Times New Roman" w:cs="Times New Roman"/>
          <w:b/>
          <w:bCs/>
        </w:rPr>
        <w:t xml:space="preserve"> Regulaciones sobre el uso del uniforme</w:t>
      </w:r>
    </w:p>
    <w:p w14:paraId="6ADB4F8E" w14:textId="7A87E68E" w:rsidR="00263FE5" w:rsidRDefault="00263FE5" w:rsidP="008C1381">
      <w:pPr>
        <w:rPr>
          <w:rFonts w:ascii="Times New Roman" w:hAnsi="Times New Roman" w:cs="Times New Roman"/>
          <w:b/>
          <w:bCs/>
        </w:rPr>
      </w:pPr>
    </w:p>
    <w:p w14:paraId="74DFC462" w14:textId="77777777" w:rsidR="00263FE5" w:rsidRDefault="00263FE5" w:rsidP="00263FE5">
      <w:pPr>
        <w:widowControl w:val="0"/>
        <w:spacing w:line="276" w:lineRule="auto"/>
        <w:ind w:right="49"/>
        <w:jc w:val="both"/>
        <w:rPr>
          <w:rFonts w:ascii="Times New Roman" w:eastAsia="Times New Roman" w:hAnsi="Times New Roman" w:cs="Times New Roman"/>
        </w:rPr>
      </w:pPr>
      <w:r>
        <w:rPr>
          <w:rFonts w:ascii="Times New Roman" w:eastAsia="Times New Roman" w:hAnsi="Times New Roman" w:cs="Times New Roman"/>
        </w:rPr>
        <w:t>La Dirección del establecimiento educacional podrá, con acuerdo del respectivo Centro de Padres y Apoderados y de las instancias de la comunidad educativa señaladas por el Sostenedor, establecer el uso obligatorio del uniforme escolar.</w:t>
      </w:r>
    </w:p>
    <w:p w14:paraId="477DE9A6" w14:textId="77777777" w:rsidR="00263FE5" w:rsidRDefault="00263FE5" w:rsidP="00263FE5">
      <w:pPr>
        <w:widowControl w:val="0"/>
        <w:spacing w:before="240" w:after="240" w:line="276" w:lineRule="auto"/>
        <w:ind w:right="49"/>
        <w:jc w:val="both"/>
        <w:rPr>
          <w:rFonts w:ascii="Times New Roman" w:eastAsia="Times New Roman" w:hAnsi="Times New Roman" w:cs="Times New Roman"/>
        </w:rPr>
      </w:pPr>
      <w:r>
        <w:rPr>
          <w:rFonts w:ascii="Times New Roman" w:eastAsia="Times New Roman" w:hAnsi="Times New Roman" w:cs="Times New Roman"/>
        </w:rPr>
        <w:t>El uso del uniforme escolar en el Colegio El Tabo tiene como propósito fomentar la identidad institucional, la igualdad entre los estudiantes, el sentido de pertenencia, la disciplina y una adecuada presentación personal, coherente con el Proyecto Educativo Institucional.</w:t>
      </w:r>
    </w:p>
    <w:p w14:paraId="44795D7F" w14:textId="77777777" w:rsidR="00263FE5" w:rsidRDefault="00263FE5" w:rsidP="00263FE5">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En el caso que el uso del uniforme sea obligatorio, la Dirección del establecimiento educacional, por razones de excepción y debidamente justificadas por los padres o apoderados, podrá eximir a los alumnos y alumnas por un determinado tiempo, del uso total o parcial del uniforme escolar. </w:t>
      </w:r>
    </w:p>
    <w:p w14:paraId="7F04A2F4" w14:textId="77777777" w:rsidR="00263FE5" w:rsidRDefault="00263FE5" w:rsidP="00263FE5">
      <w:pPr>
        <w:widowControl w:val="0"/>
        <w:spacing w:line="291" w:lineRule="auto"/>
        <w:ind w:right="49"/>
        <w:jc w:val="both"/>
        <w:rPr>
          <w:rFonts w:ascii="Times New Roman" w:eastAsia="Times New Roman" w:hAnsi="Times New Roman" w:cs="Times New Roman"/>
        </w:rPr>
      </w:pPr>
    </w:p>
    <w:p w14:paraId="6FEC7854" w14:textId="77777777" w:rsidR="00263FE5" w:rsidRDefault="00263FE5" w:rsidP="00263FE5">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En ningún caso, el incumplimiento del uso del uniforme escolar y presentación personal puede afectar el derecho a la educación, por lo que no se podrá sancionar a ningún estudiante con la prohibición de ingresar al aula, al establecimiento educacional, la suspensión o la exclusión de actividades educativas.</w:t>
      </w:r>
    </w:p>
    <w:p w14:paraId="5DD11AEF" w14:textId="0D5A9119" w:rsidR="00263FE5" w:rsidRDefault="00263FE5" w:rsidP="00263FE5">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La Dirección del establecimiento educacional deberá adoptar las medidas necesarias para que en aquellos casos donde el alumno/a no cuente con el uniforme escolar, no se restrinja, condicione o dificulte el ejercicio del derecho a la educación (Circular 707). </w:t>
      </w:r>
    </w:p>
    <w:p w14:paraId="3A033CBC" w14:textId="77777777" w:rsidR="00263FE5" w:rsidRPr="00263FE5" w:rsidRDefault="00263FE5" w:rsidP="00263FE5">
      <w:pPr>
        <w:widowControl w:val="0"/>
        <w:spacing w:before="240" w:after="240" w:line="276" w:lineRule="auto"/>
        <w:ind w:right="49"/>
        <w:jc w:val="both"/>
        <w:rPr>
          <w:rFonts w:ascii="Times New Roman" w:eastAsia="Times New Roman" w:hAnsi="Times New Roman" w:cs="Times New Roman"/>
        </w:rPr>
      </w:pPr>
      <w:r w:rsidRPr="00263FE5">
        <w:rPr>
          <w:rFonts w:ascii="Times New Roman" w:eastAsia="Times New Roman" w:hAnsi="Times New Roman" w:cs="Times New Roman"/>
        </w:rPr>
        <w:t>Por motivos de salud, creencias religiosas u otras situaciones justificadas, se podrán realizar adecuaciones al uniforme, previa solicitud formal y autorización de la Dirección. (pantalón azul marino)</w:t>
      </w:r>
    </w:p>
    <w:p w14:paraId="293DC014" w14:textId="77777777" w:rsidR="00263FE5" w:rsidRPr="00263FE5" w:rsidRDefault="00263FE5" w:rsidP="00263FE5">
      <w:pPr>
        <w:widowControl w:val="0"/>
        <w:spacing w:line="291" w:lineRule="auto"/>
        <w:ind w:right="49"/>
        <w:jc w:val="both"/>
        <w:rPr>
          <w:rFonts w:ascii="Times New Roman" w:eastAsia="Times New Roman" w:hAnsi="Times New Roman" w:cs="Times New Roman"/>
          <w:b/>
          <w:bCs/>
          <w:sz w:val="27"/>
          <w:szCs w:val="27"/>
        </w:rPr>
      </w:pPr>
      <w:r w:rsidRPr="00263FE5">
        <w:rPr>
          <w:rFonts w:ascii="Times New Roman" w:eastAsia="Times New Roman" w:hAnsi="Times New Roman" w:cs="Times New Roman"/>
          <w:b/>
          <w:bCs/>
        </w:rPr>
        <w:t xml:space="preserve">Para los fines del Colegio El Tabo, el uniforme es el siguiente: </w:t>
      </w:r>
    </w:p>
    <w:p w14:paraId="40FE998E" w14:textId="77777777" w:rsidR="00263FE5" w:rsidRPr="00263FE5" w:rsidRDefault="00263FE5" w:rsidP="00263FE5">
      <w:pPr>
        <w:widowControl w:val="0"/>
        <w:numPr>
          <w:ilvl w:val="0"/>
          <w:numId w:val="12"/>
        </w:numPr>
        <w:spacing w:before="240"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Falda institucional del colegio, largo a la rodilla - Pantalón de tela gris.</w:t>
      </w:r>
    </w:p>
    <w:p w14:paraId="0255B1B5" w14:textId="63E6F99B" w:rsidR="00263FE5" w:rsidRPr="00263FE5" w:rsidRDefault="00276327" w:rsidP="00263FE5">
      <w:pPr>
        <w:widowControl w:val="0"/>
        <w:numPr>
          <w:ilvl w:val="0"/>
          <w:numId w:val="12"/>
        </w:numPr>
        <w:spacing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Polera, blusa</w:t>
      </w:r>
      <w:r w:rsidR="00263FE5" w:rsidRPr="00263FE5">
        <w:rPr>
          <w:rFonts w:ascii="Times New Roman" w:eastAsia="Times New Roman" w:hAnsi="Times New Roman" w:cs="Times New Roman"/>
        </w:rPr>
        <w:t xml:space="preserve"> o camisa institucional del colegio.</w:t>
      </w:r>
    </w:p>
    <w:p w14:paraId="2C8F2D6B" w14:textId="77777777" w:rsidR="00263FE5" w:rsidRPr="00263FE5" w:rsidRDefault="00263FE5" w:rsidP="00263FE5">
      <w:pPr>
        <w:widowControl w:val="0"/>
        <w:numPr>
          <w:ilvl w:val="0"/>
          <w:numId w:val="12"/>
        </w:numPr>
        <w:spacing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Chaleco, polar o sweater azul marino</w:t>
      </w:r>
    </w:p>
    <w:p w14:paraId="0BCE325A" w14:textId="14450F93" w:rsidR="00263FE5" w:rsidRPr="00263FE5" w:rsidRDefault="00276327" w:rsidP="00263FE5">
      <w:pPr>
        <w:widowControl w:val="0"/>
        <w:numPr>
          <w:ilvl w:val="0"/>
          <w:numId w:val="12"/>
        </w:numPr>
        <w:spacing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Calcetas azul</w:t>
      </w:r>
      <w:r w:rsidR="00263FE5" w:rsidRPr="00263FE5">
        <w:rPr>
          <w:rFonts w:ascii="Times New Roman" w:eastAsia="Times New Roman" w:hAnsi="Times New Roman" w:cs="Times New Roman"/>
        </w:rPr>
        <w:t xml:space="preserve"> marino.</w:t>
      </w:r>
    </w:p>
    <w:p w14:paraId="006E4DF6" w14:textId="77777777" w:rsidR="00263FE5" w:rsidRPr="00263FE5" w:rsidRDefault="00263FE5" w:rsidP="00263FE5">
      <w:pPr>
        <w:widowControl w:val="0"/>
        <w:numPr>
          <w:ilvl w:val="0"/>
          <w:numId w:val="12"/>
        </w:numPr>
        <w:spacing w:after="240"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Zapatos escolares negros sin adornos llamativos</w:t>
      </w:r>
    </w:p>
    <w:p w14:paraId="22B190BD" w14:textId="77777777" w:rsidR="00263FE5" w:rsidRPr="00263FE5" w:rsidRDefault="00263FE5" w:rsidP="00263FE5">
      <w:pPr>
        <w:widowControl w:val="0"/>
        <w:spacing w:before="240" w:after="240" w:line="276" w:lineRule="auto"/>
        <w:ind w:right="49"/>
        <w:jc w:val="both"/>
        <w:rPr>
          <w:rFonts w:ascii="Times New Roman" w:eastAsia="Times New Roman" w:hAnsi="Times New Roman" w:cs="Times New Roman"/>
          <w:b/>
          <w:bCs/>
        </w:rPr>
      </w:pPr>
      <w:r w:rsidRPr="00263FE5">
        <w:rPr>
          <w:rFonts w:ascii="Times New Roman" w:eastAsia="Times New Roman" w:hAnsi="Times New Roman" w:cs="Times New Roman"/>
          <w:b/>
          <w:bCs/>
        </w:rPr>
        <w:t>Uniforme de Educación Física</w:t>
      </w:r>
    </w:p>
    <w:p w14:paraId="110A693F" w14:textId="77777777" w:rsidR="00263FE5" w:rsidRPr="00263FE5" w:rsidRDefault="00263FE5" w:rsidP="00263FE5">
      <w:pPr>
        <w:widowControl w:val="0"/>
        <w:numPr>
          <w:ilvl w:val="0"/>
          <w:numId w:val="9"/>
        </w:numPr>
        <w:spacing w:before="240"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Buzo oficial del Colegio El Tabo o azul marino</w:t>
      </w:r>
    </w:p>
    <w:p w14:paraId="577458E9" w14:textId="77777777" w:rsidR="00263FE5" w:rsidRPr="00263FE5" w:rsidRDefault="00263FE5" w:rsidP="00263FE5">
      <w:pPr>
        <w:widowControl w:val="0"/>
        <w:numPr>
          <w:ilvl w:val="0"/>
          <w:numId w:val="9"/>
        </w:numPr>
        <w:spacing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Polera institucional o azul marino</w:t>
      </w:r>
    </w:p>
    <w:p w14:paraId="2583BBA0" w14:textId="77777777" w:rsidR="00263FE5" w:rsidRPr="00263FE5" w:rsidRDefault="00263FE5" w:rsidP="00263FE5">
      <w:pPr>
        <w:widowControl w:val="0"/>
        <w:numPr>
          <w:ilvl w:val="0"/>
          <w:numId w:val="9"/>
        </w:numPr>
        <w:spacing w:after="240"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 xml:space="preserve">Zapatillas deportivas </w:t>
      </w:r>
    </w:p>
    <w:p w14:paraId="49C1A42B" w14:textId="77777777" w:rsidR="00263FE5" w:rsidRPr="00263FE5" w:rsidRDefault="00263FE5" w:rsidP="00263FE5">
      <w:pPr>
        <w:widowControl w:val="0"/>
        <w:spacing w:before="240" w:after="240" w:line="276" w:lineRule="auto"/>
        <w:ind w:right="49"/>
        <w:rPr>
          <w:rFonts w:ascii="Times New Roman" w:eastAsia="Times New Roman" w:hAnsi="Times New Roman" w:cs="Times New Roman"/>
          <w:b/>
          <w:bCs/>
        </w:rPr>
      </w:pPr>
      <w:r w:rsidRPr="00263FE5">
        <w:rPr>
          <w:rFonts w:ascii="Times New Roman" w:eastAsia="Times New Roman" w:hAnsi="Times New Roman" w:cs="Times New Roman"/>
          <w:b/>
          <w:bCs/>
        </w:rPr>
        <w:lastRenderedPageBreak/>
        <w:t>Presentación Personal</w:t>
      </w:r>
    </w:p>
    <w:p w14:paraId="24C3E48F" w14:textId="77777777" w:rsidR="00263FE5" w:rsidRPr="00263FE5" w:rsidRDefault="00263FE5" w:rsidP="00263FE5">
      <w:pPr>
        <w:widowControl w:val="0"/>
        <w:numPr>
          <w:ilvl w:val="0"/>
          <w:numId w:val="10"/>
        </w:numPr>
        <w:spacing w:before="240"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 xml:space="preserve">El uniforme debe usarse </w:t>
      </w:r>
      <w:r w:rsidRPr="00263FE5">
        <w:rPr>
          <w:rFonts w:ascii="Times New Roman" w:eastAsia="Times New Roman" w:hAnsi="Times New Roman" w:cs="Times New Roman"/>
          <w:b/>
          <w:bCs/>
        </w:rPr>
        <w:t>limpio, ordenado y en buen estado</w:t>
      </w:r>
      <w:r w:rsidRPr="00263FE5">
        <w:rPr>
          <w:rFonts w:ascii="Times New Roman" w:eastAsia="Times New Roman" w:hAnsi="Times New Roman" w:cs="Times New Roman"/>
        </w:rPr>
        <w:t>.</w:t>
      </w:r>
    </w:p>
    <w:p w14:paraId="0A23FAC0" w14:textId="77777777" w:rsidR="00263FE5" w:rsidRPr="00263FE5" w:rsidRDefault="00263FE5" w:rsidP="00263FE5">
      <w:pPr>
        <w:widowControl w:val="0"/>
        <w:numPr>
          <w:ilvl w:val="0"/>
          <w:numId w:val="10"/>
        </w:numPr>
        <w:spacing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No se permite el uso de prendas ajenas al uniforme (polerones, chaquetas o accesorios no institucionales) dentro de la sala de clases.</w:t>
      </w:r>
    </w:p>
    <w:p w14:paraId="21573F17" w14:textId="77777777" w:rsidR="00263FE5" w:rsidRPr="00263FE5" w:rsidRDefault="00263FE5" w:rsidP="00263FE5">
      <w:pPr>
        <w:widowControl w:val="0"/>
        <w:numPr>
          <w:ilvl w:val="0"/>
          <w:numId w:val="10"/>
        </w:numPr>
        <w:spacing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El cabello debe mantenerse limpio y ordenado. En caso de cabello largo, debe estar tomado durante actividades académicas y de educación física.</w:t>
      </w:r>
    </w:p>
    <w:p w14:paraId="2B1C16B2" w14:textId="77777777" w:rsidR="00263FE5" w:rsidRPr="00263FE5" w:rsidRDefault="00263FE5" w:rsidP="00263FE5">
      <w:pPr>
        <w:widowControl w:val="0"/>
        <w:numPr>
          <w:ilvl w:val="0"/>
          <w:numId w:val="10"/>
        </w:numPr>
        <w:spacing w:after="240"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No se permite el uso de maquillaje excesivo, joyas llamativas, piercings visibles ni accesorios que no estén acordes con el contexto escolar.</w:t>
      </w:r>
    </w:p>
    <w:p w14:paraId="6F9F6D1F" w14:textId="77777777" w:rsidR="00263FE5" w:rsidRPr="00263FE5" w:rsidRDefault="00263FE5" w:rsidP="00263FE5">
      <w:pPr>
        <w:widowControl w:val="0"/>
        <w:tabs>
          <w:tab w:val="left" w:pos="700"/>
        </w:tabs>
        <w:spacing w:before="240" w:after="240" w:line="276" w:lineRule="auto"/>
        <w:ind w:right="49"/>
        <w:rPr>
          <w:rFonts w:ascii="Times New Roman" w:eastAsia="Times New Roman" w:hAnsi="Times New Roman" w:cs="Times New Roman"/>
          <w:b/>
          <w:bCs/>
        </w:rPr>
      </w:pPr>
      <w:r w:rsidRPr="00263FE5">
        <w:rPr>
          <w:rFonts w:ascii="Times New Roman" w:eastAsia="Times New Roman" w:hAnsi="Times New Roman" w:cs="Times New Roman"/>
          <w:b/>
          <w:bCs/>
        </w:rPr>
        <w:t>Incumplimiento del Reglamento</w:t>
      </w:r>
    </w:p>
    <w:p w14:paraId="522A42E2" w14:textId="77777777" w:rsidR="00263FE5" w:rsidRPr="00263FE5" w:rsidRDefault="00263FE5" w:rsidP="00263FE5">
      <w:pPr>
        <w:widowControl w:val="0"/>
        <w:tabs>
          <w:tab w:val="left" w:pos="700"/>
        </w:tabs>
        <w:spacing w:before="240" w:after="240" w:line="276" w:lineRule="auto"/>
        <w:ind w:right="49"/>
        <w:rPr>
          <w:rFonts w:ascii="Times New Roman" w:eastAsia="Times New Roman" w:hAnsi="Times New Roman" w:cs="Times New Roman"/>
        </w:rPr>
      </w:pPr>
      <w:r w:rsidRPr="00263FE5">
        <w:rPr>
          <w:rFonts w:ascii="Times New Roman" w:eastAsia="Times New Roman" w:hAnsi="Times New Roman" w:cs="Times New Roman"/>
        </w:rPr>
        <w:t>El incumplimiento reiterado del uso del uniforme será considerado una falta leve y se abordará con medidas formativas, tales como:</w:t>
      </w:r>
    </w:p>
    <w:p w14:paraId="3A54C56C" w14:textId="77777777" w:rsidR="00263FE5" w:rsidRPr="00263FE5" w:rsidRDefault="00263FE5" w:rsidP="00263FE5">
      <w:pPr>
        <w:widowControl w:val="0"/>
        <w:numPr>
          <w:ilvl w:val="0"/>
          <w:numId w:val="11"/>
        </w:numPr>
        <w:tabs>
          <w:tab w:val="left" w:pos="700"/>
        </w:tabs>
        <w:spacing w:before="240"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Registro de observación.</w:t>
      </w:r>
    </w:p>
    <w:p w14:paraId="61269A99" w14:textId="77777777" w:rsidR="00263FE5" w:rsidRPr="00263FE5" w:rsidRDefault="00263FE5" w:rsidP="00263FE5">
      <w:pPr>
        <w:widowControl w:val="0"/>
        <w:numPr>
          <w:ilvl w:val="0"/>
          <w:numId w:val="11"/>
        </w:numPr>
        <w:tabs>
          <w:tab w:val="left" w:pos="700"/>
        </w:tabs>
        <w:spacing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Comunicación al apoderado.</w:t>
      </w:r>
    </w:p>
    <w:p w14:paraId="2105BBAC" w14:textId="77777777" w:rsidR="00263FE5" w:rsidRPr="00263FE5" w:rsidRDefault="00263FE5" w:rsidP="00263FE5">
      <w:pPr>
        <w:widowControl w:val="0"/>
        <w:numPr>
          <w:ilvl w:val="0"/>
          <w:numId w:val="11"/>
        </w:numPr>
        <w:tabs>
          <w:tab w:val="left" w:pos="700"/>
        </w:tabs>
        <w:spacing w:after="240" w:line="276" w:lineRule="auto"/>
        <w:ind w:left="0" w:right="49" w:firstLine="0"/>
        <w:rPr>
          <w:rFonts w:ascii="Times New Roman" w:eastAsia="Times New Roman" w:hAnsi="Times New Roman" w:cs="Times New Roman"/>
        </w:rPr>
      </w:pPr>
      <w:r w:rsidRPr="00263FE5">
        <w:rPr>
          <w:rFonts w:ascii="Times New Roman" w:eastAsia="Times New Roman" w:hAnsi="Times New Roman" w:cs="Times New Roman"/>
        </w:rPr>
        <w:t>Citación a entrevista con Inspectoría o Dirección.</w:t>
      </w:r>
    </w:p>
    <w:p w14:paraId="4AA4CC0C" w14:textId="2F34C8F1" w:rsidR="00263FE5" w:rsidRDefault="00263FE5" w:rsidP="008C1381">
      <w:pPr>
        <w:rPr>
          <w:rFonts w:ascii="Times New Roman" w:hAnsi="Times New Roman" w:cs="Times New Roman"/>
          <w:b/>
          <w:bCs/>
        </w:rPr>
      </w:pPr>
    </w:p>
    <w:p w14:paraId="7AB3710A" w14:textId="7BC1E4B4" w:rsidR="008C1381" w:rsidRDefault="008C1381" w:rsidP="008C1381">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8</w:t>
      </w:r>
      <w:r w:rsidRPr="0010347D">
        <w:rPr>
          <w:rFonts w:ascii="Times New Roman" w:hAnsi="Times New Roman" w:cs="Times New Roman"/>
          <w:b/>
          <w:bCs/>
        </w:rPr>
        <w:t xml:space="preserve"> Asistencia, permanencia y puntualidad</w:t>
      </w:r>
    </w:p>
    <w:p w14:paraId="586FCFFD" w14:textId="548B0DD3" w:rsidR="00263FE5" w:rsidRDefault="00263FE5" w:rsidP="008C1381">
      <w:pPr>
        <w:rPr>
          <w:rFonts w:ascii="Times New Roman" w:hAnsi="Times New Roman" w:cs="Times New Roman"/>
          <w:b/>
          <w:bCs/>
        </w:rPr>
      </w:pPr>
    </w:p>
    <w:p w14:paraId="55136FF2" w14:textId="77777777" w:rsidR="00263FE5" w:rsidRDefault="00263FE5" w:rsidP="00263FE5">
      <w:pPr>
        <w:widowControl w:val="0"/>
        <w:tabs>
          <w:tab w:val="left" w:pos="426"/>
        </w:tabs>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El niño y/o niña, una vez ingresado al colegio no podrá retirarse de él hasta el término de la jornada de trabajo educativo.</w:t>
      </w:r>
    </w:p>
    <w:p w14:paraId="65BA8BE0" w14:textId="77777777" w:rsidR="00263FE5" w:rsidRDefault="00263FE5" w:rsidP="00263FE5">
      <w:pPr>
        <w:widowControl w:val="0"/>
        <w:tabs>
          <w:tab w:val="left" w:pos="426"/>
        </w:tabs>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El horario de ingreso de los estudiantes es a las 8:30 am. tendrán hasta las 9:15 de la mañana para ingresar al establecimiento, los estudiantes que ingresen posterior a esa hora, no podrán entrar a aula, previniendo la interrupción de la clase. </w:t>
      </w:r>
    </w:p>
    <w:p w14:paraId="4094FEF8" w14:textId="77777777" w:rsidR="00263FE5" w:rsidRDefault="00263FE5" w:rsidP="00263FE5">
      <w:pPr>
        <w:widowControl w:val="0"/>
        <w:tabs>
          <w:tab w:val="left" w:pos="426"/>
        </w:tabs>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Para los estudiantes que no logren ingresar se dispondrá de un espacio en donde poder esperar la finalización de la primera jornada pedagógica, en donde se les entregará una guía o actividad pedagógica que deberán entregar antes del toque de campana o timbre.</w:t>
      </w:r>
    </w:p>
    <w:p w14:paraId="2F064DD5" w14:textId="77777777" w:rsidR="00263FE5" w:rsidRDefault="00263FE5" w:rsidP="00263FE5">
      <w:pPr>
        <w:widowControl w:val="0"/>
        <w:tabs>
          <w:tab w:val="left" w:pos="426"/>
        </w:tabs>
        <w:spacing w:line="291" w:lineRule="auto"/>
        <w:ind w:right="49"/>
        <w:jc w:val="both"/>
        <w:rPr>
          <w:rFonts w:ascii="Times New Roman" w:eastAsia="Times New Roman" w:hAnsi="Times New Roman" w:cs="Times New Roman"/>
        </w:rPr>
      </w:pPr>
    </w:p>
    <w:p w14:paraId="1FE4A0C6" w14:textId="77777777" w:rsidR="00263FE5" w:rsidRDefault="00263FE5" w:rsidP="00263FE5">
      <w:pPr>
        <w:widowControl w:val="0"/>
        <w:tabs>
          <w:tab w:val="left" w:pos="426"/>
        </w:tabs>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En el caso de retiro del estudiante durante la jornada escolar, se aplicará “Protocolo de retiro de estudiantes durante la jornada escolar” </w:t>
      </w:r>
      <w:r>
        <w:rPr>
          <w:rFonts w:ascii="Times New Roman" w:eastAsia="Times New Roman" w:hAnsi="Times New Roman" w:cs="Times New Roman"/>
          <w:b/>
          <w:bCs/>
        </w:rPr>
        <w:t>Anexo 1</w:t>
      </w:r>
      <w:r>
        <w:rPr>
          <w:rFonts w:ascii="Times New Roman" w:eastAsia="Times New Roman" w:hAnsi="Times New Roman" w:cs="Times New Roman"/>
        </w:rPr>
        <w:t>. Por parte de apoderado y/o suplente.</w:t>
      </w:r>
    </w:p>
    <w:p w14:paraId="759E4D96" w14:textId="77777777" w:rsidR="00263FE5" w:rsidRPr="0010347D" w:rsidRDefault="00263FE5" w:rsidP="008C1381">
      <w:pPr>
        <w:rPr>
          <w:rFonts w:ascii="Times New Roman" w:hAnsi="Times New Roman" w:cs="Times New Roman"/>
          <w:b/>
          <w:bCs/>
        </w:rPr>
      </w:pPr>
    </w:p>
    <w:p w14:paraId="5104815F" w14:textId="5F00C173" w:rsidR="008C1381" w:rsidRDefault="008C1381" w:rsidP="008C1381">
      <w:pPr>
        <w:rPr>
          <w:rFonts w:ascii="Times New Roman" w:hAnsi="Times New Roman" w:cs="Times New Roman"/>
          <w:b/>
          <w:bCs/>
        </w:rPr>
      </w:pPr>
      <w:r w:rsidRPr="0010347D">
        <w:rPr>
          <w:rFonts w:ascii="Times New Roman" w:hAnsi="Times New Roman" w:cs="Times New Roman"/>
          <w:b/>
          <w:bCs/>
        </w:rPr>
        <w:t xml:space="preserve">    • Procedimiento frente a estudiantes ausentes</w:t>
      </w:r>
    </w:p>
    <w:p w14:paraId="3B0A3FE1" w14:textId="1341722F" w:rsidR="00263FE5" w:rsidRDefault="00263FE5" w:rsidP="008C1381">
      <w:pPr>
        <w:rPr>
          <w:rFonts w:ascii="Times New Roman" w:hAnsi="Times New Roman" w:cs="Times New Roman"/>
          <w:b/>
          <w:bCs/>
        </w:rPr>
      </w:pPr>
    </w:p>
    <w:p w14:paraId="40D2F0ED" w14:textId="77777777" w:rsidR="00263FE5" w:rsidRDefault="00263FE5" w:rsidP="00263FE5">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Excepcionalmente, podrá darse de baja en el registro de matrícula al o la estudiante que se haya ausentado de clases de manera continua, por un período de a lo menos 40 días hábiles, y cuyos tutores legales no puedan ser ubicados, siempre que el establecimiento educacional contemple en su reglamento interno un procedimiento especial de seguimiento del estudiante ausente, y este sea cumplido íntegramente durante el período de ausencia. Dicho procedimiento debe considerar a lo menos las siguientes gestiones, sin perjuicio de otras </w:t>
      </w:r>
      <w:r>
        <w:rPr>
          <w:rFonts w:ascii="Times New Roman" w:eastAsia="Times New Roman" w:hAnsi="Times New Roman" w:cs="Times New Roman"/>
        </w:rPr>
        <w:lastRenderedPageBreak/>
        <w:t xml:space="preserve">medidas que pueda adoptar el establecimiento en resguardo del derecho a la educación del estudiante: </w:t>
      </w:r>
    </w:p>
    <w:p w14:paraId="77719A39" w14:textId="77777777" w:rsidR="00263FE5" w:rsidRDefault="00263FE5" w:rsidP="00263FE5">
      <w:pPr>
        <w:widowControl w:val="0"/>
        <w:spacing w:line="291" w:lineRule="auto"/>
        <w:ind w:right="49"/>
        <w:jc w:val="both"/>
        <w:rPr>
          <w:rFonts w:ascii="Times New Roman" w:eastAsia="Times New Roman" w:hAnsi="Times New Roman" w:cs="Times New Roman"/>
        </w:rPr>
      </w:pPr>
    </w:p>
    <w:p w14:paraId="5C366CA6" w14:textId="77777777" w:rsidR="00263FE5" w:rsidRDefault="00263FE5" w:rsidP="00263FE5">
      <w:pPr>
        <w:widowControl w:val="0"/>
        <w:spacing w:line="291" w:lineRule="auto"/>
        <w:ind w:right="49"/>
        <w:jc w:val="both"/>
        <w:rPr>
          <w:rFonts w:ascii="Times New Roman" w:eastAsia="Times New Roman" w:hAnsi="Times New Roman" w:cs="Times New Roman"/>
          <w:i/>
          <w:iCs/>
        </w:rPr>
      </w:pPr>
      <w:r>
        <w:rPr>
          <w:rFonts w:ascii="Times New Roman" w:eastAsia="Times New Roman" w:hAnsi="Times New Roman" w:cs="Times New Roman"/>
          <w:i/>
          <w:iCs/>
        </w:rPr>
        <w:t xml:space="preserve">1) En caso que un/a estudiante se ausente injustificadamente por más de 20 días hábiles del establecimiento educacional, se deberá tomar contacto telefónico con el padre, madre o apoderado/a responsable del o la estudiante, a fin de conocer la situación que pudiese estarle afectando. </w:t>
      </w:r>
    </w:p>
    <w:p w14:paraId="2EF30488" w14:textId="77777777" w:rsidR="00263FE5" w:rsidRDefault="00263FE5" w:rsidP="00263FE5">
      <w:pPr>
        <w:widowControl w:val="0"/>
        <w:spacing w:line="291" w:lineRule="auto"/>
        <w:ind w:right="49"/>
        <w:jc w:val="both"/>
        <w:rPr>
          <w:rFonts w:ascii="Times New Roman" w:eastAsia="Times New Roman" w:hAnsi="Times New Roman" w:cs="Times New Roman"/>
          <w:i/>
          <w:iCs/>
        </w:rPr>
      </w:pPr>
    </w:p>
    <w:p w14:paraId="3C01A249" w14:textId="77777777" w:rsidR="00263FE5" w:rsidRDefault="00263FE5" w:rsidP="00263FE5">
      <w:pPr>
        <w:widowControl w:val="0"/>
        <w:spacing w:line="291" w:lineRule="auto"/>
        <w:ind w:right="49"/>
        <w:jc w:val="both"/>
        <w:rPr>
          <w:rFonts w:ascii="Times New Roman" w:eastAsia="Times New Roman" w:hAnsi="Times New Roman" w:cs="Times New Roman"/>
          <w:i/>
          <w:iCs/>
        </w:rPr>
      </w:pPr>
      <w:r>
        <w:rPr>
          <w:rFonts w:ascii="Times New Roman" w:eastAsia="Times New Roman" w:hAnsi="Times New Roman" w:cs="Times New Roman"/>
          <w:i/>
          <w:iCs/>
        </w:rPr>
        <w:t>2) Si no fuere factible entablar contacto telefónico con alguno de los responsables legales, dentro del plazo de 10 días hábiles contados desde que se cumplieron los 20 días hábiles de ausencia injustificada del estudiante, el establecimiento deberá solicitar al correo electrónico registrado por el padre, madre y/o apoderado/a, o en su defecto mediante carta certificada dirigida a su(s) domicilio(s), los antecedentes que fundamenten la inasistencia de aquél.</w:t>
      </w:r>
    </w:p>
    <w:p w14:paraId="25BB8BEF" w14:textId="77777777" w:rsidR="00263FE5" w:rsidRDefault="00263FE5" w:rsidP="00263FE5">
      <w:pPr>
        <w:widowControl w:val="0"/>
        <w:spacing w:line="291" w:lineRule="auto"/>
        <w:ind w:right="49"/>
        <w:jc w:val="both"/>
        <w:rPr>
          <w:rFonts w:ascii="Times New Roman" w:eastAsia="Times New Roman" w:hAnsi="Times New Roman" w:cs="Times New Roman"/>
          <w:i/>
          <w:iCs/>
        </w:rPr>
      </w:pPr>
    </w:p>
    <w:p w14:paraId="26F41941" w14:textId="77777777" w:rsidR="00263FE5" w:rsidRDefault="00263FE5" w:rsidP="00263FE5">
      <w:pPr>
        <w:widowControl w:val="0"/>
        <w:spacing w:line="291" w:lineRule="auto"/>
        <w:ind w:right="49"/>
        <w:jc w:val="both"/>
        <w:rPr>
          <w:rFonts w:ascii="Times New Roman" w:eastAsia="Times New Roman" w:hAnsi="Times New Roman" w:cs="Times New Roman"/>
          <w:i/>
          <w:iCs/>
        </w:rPr>
      </w:pPr>
      <w:r>
        <w:rPr>
          <w:rFonts w:ascii="Times New Roman" w:eastAsia="Times New Roman" w:hAnsi="Times New Roman" w:cs="Times New Roman"/>
          <w:i/>
          <w:iCs/>
        </w:rPr>
        <w:t xml:space="preserve">3) En caso de no obtener respuesta dentro de los 10 días hábiles de efectuadas las gestiones señaladas en el punto </w:t>
      </w:r>
      <w:proofErr w:type="spellStart"/>
      <w:r>
        <w:rPr>
          <w:rFonts w:ascii="Times New Roman" w:eastAsia="Times New Roman" w:hAnsi="Times New Roman" w:cs="Times New Roman"/>
          <w:i/>
          <w:iCs/>
        </w:rPr>
        <w:t>ii</w:t>
      </w:r>
      <w:proofErr w:type="spellEnd"/>
      <w:r>
        <w:rPr>
          <w:rFonts w:ascii="Times New Roman" w:eastAsia="Times New Roman" w:hAnsi="Times New Roman" w:cs="Times New Roman"/>
          <w:i/>
          <w:iCs/>
        </w:rPr>
        <w:t xml:space="preserve">), los establecimientos educacionales deberán realizar, a lo menos, una visita domiciliaria para recabar antecedentes y obtener del padre, madre y/o apoderado/a una justificación respecto de la ausencia del estudiante. </w:t>
      </w:r>
    </w:p>
    <w:p w14:paraId="7D79ACC0" w14:textId="77777777" w:rsidR="00263FE5" w:rsidRDefault="00263FE5" w:rsidP="00263FE5">
      <w:pPr>
        <w:widowControl w:val="0"/>
        <w:spacing w:line="291" w:lineRule="auto"/>
        <w:ind w:right="49"/>
        <w:jc w:val="both"/>
        <w:rPr>
          <w:rFonts w:ascii="Times New Roman" w:eastAsia="Times New Roman" w:hAnsi="Times New Roman" w:cs="Times New Roman"/>
        </w:rPr>
      </w:pPr>
    </w:p>
    <w:p w14:paraId="3FE52F4C" w14:textId="77777777" w:rsidR="00263FE5" w:rsidRDefault="00263FE5" w:rsidP="00263FE5">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Para cada una de las gestiones anteriores los establecimientos educacionales deberán utilizar, a lo menos, la información consignada oficialmente en el "Registro general de matrícula" o en el "Registro de antecedentes generales de los estudiantes por curso" para contactarse de manera directa con el padre, madre y/o apoderado/</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registrado en dichos documentos, sin perjuicio de utilizar adicionalmente otra información con la que cuenten de forma extraoficial o que se encuentre contenida en otros documentos.</w:t>
      </w:r>
    </w:p>
    <w:p w14:paraId="56543FAA" w14:textId="77777777" w:rsidR="00263FE5" w:rsidRDefault="00263FE5" w:rsidP="00263FE5">
      <w:pPr>
        <w:widowControl w:val="0"/>
        <w:spacing w:line="291" w:lineRule="auto"/>
        <w:ind w:right="49"/>
        <w:jc w:val="both"/>
        <w:rPr>
          <w:rFonts w:ascii="Times New Roman" w:eastAsia="Times New Roman" w:hAnsi="Times New Roman" w:cs="Times New Roman"/>
        </w:rPr>
      </w:pPr>
    </w:p>
    <w:p w14:paraId="791B3A6A" w14:textId="77777777" w:rsidR="00263FE5" w:rsidRDefault="00263FE5" w:rsidP="00263FE5">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En cualquiera de las etapas señaladas, si se logra entablar contacto con el padre, madre y/o apoderado del estudiante, y aquel no provee justificación válida de la ausencia de este </w:t>
      </w:r>
      <w:proofErr w:type="spellStart"/>
      <w:r>
        <w:rPr>
          <w:rFonts w:ascii="Times New Roman" w:eastAsia="Times New Roman" w:hAnsi="Times New Roman" w:cs="Times New Roman"/>
        </w:rPr>
        <w:t>últimо</w:t>
      </w:r>
      <w:proofErr w:type="spellEnd"/>
      <w:r>
        <w:rPr>
          <w:rFonts w:ascii="Times New Roman" w:eastAsia="Times New Roman" w:hAnsi="Times New Roman" w:cs="Times New Roman"/>
        </w:rPr>
        <w:t xml:space="preserve">, el establecimiento deberá aplicar su protocolo de actuación frente a la detección de situaciones de vulneración de derechos de los y las estudiantes, así como denunciar los hechos ante Tribunales de Familia, a fin de que se apliquen las medidas de protección necesarias. En esta situación el establecimiento no podrá dar de baja al estudiante. </w:t>
      </w:r>
    </w:p>
    <w:p w14:paraId="249CF6A9" w14:textId="77777777" w:rsidR="00263FE5" w:rsidRDefault="00263FE5" w:rsidP="00263FE5">
      <w:pPr>
        <w:widowControl w:val="0"/>
        <w:spacing w:line="291" w:lineRule="auto"/>
        <w:ind w:right="49"/>
        <w:jc w:val="both"/>
        <w:rPr>
          <w:rFonts w:ascii="Times New Roman" w:eastAsia="Times New Roman" w:hAnsi="Times New Roman" w:cs="Times New Roman"/>
        </w:rPr>
      </w:pPr>
    </w:p>
    <w:p w14:paraId="34AF7881" w14:textId="77777777" w:rsidR="00263FE5" w:rsidRDefault="00263FE5" w:rsidP="00263FE5">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Por el contrario, si como resultado de estas gestiones el/la estudiante, así como su padre, madre y/o apoderado/a resultan inubicables y/o no se conociera su paradero, el personal a cargo de las diligencias deberá levantar un informe fundado que dé cuenta de dicha circunstancia, indicando a lo menos, el nombre del estudiante; el nombre de su padre, madre y/o apoderado/a; la gestión realizada; el medio de contacto utilizado, el que deberá coincidir </w:t>
      </w:r>
      <w:r>
        <w:rPr>
          <w:rFonts w:ascii="Times New Roman" w:eastAsia="Times New Roman" w:hAnsi="Times New Roman" w:cs="Times New Roman"/>
        </w:rPr>
        <w:lastRenderedPageBreak/>
        <w:t xml:space="preserve">con el consignado en los registros del establecimiento; y, en caso de la visita domiciliaria, la  fecha y hora en que esta fue realizada. Este informe deberá ser ratificado por la dirección del establecimiento, y contar con los medios de verificación que acrediten de manera fehaciente su realización, los que deberán estar disponibles permanentemente para la fiscalización de esta Superintendencia, debiendo mantenerse en custodia a lo menos por tres años. Con el mérito de estos antecedentes, el establecimiento podrá proceder a dar de baja al estudiante en sus registros. </w:t>
      </w:r>
    </w:p>
    <w:p w14:paraId="4AAEAECD" w14:textId="77777777" w:rsidR="00263FE5" w:rsidRDefault="00263FE5" w:rsidP="00263FE5">
      <w:pPr>
        <w:widowControl w:val="0"/>
        <w:spacing w:line="291" w:lineRule="auto"/>
        <w:ind w:right="49"/>
        <w:jc w:val="both"/>
        <w:rPr>
          <w:rFonts w:ascii="Times New Roman" w:eastAsia="Times New Roman" w:hAnsi="Times New Roman" w:cs="Times New Roman"/>
        </w:rPr>
      </w:pPr>
    </w:p>
    <w:p w14:paraId="2A74C252" w14:textId="77777777" w:rsidR="00263FE5" w:rsidRDefault="00263FE5" w:rsidP="00263FE5">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Si la baja se fundamenta en el procedimiento excepcional, para la constancia en el registro general de matrícula deberá adjuntarse el informe ratificado por la dirección del establecimiento, sin necesidad de contar con la aquiescencia del padre, madre y/o apoderado.</w:t>
      </w:r>
    </w:p>
    <w:p w14:paraId="50C62793" w14:textId="77777777" w:rsidR="00263FE5" w:rsidRPr="0010347D" w:rsidRDefault="00263FE5" w:rsidP="008C1381">
      <w:pPr>
        <w:rPr>
          <w:rFonts w:ascii="Times New Roman" w:hAnsi="Times New Roman" w:cs="Times New Roman"/>
          <w:b/>
          <w:bCs/>
        </w:rPr>
      </w:pPr>
    </w:p>
    <w:p w14:paraId="34E3F35A" w14:textId="2DB517B2" w:rsidR="008C1381" w:rsidRDefault="008C1381" w:rsidP="008C1381">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9</w:t>
      </w:r>
      <w:r w:rsidRPr="0010347D">
        <w:rPr>
          <w:rFonts w:ascii="Times New Roman" w:hAnsi="Times New Roman" w:cs="Times New Roman"/>
          <w:b/>
          <w:bCs/>
        </w:rPr>
        <w:t xml:space="preserve"> Cambio de apoderado</w:t>
      </w:r>
    </w:p>
    <w:p w14:paraId="175AD54B" w14:textId="77777777" w:rsidR="00AF4622" w:rsidRDefault="00AF4622" w:rsidP="008C1381">
      <w:pPr>
        <w:rPr>
          <w:rFonts w:ascii="Times New Roman" w:hAnsi="Times New Roman" w:cs="Times New Roman"/>
          <w:b/>
          <w:bCs/>
        </w:rPr>
      </w:pPr>
    </w:p>
    <w:p w14:paraId="3165FD01" w14:textId="77777777" w:rsidR="00263FE5" w:rsidRDefault="00263FE5" w:rsidP="00AF4622">
      <w:pPr>
        <w:widowControl w:val="0"/>
        <w:spacing w:line="291"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Ante la solicitud de cambio de apoderado, ya sea voluntario o por motivos argumentados en el Reglamento Interno en relación a alguna falta y/o ante una medida judicial, se debe considerar lo siguiente: </w:t>
      </w:r>
    </w:p>
    <w:p w14:paraId="30A7CBAF" w14:textId="77777777" w:rsidR="00263FE5" w:rsidRDefault="00263FE5" w:rsidP="00AF4622">
      <w:pPr>
        <w:widowControl w:val="0"/>
        <w:spacing w:line="291" w:lineRule="auto"/>
        <w:ind w:right="49"/>
        <w:jc w:val="both"/>
        <w:rPr>
          <w:rFonts w:ascii="Times New Roman" w:eastAsia="Times New Roman" w:hAnsi="Times New Roman" w:cs="Times New Roman"/>
        </w:rPr>
      </w:pPr>
    </w:p>
    <w:p w14:paraId="303DB485" w14:textId="77777777" w:rsidR="00263FE5" w:rsidRDefault="00263FE5" w:rsidP="00AF4622">
      <w:pPr>
        <w:widowControl w:val="0"/>
        <w:numPr>
          <w:ilvl w:val="0"/>
          <w:numId w:val="13"/>
        </w:numPr>
        <w:spacing w:line="291" w:lineRule="auto"/>
        <w:ind w:left="0" w:right="49" w:firstLine="0"/>
        <w:jc w:val="both"/>
        <w:rPr>
          <w:rFonts w:ascii="Times New Roman" w:eastAsia="Times New Roman" w:hAnsi="Times New Roman" w:cs="Times New Roman"/>
        </w:rPr>
      </w:pPr>
      <w:r>
        <w:rPr>
          <w:rFonts w:ascii="Times New Roman" w:eastAsia="Times New Roman" w:hAnsi="Times New Roman" w:cs="Times New Roman"/>
        </w:rPr>
        <w:t>El solicitante debe dirigirse a secretaría a solicitar el cambio</w:t>
      </w:r>
    </w:p>
    <w:p w14:paraId="4A4311C8" w14:textId="77777777" w:rsidR="00263FE5" w:rsidRDefault="00263FE5" w:rsidP="00AF4622">
      <w:pPr>
        <w:widowControl w:val="0"/>
        <w:numPr>
          <w:ilvl w:val="0"/>
          <w:numId w:val="13"/>
        </w:numPr>
        <w:spacing w:line="291" w:lineRule="auto"/>
        <w:ind w:left="0" w:right="49" w:firstLine="0"/>
        <w:jc w:val="both"/>
        <w:rPr>
          <w:rFonts w:ascii="Times New Roman" w:eastAsia="Times New Roman" w:hAnsi="Times New Roman" w:cs="Times New Roman"/>
        </w:rPr>
      </w:pPr>
      <w:r>
        <w:rPr>
          <w:rFonts w:ascii="Times New Roman" w:eastAsia="Times New Roman" w:hAnsi="Times New Roman" w:cs="Times New Roman"/>
        </w:rPr>
        <w:t>Entrevista con Inspectoría general para presentar los motivos del cambio de apoderado.</w:t>
      </w:r>
    </w:p>
    <w:p w14:paraId="0A0DF9BB" w14:textId="77777777" w:rsidR="00263FE5" w:rsidRDefault="00263FE5" w:rsidP="00AF4622">
      <w:pPr>
        <w:widowControl w:val="0"/>
        <w:numPr>
          <w:ilvl w:val="0"/>
          <w:numId w:val="13"/>
        </w:numPr>
        <w:spacing w:line="291" w:lineRule="auto"/>
        <w:ind w:left="0" w:right="49" w:firstLine="0"/>
        <w:jc w:val="both"/>
        <w:rPr>
          <w:rFonts w:ascii="Times New Roman" w:eastAsia="Times New Roman" w:hAnsi="Times New Roman" w:cs="Times New Roman"/>
        </w:rPr>
      </w:pPr>
      <w:r>
        <w:rPr>
          <w:rFonts w:ascii="Times New Roman" w:eastAsia="Times New Roman" w:hAnsi="Times New Roman" w:cs="Times New Roman"/>
        </w:rPr>
        <w:t xml:space="preserve">El solicitante debe presentar la documentación necesaria que acredite el cambio de apoderado, documentos judiciales, carta de solicitud, entre otros. </w:t>
      </w:r>
    </w:p>
    <w:p w14:paraId="3ABD5CA6" w14:textId="77777777" w:rsidR="00263FE5" w:rsidRPr="0010347D" w:rsidRDefault="00263FE5" w:rsidP="008C1381">
      <w:pPr>
        <w:rPr>
          <w:rFonts w:ascii="Times New Roman" w:hAnsi="Times New Roman" w:cs="Times New Roman"/>
          <w:b/>
          <w:bCs/>
        </w:rPr>
      </w:pPr>
    </w:p>
    <w:p w14:paraId="27FB955E" w14:textId="12B5589E" w:rsidR="008C1381" w:rsidRDefault="008C1381" w:rsidP="008C1381">
      <w:pPr>
        <w:rPr>
          <w:rFonts w:ascii="Times New Roman" w:hAnsi="Times New Roman" w:cs="Times New Roman"/>
          <w:b/>
          <w:bCs/>
        </w:rPr>
      </w:pPr>
      <w:r w:rsidRPr="0010347D">
        <w:rPr>
          <w:rFonts w:ascii="Times New Roman" w:hAnsi="Times New Roman" w:cs="Times New Roman"/>
          <w:b/>
          <w:bCs/>
        </w:rPr>
        <w:t>6.</w:t>
      </w:r>
      <w:r w:rsidR="00CD544A">
        <w:rPr>
          <w:rFonts w:ascii="Times New Roman" w:hAnsi="Times New Roman" w:cs="Times New Roman"/>
          <w:b/>
          <w:bCs/>
        </w:rPr>
        <w:t>10</w:t>
      </w:r>
      <w:r w:rsidRPr="0010347D">
        <w:rPr>
          <w:rFonts w:ascii="Times New Roman" w:hAnsi="Times New Roman" w:cs="Times New Roman"/>
          <w:b/>
          <w:bCs/>
        </w:rPr>
        <w:t xml:space="preserve"> Infraestructura y mobiliario escolar</w:t>
      </w:r>
    </w:p>
    <w:p w14:paraId="3BEBE5BC" w14:textId="77777777" w:rsidR="00AF4622" w:rsidRDefault="00AF4622" w:rsidP="008C1381">
      <w:pPr>
        <w:rPr>
          <w:rFonts w:ascii="Times New Roman" w:hAnsi="Times New Roman" w:cs="Times New Roman"/>
          <w:b/>
          <w:bCs/>
        </w:rPr>
      </w:pPr>
    </w:p>
    <w:p w14:paraId="394787BD" w14:textId="77777777" w:rsidR="00A278AA" w:rsidRDefault="00AF4622" w:rsidP="00A278AA">
      <w:pPr>
        <w:spacing w:line="276" w:lineRule="auto"/>
        <w:jc w:val="both"/>
        <w:rPr>
          <w:rFonts w:ascii="Times New Roman" w:hAnsi="Times New Roman" w:cs="Times New Roman"/>
        </w:rPr>
      </w:pPr>
      <w:r w:rsidRPr="00AF4622">
        <w:rPr>
          <w:rFonts w:ascii="Times New Roman" w:hAnsi="Times New Roman" w:cs="Times New Roman"/>
        </w:rPr>
        <w:t>El establecimiento dispone de infraestructura, equipamiento y mobiliario destinados al desarrollo de las actividades educativas, los cuales se mantienen en condiciones de seguridad, funcionalidad, higiene y accesibilidad, de acuerdo con la normativa vigente y los requerimientos propios del proceso educativo.</w:t>
      </w:r>
    </w:p>
    <w:p w14:paraId="6225AD32" w14:textId="77777777" w:rsidR="00A278AA" w:rsidRDefault="00AF4622" w:rsidP="00A278AA">
      <w:pPr>
        <w:spacing w:line="276" w:lineRule="auto"/>
        <w:jc w:val="both"/>
        <w:rPr>
          <w:rFonts w:ascii="Times New Roman" w:hAnsi="Times New Roman" w:cs="Times New Roman"/>
        </w:rPr>
      </w:pPr>
      <w:r w:rsidRPr="00AF4622">
        <w:rPr>
          <w:rFonts w:ascii="Times New Roman" w:hAnsi="Times New Roman" w:cs="Times New Roman"/>
        </w:rPr>
        <w:t xml:space="preserve">Los distintos espacios —salas de clases, patios, servicios higiénicos, oficinas, biblioteca, laboratorios, talleres, comedores y demás dependencias— cuentan con el mobiliario y equipamiento necesario para favorecer el aprendizaje, la convivencia y el bienestar de los integrantes de la comunidad educativa. </w:t>
      </w:r>
    </w:p>
    <w:p w14:paraId="7CDD24C6" w14:textId="5A724D06" w:rsidR="00AF4622" w:rsidRDefault="00AF4622" w:rsidP="00A278AA">
      <w:pPr>
        <w:spacing w:line="276" w:lineRule="auto"/>
        <w:jc w:val="both"/>
        <w:rPr>
          <w:rFonts w:ascii="Times New Roman" w:hAnsi="Times New Roman" w:cs="Times New Roman"/>
          <w:b/>
          <w:bCs/>
        </w:rPr>
      </w:pPr>
      <w:r w:rsidRPr="00AF4622">
        <w:rPr>
          <w:rFonts w:ascii="Times New Roman" w:hAnsi="Times New Roman" w:cs="Times New Roman"/>
        </w:rPr>
        <w:t xml:space="preserve">Asimismo, el establecimiento implementa acciones periódicas de mantenimiento preventivo y correctivo, resguardando que las instalaciones se encuentren en condiciones adecuadas para su uso y que cualquier situación que pueda representar un riesgo para la seguridad sea abordada oportunamente mediante los procedimientos institucionales correspondientes. Toda la comunidad educativa tiene la responsabilidad de utilizar y cuidar la infraestructura, </w:t>
      </w:r>
      <w:r w:rsidRPr="00AF4622">
        <w:rPr>
          <w:rFonts w:ascii="Times New Roman" w:hAnsi="Times New Roman" w:cs="Times New Roman"/>
        </w:rPr>
        <w:lastRenderedPageBreak/>
        <w:t>el mobiliario y los recursos institucionales, promoviendo su conservación como un bien común al servicio del proceso educativo y del desarrollo integral de los estudiantes.</w:t>
      </w:r>
    </w:p>
    <w:p w14:paraId="75644BB8" w14:textId="77777777" w:rsidR="00AF4622" w:rsidRDefault="00AF4622" w:rsidP="008C1381">
      <w:pPr>
        <w:rPr>
          <w:rFonts w:ascii="Times New Roman" w:hAnsi="Times New Roman" w:cs="Times New Roman"/>
          <w:b/>
          <w:bCs/>
        </w:rPr>
      </w:pPr>
    </w:p>
    <w:p w14:paraId="799E1089" w14:textId="23B9D5DF" w:rsidR="008C1381" w:rsidRDefault="008C1381" w:rsidP="008C1381">
      <w:pPr>
        <w:rPr>
          <w:rFonts w:ascii="Times New Roman" w:hAnsi="Times New Roman" w:cs="Times New Roman"/>
          <w:b/>
          <w:bCs/>
        </w:rPr>
      </w:pPr>
      <w:r w:rsidRPr="0010347D">
        <w:rPr>
          <w:rFonts w:ascii="Times New Roman" w:hAnsi="Times New Roman" w:cs="Times New Roman"/>
          <w:b/>
          <w:bCs/>
        </w:rPr>
        <w:t>6.</w:t>
      </w:r>
      <w:r w:rsidR="004804B8">
        <w:rPr>
          <w:rFonts w:ascii="Times New Roman" w:hAnsi="Times New Roman" w:cs="Times New Roman"/>
          <w:b/>
          <w:bCs/>
        </w:rPr>
        <w:t>1</w:t>
      </w:r>
      <w:r w:rsidR="00CD544A">
        <w:rPr>
          <w:rFonts w:ascii="Times New Roman" w:hAnsi="Times New Roman" w:cs="Times New Roman"/>
          <w:b/>
          <w:bCs/>
        </w:rPr>
        <w:t>1</w:t>
      </w:r>
      <w:r w:rsidRPr="0010347D">
        <w:rPr>
          <w:rFonts w:ascii="Times New Roman" w:hAnsi="Times New Roman" w:cs="Times New Roman"/>
          <w:b/>
          <w:bCs/>
        </w:rPr>
        <w:t xml:space="preserve"> Organigrama institucional</w:t>
      </w:r>
    </w:p>
    <w:p w14:paraId="40BAD72C" w14:textId="5ADD8FBF" w:rsidR="00AF4622" w:rsidRDefault="00AF4622" w:rsidP="008C1381">
      <w:pPr>
        <w:rPr>
          <w:rFonts w:ascii="Times New Roman" w:hAnsi="Times New Roman" w:cs="Times New Roman"/>
          <w:b/>
          <w:bCs/>
        </w:rPr>
      </w:pPr>
    </w:p>
    <w:p w14:paraId="00E06749" w14:textId="6BE0EE1D" w:rsidR="00AF4622" w:rsidRDefault="00AF4622" w:rsidP="008C1381">
      <w:pPr>
        <w:rPr>
          <w:rFonts w:ascii="Times New Roman" w:hAnsi="Times New Roman" w:cs="Times New Roman"/>
          <w:b/>
          <w:bCs/>
        </w:rPr>
      </w:pPr>
      <w:r>
        <w:rPr>
          <w:rFonts w:ascii="Arial" w:eastAsia="Arial" w:hAnsi="Arial" w:cs="Arial"/>
          <w:b/>
          <w:bCs/>
          <w:noProof/>
        </w:rPr>
        <mc:AlternateContent>
          <mc:Choice Requires="wps">
            <w:drawing>
              <wp:anchor distT="0" distB="0" distL="114300" distR="114300" simplePos="0" relativeHeight="251659264" behindDoc="0" locked="0" layoutInCell="1" allowOverlap="1" wp14:anchorId="2F1BB197" wp14:editId="5473D504">
                <wp:simplePos x="0" y="0"/>
                <wp:positionH relativeFrom="column">
                  <wp:posOffset>2442127</wp:posOffset>
                </wp:positionH>
                <wp:positionV relativeFrom="paragraph">
                  <wp:posOffset>935990</wp:posOffset>
                </wp:positionV>
                <wp:extent cx="198782" cy="0"/>
                <wp:effectExtent l="38100" t="76200" r="10795" b="95250"/>
                <wp:wrapNone/>
                <wp:docPr id="10" name="Conector recto de flecha 10"/>
                <wp:cNvGraphicFramePr/>
                <a:graphic xmlns:a="http://schemas.openxmlformats.org/drawingml/2006/main">
                  <a:graphicData uri="http://schemas.microsoft.com/office/word/2010/wordprocessingShape">
                    <wps:wsp>
                      <wps:cNvCnPr/>
                      <wps:spPr>
                        <a:xfrm>
                          <a:off x="0" y="0"/>
                          <a:ext cx="198782" cy="0"/>
                        </a:xfrm>
                        <a:prstGeom prst="straightConnector1">
                          <a:avLst/>
                        </a:prstGeom>
                        <a:ln>
                          <a:solidFill>
                            <a:schemeClr val="accent4"/>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DADCB7" id="_x0000_t32" coordsize="21600,21600" o:spt="32" o:oned="t" path="m,l21600,21600e" filled="f">
                <v:path arrowok="t" fillok="f" o:connecttype="none"/>
                <o:lock v:ext="edit" shapetype="t"/>
              </v:shapetype>
              <v:shape id="Conector recto de flecha 10" o:spid="_x0000_s1026" type="#_x0000_t32" style="position:absolute;margin-left:192.3pt;margin-top:73.7pt;width:15.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" strokecolor="#ffc000 [3207]" strokeweight=".5pt">
                <v:stroke startarrow="block" endarrow="block" joinstyle="miter"/>
              </v:shape>
            </w:pict>
          </mc:Fallback>
        </mc:AlternateContent>
      </w:r>
      <w:r>
        <w:rPr>
          <w:rFonts w:ascii="Arial" w:eastAsia="Arial" w:hAnsi="Arial" w:cs="Arial"/>
          <w:b/>
          <w:bCs/>
          <w:noProof/>
        </w:rPr>
        <w:drawing>
          <wp:inline distT="114300" distB="114300" distL="114300" distR="114300" wp14:anchorId="290F0BA2" wp14:editId="4DF4AC63">
            <wp:extent cx="5612130" cy="2876217"/>
            <wp:effectExtent l="0" t="0" r="0" b="635"/>
            <wp:docPr id="210774114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5612130" cy="2876217"/>
                    </a:xfrm>
                    <a:prstGeom prst="rect">
                      <a:avLst/>
                    </a:prstGeom>
                    <a:ln/>
                  </pic:spPr>
                </pic:pic>
              </a:graphicData>
            </a:graphic>
          </wp:inline>
        </w:drawing>
      </w:r>
    </w:p>
    <w:p w14:paraId="12782EDF" w14:textId="77777777" w:rsidR="00AF4622" w:rsidRPr="0010347D" w:rsidRDefault="00AF4622" w:rsidP="008C1381">
      <w:pPr>
        <w:rPr>
          <w:rFonts w:ascii="Times New Roman" w:hAnsi="Times New Roman" w:cs="Times New Roman"/>
          <w:b/>
          <w:bCs/>
        </w:rPr>
      </w:pPr>
    </w:p>
    <w:p w14:paraId="2F147254" w14:textId="77777777" w:rsidR="00AF4622" w:rsidRDefault="00AF4622" w:rsidP="008C1381">
      <w:pPr>
        <w:rPr>
          <w:rFonts w:ascii="Times New Roman" w:hAnsi="Times New Roman" w:cs="Times New Roman"/>
          <w:b/>
          <w:bCs/>
        </w:rPr>
      </w:pPr>
    </w:p>
    <w:p w14:paraId="3FED4C5C" w14:textId="12012488" w:rsidR="008C1381" w:rsidRDefault="008C1381" w:rsidP="008C1381">
      <w:pPr>
        <w:rPr>
          <w:rFonts w:ascii="Times New Roman" w:hAnsi="Times New Roman" w:cs="Times New Roman"/>
          <w:b/>
          <w:bCs/>
        </w:rPr>
      </w:pPr>
      <w:r w:rsidRPr="0010347D">
        <w:rPr>
          <w:rFonts w:ascii="Times New Roman" w:hAnsi="Times New Roman" w:cs="Times New Roman"/>
          <w:b/>
          <w:bCs/>
        </w:rPr>
        <w:t>6.1</w:t>
      </w:r>
      <w:r w:rsidR="00CD544A">
        <w:rPr>
          <w:rFonts w:ascii="Times New Roman" w:hAnsi="Times New Roman" w:cs="Times New Roman"/>
          <w:b/>
          <w:bCs/>
        </w:rPr>
        <w:t>2</w:t>
      </w:r>
      <w:r w:rsidRPr="0010347D">
        <w:rPr>
          <w:rFonts w:ascii="Times New Roman" w:hAnsi="Times New Roman" w:cs="Times New Roman"/>
          <w:b/>
          <w:bCs/>
        </w:rPr>
        <w:t xml:space="preserve"> Resguardo del derecho a la salud en el contexto educativo</w:t>
      </w:r>
    </w:p>
    <w:p w14:paraId="50E33B63" w14:textId="6CB59761" w:rsidR="00A278AA" w:rsidRDefault="00A278AA" w:rsidP="008C1381">
      <w:pPr>
        <w:rPr>
          <w:rFonts w:ascii="Times New Roman" w:hAnsi="Times New Roman" w:cs="Times New Roman"/>
          <w:b/>
          <w:bCs/>
        </w:rPr>
      </w:pPr>
    </w:p>
    <w:p w14:paraId="1A69E414" w14:textId="77777777" w:rsidR="00A278AA" w:rsidRDefault="00A278AA" w:rsidP="00A278AA">
      <w:pPr>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Ante el resguardo de la salud de los/as estudiantes se dispondrán de las siguientes medidas: </w:t>
      </w:r>
    </w:p>
    <w:p w14:paraId="6B5F9C3E" w14:textId="77777777" w:rsidR="00A278AA" w:rsidRDefault="00A278AA" w:rsidP="00A278AA">
      <w:pPr>
        <w:ind w:left="142" w:right="49" w:hanging="142"/>
        <w:jc w:val="both"/>
        <w:rPr>
          <w:rFonts w:ascii="Times New Roman" w:eastAsia="Times New Roman" w:hAnsi="Times New Roman" w:cs="Times New Roman"/>
        </w:rPr>
      </w:pPr>
    </w:p>
    <w:p w14:paraId="4DF9F394" w14:textId="77777777" w:rsidR="00A278AA" w:rsidRDefault="00A278AA" w:rsidP="00A278AA">
      <w:pPr>
        <w:numPr>
          <w:ilvl w:val="0"/>
          <w:numId w:val="14"/>
        </w:numPr>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Los padres, madres, apoderados y/o tutores tienen el deber de informar al establecimiento de toda condición de salud física o psíquica que pueda afectar al estudiante durante la jornada escolar. </w:t>
      </w:r>
    </w:p>
    <w:p w14:paraId="090254C1" w14:textId="77777777" w:rsidR="00A278AA" w:rsidRDefault="00A278AA" w:rsidP="00A278AA">
      <w:pPr>
        <w:numPr>
          <w:ilvl w:val="0"/>
          <w:numId w:val="14"/>
        </w:numPr>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Se informará a las familias sobre el programa nacional de inmunización, estrategias de vacunación escolar y los calendarios que disponga el Ministerio de Salud, dicha información será entregada por los canales de comunicación oficiales y también digitales para el conocimiento de la comunidad educativa. </w:t>
      </w:r>
    </w:p>
    <w:p w14:paraId="397A1760" w14:textId="77777777" w:rsidR="00A278AA" w:rsidRDefault="00A278AA" w:rsidP="00A278AA">
      <w:pPr>
        <w:numPr>
          <w:ilvl w:val="0"/>
          <w:numId w:val="14"/>
        </w:numPr>
        <w:ind w:left="142" w:right="49" w:hanging="142"/>
        <w:jc w:val="both"/>
        <w:rPr>
          <w:rFonts w:ascii="Times New Roman" w:eastAsia="Times New Roman" w:hAnsi="Times New Roman" w:cs="Times New Roman"/>
        </w:rPr>
      </w:pPr>
      <w:r>
        <w:rPr>
          <w:rFonts w:ascii="Times New Roman" w:eastAsia="Times New Roman" w:hAnsi="Times New Roman" w:cs="Times New Roman"/>
        </w:rPr>
        <w:t>Ante situaciones de salud agudos y crónicos, se dispondrán de acciones y medidas que se acordará previamente con la familia y si es necesario con el equipo de salud del estudiante con el fin de resguardar su bienestar.</w:t>
      </w:r>
    </w:p>
    <w:p w14:paraId="1BDF9E9C" w14:textId="77777777" w:rsidR="00A278AA" w:rsidRDefault="00A278AA" w:rsidP="00A278AA">
      <w:pPr>
        <w:numPr>
          <w:ilvl w:val="0"/>
          <w:numId w:val="14"/>
        </w:numPr>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Para los estudiantes que deban ser medicados durante la jornada escolar, se contará con un protocolo previamente coordinado con los apoderados, que contará con las indicaciones establecidas por el Ministerio de Salud. Se solicitarán a la familia antecedentes médicos necesarios para la administración como por ejemplo receta médica que indique datos del estudiante, nombre del medicamento, dosis requerida, frecuencia y duración del tratamiento. </w:t>
      </w:r>
    </w:p>
    <w:p w14:paraId="6CD48D40" w14:textId="77777777" w:rsidR="00A278AA" w:rsidRDefault="00A278AA" w:rsidP="00A278AA">
      <w:pPr>
        <w:numPr>
          <w:ilvl w:val="0"/>
          <w:numId w:val="14"/>
        </w:numPr>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El establecimiento puede coordinar una capacitación de apoyo en conjunto con la familia ante el servicio de salud si es requerido. </w:t>
      </w:r>
    </w:p>
    <w:p w14:paraId="313BD480" w14:textId="77777777" w:rsidR="00A278AA" w:rsidRDefault="00A278AA" w:rsidP="00A278AA">
      <w:pPr>
        <w:numPr>
          <w:ilvl w:val="0"/>
          <w:numId w:val="14"/>
        </w:numPr>
        <w:ind w:left="142" w:right="49" w:hanging="142"/>
        <w:jc w:val="both"/>
        <w:rPr>
          <w:rFonts w:ascii="Times New Roman" w:eastAsia="Times New Roman" w:hAnsi="Times New Roman" w:cs="Times New Roman"/>
        </w:rPr>
      </w:pPr>
      <w:r>
        <w:rPr>
          <w:rFonts w:ascii="Times New Roman" w:eastAsia="Times New Roman" w:hAnsi="Times New Roman" w:cs="Times New Roman"/>
        </w:rPr>
        <w:lastRenderedPageBreak/>
        <w:t xml:space="preserve">En caso de que algún estudiante presente alguna situación de salud que le imposibilite asistir de manera presencial a clases, en conjunto con la Unidad técnica se adoptarán medidas que resguarden la continuidad del trabajo pedagógico.   </w:t>
      </w:r>
    </w:p>
    <w:p w14:paraId="5F53FCE7" w14:textId="77777777" w:rsidR="00A278AA" w:rsidRDefault="00A278AA" w:rsidP="00A278AA">
      <w:pPr>
        <w:numPr>
          <w:ilvl w:val="0"/>
          <w:numId w:val="14"/>
        </w:numPr>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Se deben contar con insumos básicos de higiene como: papel higiénico, jabón, artículos para el cuidado menstrual. </w:t>
      </w:r>
    </w:p>
    <w:p w14:paraId="0D7D4918" w14:textId="77777777" w:rsidR="00A278AA" w:rsidRDefault="00A278AA" w:rsidP="008C1381">
      <w:pPr>
        <w:rPr>
          <w:rFonts w:ascii="Times New Roman" w:hAnsi="Times New Roman" w:cs="Times New Roman"/>
          <w:b/>
          <w:bCs/>
        </w:rPr>
      </w:pPr>
    </w:p>
    <w:p w14:paraId="35CEA2BB" w14:textId="77777777" w:rsidR="00CD544A" w:rsidRPr="0010347D" w:rsidRDefault="00CD544A" w:rsidP="008C1381">
      <w:pPr>
        <w:rPr>
          <w:rFonts w:ascii="Times New Roman" w:hAnsi="Times New Roman" w:cs="Times New Roman"/>
          <w:b/>
          <w:bCs/>
        </w:rPr>
      </w:pPr>
    </w:p>
    <w:p w14:paraId="0D97312E" w14:textId="71348270" w:rsidR="008C1381" w:rsidRDefault="008C1381" w:rsidP="008C1381">
      <w:pPr>
        <w:rPr>
          <w:rFonts w:ascii="Times New Roman" w:hAnsi="Times New Roman" w:cs="Times New Roman"/>
          <w:b/>
          <w:bCs/>
        </w:rPr>
      </w:pPr>
      <w:r w:rsidRPr="0010347D">
        <w:rPr>
          <w:rFonts w:ascii="Times New Roman" w:hAnsi="Times New Roman" w:cs="Times New Roman"/>
          <w:b/>
          <w:bCs/>
        </w:rPr>
        <w:t>TÍTULO VII. NORMAS DE CONVIVENCIA, MEDIDAS Y PROCEDIMIENTOS</w:t>
      </w:r>
    </w:p>
    <w:p w14:paraId="067CF21D" w14:textId="77777777" w:rsidR="00A278AA" w:rsidRPr="0010347D" w:rsidRDefault="00A278AA" w:rsidP="008C1381">
      <w:pPr>
        <w:rPr>
          <w:rFonts w:ascii="Times New Roman" w:hAnsi="Times New Roman" w:cs="Times New Roman"/>
          <w:b/>
          <w:bCs/>
        </w:rPr>
      </w:pPr>
    </w:p>
    <w:p w14:paraId="7C465752" w14:textId="2B483AA9" w:rsidR="008C1381" w:rsidRDefault="008C1381" w:rsidP="008C1381">
      <w:pPr>
        <w:rPr>
          <w:rFonts w:ascii="Times New Roman" w:hAnsi="Times New Roman" w:cs="Times New Roman"/>
          <w:b/>
          <w:bCs/>
        </w:rPr>
      </w:pPr>
      <w:r w:rsidRPr="0010347D">
        <w:rPr>
          <w:rFonts w:ascii="Times New Roman" w:hAnsi="Times New Roman" w:cs="Times New Roman"/>
          <w:b/>
          <w:bCs/>
        </w:rPr>
        <w:t>7.1 Debido proceso</w:t>
      </w:r>
    </w:p>
    <w:p w14:paraId="0CFF3785" w14:textId="77777777" w:rsidR="003621D5" w:rsidRDefault="003621D5" w:rsidP="008C1381">
      <w:pPr>
        <w:rPr>
          <w:rFonts w:ascii="Times New Roman" w:hAnsi="Times New Roman" w:cs="Times New Roman"/>
          <w:b/>
          <w:bCs/>
        </w:rPr>
      </w:pPr>
    </w:p>
    <w:p w14:paraId="09569B7F"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rPr>
        <w:t xml:space="preserve">La Evaluación de las faltas y la aplicación de sanciones consideran: </w:t>
      </w:r>
      <w:r>
        <w:rPr>
          <w:rFonts w:ascii="Times New Roman" w:eastAsia="Times New Roman" w:hAnsi="Times New Roman" w:cs="Times New Roman"/>
        </w:rPr>
        <w:br/>
      </w:r>
    </w:p>
    <w:p w14:paraId="5A980298"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rPr>
        <w:t xml:space="preserve">El debido proceso es un derecho fundamental y garantía constitucional que asegura un juicio justo, público y rápido, conforme a leyes preexistentes. Protege a las personas de arbitrariedades estatales, garantizando defensa, juez imparcial, presunción de inocencia y la correcta aplicación de formalidades en cualquier proceso judicial o administrativo. Este proceso se caracteriza por los siguientes aspectos que se deben respetar para toda la comunidad educativa: </w:t>
      </w:r>
      <w:r>
        <w:rPr>
          <w:rFonts w:ascii="Times New Roman" w:eastAsia="Times New Roman" w:hAnsi="Times New Roman" w:cs="Times New Roman"/>
        </w:rPr>
        <w:br/>
      </w:r>
    </w:p>
    <w:p w14:paraId="14A8688C" w14:textId="77777777" w:rsidR="003621D5" w:rsidRDefault="003621D5" w:rsidP="003621D5">
      <w:pPr>
        <w:numPr>
          <w:ilvl w:val="0"/>
          <w:numId w:val="15"/>
        </w:numPr>
        <w:ind w:left="426" w:right="49" w:firstLine="0"/>
        <w:jc w:val="both"/>
        <w:rPr>
          <w:rFonts w:ascii="Times New Roman" w:eastAsia="Times New Roman" w:hAnsi="Times New Roman" w:cs="Times New Roman"/>
        </w:rPr>
      </w:pPr>
      <w:r>
        <w:rPr>
          <w:rFonts w:ascii="Times New Roman" w:eastAsia="Times New Roman" w:hAnsi="Times New Roman" w:cs="Times New Roman"/>
        </w:rPr>
        <w:t xml:space="preserve">Los involucrados serán escuchados </w:t>
      </w:r>
    </w:p>
    <w:p w14:paraId="1BBF88D8" w14:textId="77777777" w:rsidR="003621D5" w:rsidRDefault="003621D5" w:rsidP="003621D5">
      <w:pPr>
        <w:numPr>
          <w:ilvl w:val="0"/>
          <w:numId w:val="15"/>
        </w:numPr>
        <w:ind w:left="426" w:right="49" w:firstLine="0"/>
        <w:jc w:val="both"/>
        <w:rPr>
          <w:rFonts w:ascii="Times New Roman" w:eastAsia="Times New Roman" w:hAnsi="Times New Roman" w:cs="Times New Roman"/>
        </w:rPr>
      </w:pPr>
      <w:r>
        <w:rPr>
          <w:rFonts w:ascii="Times New Roman" w:eastAsia="Times New Roman" w:hAnsi="Times New Roman" w:cs="Times New Roman"/>
        </w:rPr>
        <w:t>Sus argumentos deben y serán considerados</w:t>
      </w:r>
    </w:p>
    <w:p w14:paraId="1DF192F9" w14:textId="77777777" w:rsidR="003621D5" w:rsidRDefault="003621D5" w:rsidP="003621D5">
      <w:pPr>
        <w:numPr>
          <w:ilvl w:val="0"/>
          <w:numId w:val="15"/>
        </w:numPr>
        <w:ind w:left="426" w:right="49" w:firstLine="0"/>
        <w:jc w:val="both"/>
        <w:rPr>
          <w:rFonts w:ascii="Times New Roman" w:eastAsia="Times New Roman" w:hAnsi="Times New Roman" w:cs="Times New Roman"/>
        </w:rPr>
      </w:pPr>
      <w:r>
        <w:rPr>
          <w:rFonts w:ascii="Times New Roman" w:eastAsia="Times New Roman" w:hAnsi="Times New Roman" w:cs="Times New Roman"/>
        </w:rPr>
        <w:t xml:space="preserve">Presunción de inocencia </w:t>
      </w:r>
    </w:p>
    <w:p w14:paraId="57A01F64" w14:textId="77777777" w:rsidR="003621D5" w:rsidRDefault="003621D5" w:rsidP="003621D5">
      <w:pPr>
        <w:numPr>
          <w:ilvl w:val="0"/>
          <w:numId w:val="15"/>
        </w:numPr>
        <w:ind w:left="426" w:right="49" w:firstLine="0"/>
        <w:jc w:val="both"/>
        <w:rPr>
          <w:rFonts w:ascii="Times New Roman" w:eastAsia="Times New Roman" w:hAnsi="Times New Roman" w:cs="Times New Roman"/>
        </w:rPr>
      </w:pPr>
      <w:r>
        <w:rPr>
          <w:rFonts w:ascii="Times New Roman" w:eastAsia="Times New Roman" w:hAnsi="Times New Roman" w:cs="Times New Roman"/>
        </w:rPr>
        <w:t>Que se reconozca su derecho de apelación</w:t>
      </w:r>
    </w:p>
    <w:p w14:paraId="34E11D5D" w14:textId="77777777" w:rsidR="003621D5" w:rsidRDefault="003621D5" w:rsidP="003621D5">
      <w:pPr>
        <w:ind w:right="49"/>
        <w:jc w:val="both"/>
        <w:rPr>
          <w:rFonts w:ascii="Times New Roman" w:eastAsia="Times New Roman" w:hAnsi="Times New Roman" w:cs="Times New Roman"/>
        </w:rPr>
      </w:pPr>
    </w:p>
    <w:p w14:paraId="3B30510D" w14:textId="77777777" w:rsidR="003621D5" w:rsidRDefault="003621D5" w:rsidP="003621D5">
      <w:pPr>
        <w:numPr>
          <w:ilvl w:val="0"/>
          <w:numId w:val="16"/>
        </w:numPr>
        <w:pBdr>
          <w:top w:val="nil"/>
          <w:left w:val="nil"/>
          <w:bottom w:val="nil"/>
          <w:right w:val="nil"/>
          <w:between w:val="nil"/>
        </w:pBdr>
        <w:ind w:left="0" w:right="4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Aplicación de procedimientos claros y justos: antes de emitir juicio, se requiere conocer las versiones de la o las personas involucradas, considerando el contexto o circunstancias que rodearon la aparición de la falta (agravantes y atenuantes), junto con respetar en términos legales el “debido proceso”; es decir, establecer el derecho de todos los afectados a ser escuchados y a que sus argumentos sean considerados. </w:t>
      </w:r>
    </w:p>
    <w:p w14:paraId="47A23883" w14:textId="77777777" w:rsidR="003621D5" w:rsidRDefault="003621D5" w:rsidP="003621D5">
      <w:pPr>
        <w:ind w:right="49"/>
        <w:jc w:val="both"/>
        <w:rPr>
          <w:rFonts w:ascii="Times New Roman" w:eastAsia="Times New Roman" w:hAnsi="Times New Roman" w:cs="Times New Roman"/>
        </w:rPr>
      </w:pPr>
    </w:p>
    <w:p w14:paraId="355EDCCC" w14:textId="77777777" w:rsidR="003621D5" w:rsidRDefault="003621D5" w:rsidP="003621D5">
      <w:pPr>
        <w:numPr>
          <w:ilvl w:val="0"/>
          <w:numId w:val="16"/>
        </w:numPr>
        <w:pBdr>
          <w:top w:val="nil"/>
          <w:left w:val="nil"/>
          <w:bottom w:val="nil"/>
          <w:right w:val="nil"/>
          <w:between w:val="nil"/>
        </w:pBdr>
        <w:ind w:left="0" w:right="4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Aplicación de criterios de graduación de faltas para </w:t>
      </w:r>
      <w:r>
        <w:rPr>
          <w:rFonts w:ascii="Times New Roman" w:eastAsia="Times New Roman" w:hAnsi="Times New Roman" w:cs="Times New Roman"/>
        </w:rPr>
        <w:t>justificar</w:t>
      </w:r>
      <w:r>
        <w:rPr>
          <w:rFonts w:ascii="Times New Roman" w:eastAsia="Times New Roman" w:hAnsi="Times New Roman" w:cs="Times New Roman"/>
          <w:color w:val="000000"/>
        </w:rPr>
        <w:t xml:space="preserve"> adecuadamente la gravedad de una falta como: leve, grave o gravísima. Por ello se hace necesario definir previamente algunos criterios generales de evaluación las cuales deben ser conocidas por todos los miembros de la comunidad escolar. </w:t>
      </w:r>
    </w:p>
    <w:p w14:paraId="13494478" w14:textId="77777777" w:rsidR="003621D5" w:rsidRDefault="003621D5" w:rsidP="003621D5">
      <w:pPr>
        <w:pBdr>
          <w:top w:val="nil"/>
          <w:left w:val="nil"/>
          <w:bottom w:val="nil"/>
          <w:right w:val="nil"/>
          <w:between w:val="nil"/>
        </w:pBdr>
        <w:ind w:right="49"/>
        <w:rPr>
          <w:rFonts w:ascii="Times New Roman" w:eastAsia="Times New Roman" w:hAnsi="Times New Roman" w:cs="Times New Roman"/>
          <w:color w:val="000000"/>
        </w:rPr>
      </w:pPr>
    </w:p>
    <w:p w14:paraId="7CD47892" w14:textId="77777777" w:rsidR="003621D5" w:rsidRDefault="003621D5" w:rsidP="003621D5">
      <w:pPr>
        <w:numPr>
          <w:ilvl w:val="0"/>
          <w:numId w:val="16"/>
        </w:numPr>
        <w:pBdr>
          <w:top w:val="nil"/>
          <w:left w:val="nil"/>
          <w:bottom w:val="nil"/>
          <w:right w:val="nil"/>
          <w:between w:val="nil"/>
        </w:pBdr>
        <w:ind w:left="0" w:right="4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Las medidas adoptadas serán claramente comunicadas ante los apoderados y estudiantes. En primera instancia la comunicación será de manera presencial, en caso de que no pueda asistir el apoderado principal o suplente, se </w:t>
      </w:r>
      <w:r>
        <w:rPr>
          <w:rFonts w:ascii="Times New Roman" w:eastAsia="Times New Roman" w:hAnsi="Times New Roman" w:cs="Times New Roman"/>
        </w:rPr>
        <w:t>comunicará</w:t>
      </w:r>
      <w:r>
        <w:rPr>
          <w:rFonts w:ascii="Times New Roman" w:eastAsia="Times New Roman" w:hAnsi="Times New Roman" w:cs="Times New Roman"/>
          <w:color w:val="000000"/>
        </w:rPr>
        <w:t xml:space="preserve"> por teléfono o a través de visita domiciliaria, dependiendo de la gravedad de la situación.</w:t>
      </w:r>
      <w:r>
        <w:rPr>
          <w:rFonts w:ascii="Times New Roman" w:eastAsia="Times New Roman" w:hAnsi="Times New Roman" w:cs="Times New Roman"/>
          <w:color w:val="000000"/>
        </w:rPr>
        <w:br/>
      </w:r>
    </w:p>
    <w:p w14:paraId="7E227617"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rPr>
        <w:t xml:space="preserve">Los procedimientos que se adoptarán ante una posible instancia de conflicto serán los siguientes, este procedimiento se aplicará en caso de que la situación no este descrita en alguno de los protocolos del colegio o se haga referencia a una falta leve. </w:t>
      </w:r>
    </w:p>
    <w:p w14:paraId="0B1956B5" w14:textId="77777777" w:rsidR="003621D5" w:rsidRDefault="003621D5" w:rsidP="003621D5">
      <w:pPr>
        <w:ind w:right="49"/>
        <w:jc w:val="both"/>
        <w:rPr>
          <w:rFonts w:ascii="Times New Roman" w:eastAsia="Times New Roman" w:hAnsi="Times New Roman" w:cs="Times New Roman"/>
        </w:rPr>
      </w:pPr>
    </w:p>
    <w:p w14:paraId="66200517"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rPr>
        <w:t xml:space="preserve">-Identificar la falta  </w:t>
      </w:r>
    </w:p>
    <w:p w14:paraId="75702B0E"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rPr>
        <w:t>-Proceso de investigación</w:t>
      </w:r>
    </w:p>
    <w:p w14:paraId="6B30A0E9"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rPr>
        <w:lastRenderedPageBreak/>
        <w:t xml:space="preserve">-Escuchar a las partes involucradas, identificar contexto y motivaciones, definir responsables. </w:t>
      </w:r>
    </w:p>
    <w:p w14:paraId="4399E8FB"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rPr>
        <w:t xml:space="preserve">-Evaluar la gravedad de la falta (con criterio de graduación, leve, grave o gravísima incluyendo atenuantes o agravantes si los hubiera). </w:t>
      </w:r>
    </w:p>
    <w:p w14:paraId="028BB30A"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rPr>
        <w:t>-La aplicación de la sanción (proporcional a la falta y solo de carácter formativo).</w:t>
      </w:r>
    </w:p>
    <w:p w14:paraId="57DE61B1" w14:textId="77777777" w:rsidR="003621D5" w:rsidRDefault="003621D5" w:rsidP="008C1381">
      <w:pPr>
        <w:rPr>
          <w:rFonts w:ascii="Times New Roman" w:hAnsi="Times New Roman" w:cs="Times New Roman"/>
          <w:b/>
          <w:bCs/>
        </w:rPr>
      </w:pPr>
    </w:p>
    <w:p w14:paraId="5B0FF6AD" w14:textId="77777777" w:rsidR="00A278AA" w:rsidRPr="0010347D" w:rsidRDefault="00A278AA" w:rsidP="008C1381">
      <w:pPr>
        <w:rPr>
          <w:rFonts w:ascii="Times New Roman" w:hAnsi="Times New Roman" w:cs="Times New Roman"/>
          <w:b/>
          <w:bCs/>
        </w:rPr>
      </w:pPr>
    </w:p>
    <w:p w14:paraId="3190EC09" w14:textId="36019FCA" w:rsidR="008C1381" w:rsidRDefault="008C1381" w:rsidP="008C1381">
      <w:pPr>
        <w:rPr>
          <w:rFonts w:ascii="Times New Roman" w:hAnsi="Times New Roman" w:cs="Times New Roman"/>
          <w:b/>
          <w:bCs/>
        </w:rPr>
      </w:pPr>
      <w:r w:rsidRPr="0010347D">
        <w:rPr>
          <w:rFonts w:ascii="Times New Roman" w:hAnsi="Times New Roman" w:cs="Times New Roman"/>
          <w:b/>
          <w:bCs/>
        </w:rPr>
        <w:t>7.2 Conductas esperadas de los integrantes de la comunidad educativa</w:t>
      </w:r>
    </w:p>
    <w:p w14:paraId="1041BB88" w14:textId="77777777" w:rsidR="003621D5" w:rsidRDefault="003621D5" w:rsidP="003621D5">
      <w:pPr>
        <w:spacing w:before="240" w:after="240"/>
        <w:jc w:val="both"/>
        <w:rPr>
          <w:rFonts w:ascii="Times New Roman" w:eastAsia="Times New Roman" w:hAnsi="Times New Roman" w:cs="Times New Roman"/>
        </w:rPr>
      </w:pPr>
      <w:r>
        <w:rPr>
          <w:rFonts w:ascii="Times New Roman" w:eastAsia="Times New Roman" w:hAnsi="Times New Roman" w:cs="Times New Roman"/>
        </w:rPr>
        <w:t>Con el propósito de promover una convivencia basada en el respeto, la inclusión, el buen trato y la corresponsabilidad, el establecimiento espera que todos los integrantes de la comunidad educativa ajusten su actuar a los siguientes estándares de conducta:</w:t>
      </w:r>
    </w:p>
    <w:p w14:paraId="44C41411" w14:textId="77777777" w:rsidR="003621D5" w:rsidRDefault="003621D5" w:rsidP="003621D5">
      <w:pPr>
        <w:pStyle w:val="Ttulo4"/>
        <w:keepNext w:val="0"/>
        <w:keepLines w:val="0"/>
        <w:spacing w:before="240"/>
        <w:ind w:right="441"/>
        <w:jc w:val="both"/>
        <w:rPr>
          <w:rFonts w:ascii="Times New Roman" w:eastAsia="Times New Roman" w:hAnsi="Times New Roman" w:cs="Times New Roman"/>
          <w:b/>
          <w:bCs/>
          <w:i w:val="0"/>
          <w:iCs w:val="0"/>
          <w:color w:val="000000"/>
        </w:rPr>
      </w:pPr>
      <w:bookmarkStart w:id="1" w:name="_heading=h.egybgm293e4e" w:colFirst="0" w:colLast="0"/>
      <w:bookmarkEnd w:id="1"/>
      <w:r>
        <w:rPr>
          <w:rFonts w:ascii="Times New Roman" w:eastAsia="Times New Roman" w:hAnsi="Times New Roman" w:cs="Times New Roman"/>
          <w:b/>
          <w:bCs/>
          <w:i w:val="0"/>
          <w:iCs w:val="0"/>
          <w:color w:val="000000"/>
        </w:rPr>
        <w:t xml:space="preserve">             a) Conductas esperadas de las y los estudiantes</w:t>
      </w:r>
    </w:p>
    <w:p w14:paraId="3142AAD7" w14:textId="77777777" w:rsidR="003621D5" w:rsidRDefault="003621D5" w:rsidP="003621D5">
      <w:pPr>
        <w:numPr>
          <w:ilvl w:val="0"/>
          <w:numId w:val="19"/>
        </w:numPr>
        <w:spacing w:before="240"/>
        <w:rPr>
          <w:rFonts w:ascii="Times New Roman" w:eastAsia="Times New Roman" w:hAnsi="Times New Roman" w:cs="Times New Roman"/>
        </w:rPr>
      </w:pPr>
      <w:r>
        <w:rPr>
          <w:rFonts w:ascii="Times New Roman" w:eastAsia="Times New Roman" w:hAnsi="Times New Roman" w:cs="Times New Roman"/>
        </w:rPr>
        <w:t>Mantener un trato respetuoso, digno y cordial hacia todos los integrantes de la comunidad educativa.</w:t>
      </w:r>
    </w:p>
    <w:p w14:paraId="65A0CBB3" w14:textId="77777777" w:rsidR="003621D5" w:rsidRDefault="003621D5" w:rsidP="003621D5">
      <w:pPr>
        <w:numPr>
          <w:ilvl w:val="0"/>
          <w:numId w:val="19"/>
        </w:numPr>
        <w:rPr>
          <w:rFonts w:ascii="Times New Roman" w:eastAsia="Times New Roman" w:hAnsi="Times New Roman" w:cs="Times New Roman"/>
        </w:rPr>
      </w:pPr>
      <w:r>
        <w:rPr>
          <w:rFonts w:ascii="Times New Roman" w:eastAsia="Times New Roman" w:hAnsi="Times New Roman" w:cs="Times New Roman"/>
        </w:rPr>
        <w:t>Participar activamente en las actividades pedagógicas y formativas del establecimiento.</w:t>
      </w:r>
    </w:p>
    <w:p w14:paraId="64B38ACF" w14:textId="77777777" w:rsidR="003621D5" w:rsidRDefault="003621D5" w:rsidP="003621D5">
      <w:pPr>
        <w:numPr>
          <w:ilvl w:val="0"/>
          <w:numId w:val="19"/>
        </w:numPr>
        <w:rPr>
          <w:rFonts w:ascii="Times New Roman" w:eastAsia="Times New Roman" w:hAnsi="Times New Roman" w:cs="Times New Roman"/>
        </w:rPr>
      </w:pPr>
      <w:r>
        <w:rPr>
          <w:rFonts w:ascii="Times New Roman" w:eastAsia="Times New Roman" w:hAnsi="Times New Roman" w:cs="Times New Roman"/>
        </w:rPr>
        <w:t>Cumplir con las normas de convivencia y con las disposiciones contenidas en el presente Reglamento Interno.</w:t>
      </w:r>
    </w:p>
    <w:p w14:paraId="56E11FE8" w14:textId="77777777" w:rsidR="003621D5" w:rsidRDefault="003621D5" w:rsidP="003621D5">
      <w:pPr>
        <w:numPr>
          <w:ilvl w:val="0"/>
          <w:numId w:val="19"/>
        </w:numPr>
        <w:rPr>
          <w:rFonts w:ascii="Times New Roman" w:eastAsia="Times New Roman" w:hAnsi="Times New Roman" w:cs="Times New Roman"/>
        </w:rPr>
      </w:pPr>
      <w:r>
        <w:rPr>
          <w:rFonts w:ascii="Times New Roman" w:eastAsia="Times New Roman" w:hAnsi="Times New Roman" w:cs="Times New Roman"/>
        </w:rPr>
        <w:t xml:space="preserve">Resolver los conflictos mediante el diálogo y los mecanismos pacíficos establecidos por el establecimiento, por ejemplo, mediación y/o diálogo formativo. </w:t>
      </w:r>
    </w:p>
    <w:p w14:paraId="1591F906" w14:textId="77777777" w:rsidR="003621D5" w:rsidRDefault="003621D5" w:rsidP="003621D5">
      <w:pPr>
        <w:numPr>
          <w:ilvl w:val="0"/>
          <w:numId w:val="19"/>
        </w:numPr>
        <w:rPr>
          <w:rFonts w:ascii="Times New Roman" w:eastAsia="Times New Roman" w:hAnsi="Times New Roman" w:cs="Times New Roman"/>
        </w:rPr>
      </w:pPr>
      <w:r>
        <w:rPr>
          <w:rFonts w:ascii="Times New Roman" w:eastAsia="Times New Roman" w:hAnsi="Times New Roman" w:cs="Times New Roman"/>
        </w:rPr>
        <w:t>Cuidar la infraestructura, el mobiliario, los recursos educativos y el entorno escolar.</w:t>
      </w:r>
    </w:p>
    <w:p w14:paraId="1C0B2AAE" w14:textId="77777777" w:rsidR="003621D5" w:rsidRDefault="003621D5" w:rsidP="003621D5">
      <w:pPr>
        <w:numPr>
          <w:ilvl w:val="0"/>
          <w:numId w:val="19"/>
        </w:numPr>
        <w:rPr>
          <w:rFonts w:ascii="Times New Roman" w:eastAsia="Times New Roman" w:hAnsi="Times New Roman" w:cs="Times New Roman"/>
        </w:rPr>
      </w:pPr>
      <w:r>
        <w:rPr>
          <w:rFonts w:ascii="Times New Roman" w:eastAsia="Times New Roman" w:hAnsi="Times New Roman" w:cs="Times New Roman"/>
        </w:rPr>
        <w:t>Respetar la diversidad, evitando cualquier forma de discriminación, acoso, intimidación o violencia de cualquier tipo.</w:t>
      </w:r>
    </w:p>
    <w:p w14:paraId="73712455" w14:textId="77777777" w:rsidR="003621D5" w:rsidRDefault="003621D5" w:rsidP="003621D5">
      <w:pPr>
        <w:numPr>
          <w:ilvl w:val="0"/>
          <w:numId w:val="19"/>
        </w:numPr>
        <w:rPr>
          <w:rFonts w:ascii="Times New Roman" w:eastAsia="Times New Roman" w:hAnsi="Times New Roman" w:cs="Times New Roman"/>
        </w:rPr>
      </w:pPr>
      <w:r>
        <w:rPr>
          <w:rFonts w:ascii="Times New Roman" w:eastAsia="Times New Roman" w:hAnsi="Times New Roman" w:cs="Times New Roman"/>
        </w:rPr>
        <w:t>Colaborar en la construcción de un ambiente seguro, inclusivo y propicio para el aprendizaje.</w:t>
      </w:r>
    </w:p>
    <w:p w14:paraId="568BC9E3" w14:textId="77777777" w:rsidR="003621D5" w:rsidRDefault="003621D5" w:rsidP="003621D5">
      <w:pPr>
        <w:numPr>
          <w:ilvl w:val="0"/>
          <w:numId w:val="19"/>
        </w:numPr>
        <w:rPr>
          <w:rFonts w:ascii="Times New Roman" w:eastAsia="Times New Roman" w:hAnsi="Times New Roman" w:cs="Times New Roman"/>
        </w:rPr>
      </w:pPr>
      <w:r>
        <w:rPr>
          <w:rFonts w:ascii="Times New Roman" w:eastAsia="Times New Roman" w:hAnsi="Times New Roman" w:cs="Times New Roman"/>
        </w:rPr>
        <w:t xml:space="preserve">Utilizar responsablemente los recursos tecnológicos y medios digitales, conforme a las normas del establecimiento, siempre y cuando se encuentre solicitado por el/la profesor/a y visado por la Unidad Técnica Pedagógica (UTP). </w:t>
      </w:r>
    </w:p>
    <w:p w14:paraId="4BCCF0CA" w14:textId="77777777" w:rsidR="003621D5" w:rsidRDefault="003621D5" w:rsidP="003621D5">
      <w:pPr>
        <w:numPr>
          <w:ilvl w:val="0"/>
          <w:numId w:val="19"/>
        </w:numPr>
        <w:spacing w:after="240"/>
        <w:rPr>
          <w:rFonts w:ascii="Times New Roman" w:eastAsia="Times New Roman" w:hAnsi="Times New Roman" w:cs="Times New Roman"/>
        </w:rPr>
      </w:pPr>
      <w:r>
        <w:rPr>
          <w:rFonts w:ascii="Times New Roman" w:eastAsia="Times New Roman" w:hAnsi="Times New Roman" w:cs="Times New Roman"/>
        </w:rPr>
        <w:t>Participar de las actividades relacionadas con los sellos institucionales.</w:t>
      </w:r>
    </w:p>
    <w:p w14:paraId="103E61BB" w14:textId="77777777" w:rsidR="003621D5" w:rsidRDefault="003621D5" w:rsidP="003621D5">
      <w:pPr>
        <w:pStyle w:val="Ttulo4"/>
        <w:keepNext w:val="0"/>
        <w:keepLines w:val="0"/>
        <w:spacing w:before="240"/>
        <w:ind w:left="851" w:right="441"/>
        <w:jc w:val="both"/>
        <w:rPr>
          <w:rFonts w:ascii="Times New Roman" w:eastAsia="Times New Roman" w:hAnsi="Times New Roman" w:cs="Times New Roman"/>
          <w:b/>
          <w:bCs/>
          <w:i w:val="0"/>
          <w:iCs w:val="0"/>
          <w:color w:val="000000"/>
        </w:rPr>
      </w:pPr>
      <w:bookmarkStart w:id="2" w:name="_heading=h.fguuxy8gxzey" w:colFirst="0" w:colLast="0"/>
      <w:bookmarkEnd w:id="2"/>
      <w:r>
        <w:rPr>
          <w:rFonts w:ascii="Times New Roman" w:eastAsia="Times New Roman" w:hAnsi="Times New Roman" w:cs="Times New Roman"/>
          <w:b/>
          <w:bCs/>
          <w:i w:val="0"/>
          <w:iCs w:val="0"/>
          <w:color w:val="000000"/>
        </w:rPr>
        <w:t>b) Conductas esperadas de madres, padres y apoderados</w:t>
      </w:r>
    </w:p>
    <w:p w14:paraId="44380F6F" w14:textId="77777777" w:rsidR="003621D5" w:rsidRDefault="003621D5" w:rsidP="003621D5">
      <w:pPr>
        <w:numPr>
          <w:ilvl w:val="0"/>
          <w:numId w:val="18"/>
        </w:numPr>
        <w:spacing w:before="240"/>
        <w:jc w:val="both"/>
        <w:rPr>
          <w:rFonts w:ascii="Times New Roman" w:eastAsia="Times New Roman" w:hAnsi="Times New Roman" w:cs="Times New Roman"/>
        </w:rPr>
      </w:pPr>
      <w:r>
        <w:rPr>
          <w:rFonts w:ascii="Times New Roman" w:eastAsia="Times New Roman" w:hAnsi="Times New Roman" w:cs="Times New Roman"/>
        </w:rPr>
        <w:t xml:space="preserve">Mantener, promover y propiciar relaciones basadas en el respeto y el buen trato, libre de violencia y discriminación con estudiantes, funcionarios, pares y demás integrantes de la comunidad educativa, absteniéndose a conductas contrarias al marco del buen trato y el enfoque de derechos. </w:t>
      </w:r>
    </w:p>
    <w:p w14:paraId="35B5009F" w14:textId="77777777" w:rsidR="003621D5" w:rsidRDefault="003621D5" w:rsidP="003621D5">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Colaborar activamente con el proceso educativo y formativo de sus hijos, hijas o estudiantes a su cargo.</w:t>
      </w:r>
    </w:p>
    <w:p w14:paraId="7BE5B1CB" w14:textId="77777777" w:rsidR="003621D5" w:rsidRDefault="003621D5" w:rsidP="003621D5">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Informarse y respetar las disposiciones establecidas en el Proyecto Educativo Institucional y en el presente Reglamento Interno.</w:t>
      </w:r>
    </w:p>
    <w:p w14:paraId="35E2B760" w14:textId="77777777" w:rsidR="003621D5" w:rsidRDefault="003621D5" w:rsidP="003621D5">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Asistir a reuniones, entrevistas, instancias participativas y citaciones efectuadas por el establecimiento o justificar oportunamente su inasistencia.</w:t>
      </w:r>
    </w:p>
    <w:p w14:paraId="55A1B6D0" w14:textId="77777777" w:rsidR="003621D5" w:rsidRDefault="003621D5" w:rsidP="003621D5">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t>Favorecer la asistencia, puntualidad y cumplimiento de las responsabilidades escolares de sus hijos, hijas o pupilos.</w:t>
      </w:r>
    </w:p>
    <w:p w14:paraId="37EF3AB4" w14:textId="77777777" w:rsidR="003621D5" w:rsidRDefault="003621D5" w:rsidP="003621D5">
      <w:pPr>
        <w:numPr>
          <w:ilvl w:val="0"/>
          <w:numId w:val="18"/>
        </w:numPr>
        <w:jc w:val="both"/>
        <w:rPr>
          <w:rFonts w:ascii="Times New Roman" w:eastAsia="Times New Roman" w:hAnsi="Times New Roman" w:cs="Times New Roman"/>
        </w:rPr>
      </w:pPr>
      <w:r>
        <w:rPr>
          <w:rFonts w:ascii="Times New Roman" w:eastAsia="Times New Roman" w:hAnsi="Times New Roman" w:cs="Times New Roman"/>
        </w:rPr>
        <w:lastRenderedPageBreak/>
        <w:t>Canalizar inquietudes, sugerencias o reclamos a través de los conductos formales establecidos por el establecimiento.</w:t>
      </w:r>
    </w:p>
    <w:p w14:paraId="6FABEFDE" w14:textId="77777777" w:rsidR="003621D5" w:rsidRDefault="003621D5" w:rsidP="003621D5">
      <w:pPr>
        <w:numPr>
          <w:ilvl w:val="0"/>
          <w:numId w:val="18"/>
        </w:numPr>
        <w:spacing w:after="240"/>
        <w:jc w:val="both"/>
        <w:rPr>
          <w:rFonts w:ascii="Times New Roman" w:eastAsia="Times New Roman" w:hAnsi="Times New Roman" w:cs="Times New Roman"/>
        </w:rPr>
      </w:pPr>
      <w:r>
        <w:rPr>
          <w:rFonts w:ascii="Times New Roman" w:eastAsia="Times New Roman" w:hAnsi="Times New Roman" w:cs="Times New Roman"/>
        </w:rPr>
        <w:t>Promover en sus hijos e hijas conductas de respeto, responsabilidad y resolución pacífica de conflictos.</w:t>
      </w:r>
    </w:p>
    <w:p w14:paraId="321E07BE" w14:textId="77777777" w:rsidR="003621D5" w:rsidRDefault="003621D5" w:rsidP="003621D5">
      <w:pPr>
        <w:pStyle w:val="Ttulo4"/>
        <w:keepNext w:val="0"/>
        <w:keepLines w:val="0"/>
        <w:spacing w:before="240"/>
        <w:ind w:left="851" w:right="441"/>
        <w:jc w:val="both"/>
        <w:rPr>
          <w:rFonts w:ascii="Times New Roman" w:eastAsia="Times New Roman" w:hAnsi="Times New Roman" w:cs="Times New Roman"/>
          <w:b/>
          <w:bCs/>
          <w:i w:val="0"/>
          <w:iCs w:val="0"/>
          <w:color w:val="000000"/>
        </w:rPr>
      </w:pPr>
      <w:bookmarkStart w:id="3" w:name="_heading=h.pui47gg8ybpq" w:colFirst="0" w:colLast="0"/>
      <w:bookmarkEnd w:id="3"/>
      <w:r>
        <w:rPr>
          <w:rFonts w:ascii="Times New Roman" w:eastAsia="Times New Roman" w:hAnsi="Times New Roman" w:cs="Times New Roman"/>
          <w:b/>
          <w:bCs/>
          <w:i w:val="0"/>
          <w:iCs w:val="0"/>
          <w:color w:val="000000"/>
        </w:rPr>
        <w:t>c) Conductas esperadas de funcionarios y funcionarias</w:t>
      </w:r>
    </w:p>
    <w:p w14:paraId="451BD3AC" w14:textId="77777777" w:rsidR="003621D5" w:rsidRDefault="003621D5" w:rsidP="003621D5">
      <w:pPr>
        <w:numPr>
          <w:ilvl w:val="0"/>
          <w:numId w:val="17"/>
        </w:numPr>
        <w:spacing w:before="240"/>
        <w:jc w:val="both"/>
        <w:rPr>
          <w:rFonts w:ascii="Times New Roman" w:eastAsia="Times New Roman" w:hAnsi="Times New Roman" w:cs="Times New Roman"/>
        </w:rPr>
      </w:pPr>
      <w:r>
        <w:rPr>
          <w:rFonts w:ascii="Times New Roman" w:eastAsia="Times New Roman" w:hAnsi="Times New Roman" w:cs="Times New Roman"/>
        </w:rPr>
        <w:t>Desempeñar y cumplir sus funciones con profesionalismo, responsabilidad, puntualidad y compromiso con el Proyecto Educativo Institucional.</w:t>
      </w:r>
    </w:p>
    <w:p w14:paraId="57944A8B" w14:textId="77777777" w:rsidR="003621D5" w:rsidRDefault="003621D5" w:rsidP="003621D5">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Brindar un trato respetuoso, digno, inclusivo y libre de toda forma de violencia o discriminación.</w:t>
      </w:r>
    </w:p>
    <w:p w14:paraId="6EFCA743" w14:textId="77777777" w:rsidR="003621D5" w:rsidRDefault="003621D5" w:rsidP="003621D5">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Promover activamente el buen trato y la convivencia positiva dentro de la comunidad educativa.</w:t>
      </w:r>
    </w:p>
    <w:p w14:paraId="6DA99D56" w14:textId="77777777" w:rsidR="003621D5" w:rsidRDefault="003621D5" w:rsidP="003621D5">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Resguardar la integridad física y emocional de los estudiantes, actuando conforme a la normativa vigente, los protocolos institucionales y los enfoques orientadores.</w:t>
      </w:r>
    </w:p>
    <w:p w14:paraId="1F05F0F1" w14:textId="77777777" w:rsidR="003621D5" w:rsidRDefault="003621D5" w:rsidP="003621D5">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Mantener relaciones basadas en el respeto y la colaboración con estudiantes, familias y demás funcionarios.</w:t>
      </w:r>
    </w:p>
    <w:p w14:paraId="41F91B67" w14:textId="77777777" w:rsidR="003621D5" w:rsidRDefault="003621D5" w:rsidP="003621D5">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Informar y/o denunciar oportunamente situaciones que pudieran afectar el bienestar o la seguridad de cualquier integrante de la comunidad educativa.</w:t>
      </w:r>
    </w:p>
    <w:p w14:paraId="0C9D0DB2" w14:textId="77777777" w:rsidR="003621D5" w:rsidRDefault="003621D5" w:rsidP="003621D5">
      <w:pPr>
        <w:numPr>
          <w:ilvl w:val="0"/>
          <w:numId w:val="17"/>
        </w:numPr>
        <w:jc w:val="both"/>
        <w:rPr>
          <w:rFonts w:ascii="Times New Roman" w:eastAsia="Times New Roman" w:hAnsi="Times New Roman" w:cs="Times New Roman"/>
        </w:rPr>
      </w:pPr>
      <w:r>
        <w:rPr>
          <w:rFonts w:ascii="Times New Roman" w:eastAsia="Times New Roman" w:hAnsi="Times New Roman" w:cs="Times New Roman"/>
        </w:rPr>
        <w:t>Resguardar la confidencialidad de la información a la que accedan en el ejercicio de sus funciones, de acuerdo con la normativa aplicable.</w:t>
      </w:r>
    </w:p>
    <w:p w14:paraId="00231FE3" w14:textId="77777777" w:rsidR="003621D5" w:rsidRDefault="003621D5" w:rsidP="003621D5">
      <w:pPr>
        <w:numPr>
          <w:ilvl w:val="0"/>
          <w:numId w:val="17"/>
        </w:numPr>
        <w:spacing w:after="240"/>
        <w:jc w:val="both"/>
        <w:rPr>
          <w:rFonts w:ascii="Times New Roman" w:eastAsia="Times New Roman" w:hAnsi="Times New Roman" w:cs="Times New Roman"/>
        </w:rPr>
      </w:pPr>
      <w:r>
        <w:rPr>
          <w:rFonts w:ascii="Times New Roman" w:eastAsia="Times New Roman" w:hAnsi="Times New Roman" w:cs="Times New Roman"/>
        </w:rPr>
        <w:t>Contribuir a la generación de ambientes seguros, inclusivos y favorables para el aprendizaje y el desarrollo integral de los estudiantes.</w:t>
      </w:r>
    </w:p>
    <w:p w14:paraId="0ED53970" w14:textId="77777777" w:rsidR="00A278AA" w:rsidRPr="0010347D" w:rsidRDefault="00A278AA" w:rsidP="008C1381">
      <w:pPr>
        <w:rPr>
          <w:rFonts w:ascii="Times New Roman" w:hAnsi="Times New Roman" w:cs="Times New Roman"/>
          <w:b/>
          <w:bCs/>
        </w:rPr>
      </w:pPr>
    </w:p>
    <w:p w14:paraId="1FBBE9DE" w14:textId="77C54088" w:rsidR="008C1381" w:rsidRDefault="008C1381" w:rsidP="008C1381">
      <w:pPr>
        <w:rPr>
          <w:rFonts w:ascii="Times New Roman" w:hAnsi="Times New Roman" w:cs="Times New Roman"/>
          <w:b/>
          <w:bCs/>
        </w:rPr>
      </w:pPr>
      <w:r w:rsidRPr="0010347D">
        <w:rPr>
          <w:rFonts w:ascii="Times New Roman" w:hAnsi="Times New Roman" w:cs="Times New Roman"/>
          <w:b/>
          <w:bCs/>
        </w:rPr>
        <w:t>7.3 Medidas disciplinarias</w:t>
      </w:r>
    </w:p>
    <w:p w14:paraId="654993D2" w14:textId="77777777" w:rsidR="003621D5" w:rsidRDefault="003621D5" w:rsidP="008C1381">
      <w:pPr>
        <w:rPr>
          <w:rFonts w:ascii="Times New Roman" w:hAnsi="Times New Roman" w:cs="Times New Roman"/>
          <w:b/>
          <w:bCs/>
        </w:rPr>
      </w:pPr>
    </w:p>
    <w:p w14:paraId="16EE0B40" w14:textId="77777777" w:rsidR="003621D5" w:rsidRDefault="003621D5" w:rsidP="003621D5">
      <w:pPr>
        <w:tabs>
          <w:tab w:val="left" w:pos="851"/>
        </w:tabs>
        <w:ind w:right="49"/>
        <w:jc w:val="both"/>
        <w:rPr>
          <w:rFonts w:ascii="Times New Roman" w:eastAsia="Times New Roman" w:hAnsi="Times New Roman" w:cs="Times New Roman"/>
        </w:rPr>
      </w:pPr>
      <w:r>
        <w:rPr>
          <w:rFonts w:ascii="Times New Roman" w:eastAsia="Times New Roman" w:hAnsi="Times New Roman" w:cs="Times New Roman"/>
        </w:rPr>
        <w:t xml:space="preserve">Las medidas disciplinarias corresponden a aquellas acciones previstas en el reglamento interno que el establecimiento educacional puede imponer a quienes incurran en infracciones a sus normas, y que tienen el propósito de inhibir la reiteración de las conductas transgresoras. Al contrario de las medidas formativas, las medidas disciplinarias sólo proceden frente a conductas que constituyan infracciones expresamente tipificadas en el reglamento interno, y no frente a otros conflictos de convivencia que, aun requiriendo gestión o intervención pedagógica, no configuran una falta disciplinaria.  </w:t>
      </w:r>
    </w:p>
    <w:p w14:paraId="45324442" w14:textId="77777777" w:rsidR="003621D5" w:rsidRDefault="003621D5" w:rsidP="003621D5">
      <w:pPr>
        <w:tabs>
          <w:tab w:val="left" w:pos="851"/>
        </w:tabs>
        <w:ind w:right="49"/>
        <w:jc w:val="both"/>
        <w:rPr>
          <w:rFonts w:ascii="Times New Roman" w:eastAsia="Times New Roman" w:hAnsi="Times New Roman" w:cs="Times New Roman"/>
        </w:rPr>
      </w:pPr>
    </w:p>
    <w:p w14:paraId="34715FAF" w14:textId="77777777" w:rsidR="003621D5" w:rsidRPr="003621D5" w:rsidRDefault="003621D5" w:rsidP="003621D5">
      <w:pPr>
        <w:tabs>
          <w:tab w:val="left" w:pos="851"/>
        </w:tabs>
        <w:ind w:right="49"/>
        <w:jc w:val="both"/>
        <w:rPr>
          <w:rFonts w:ascii="Times New Roman" w:eastAsia="Times New Roman" w:hAnsi="Times New Roman" w:cs="Times New Roman"/>
        </w:rPr>
      </w:pPr>
      <w:r w:rsidRPr="003621D5">
        <w:rPr>
          <w:rFonts w:ascii="Times New Roman" w:eastAsia="Times New Roman" w:hAnsi="Times New Roman" w:cs="Times New Roman"/>
        </w:rPr>
        <w:t xml:space="preserve">Respecto de los estudiantes que presenten </w:t>
      </w:r>
      <w:r w:rsidRPr="003621D5">
        <w:rPr>
          <w:rFonts w:ascii="Times New Roman" w:eastAsia="Times New Roman" w:hAnsi="Times New Roman" w:cs="Times New Roman"/>
          <w:b/>
          <w:bCs/>
        </w:rPr>
        <w:t xml:space="preserve">Necesidades Educativas Especiales </w:t>
      </w:r>
      <w:r w:rsidRPr="003621D5">
        <w:rPr>
          <w:rFonts w:ascii="Times New Roman" w:eastAsia="Times New Roman" w:hAnsi="Times New Roman" w:cs="Times New Roman"/>
        </w:rPr>
        <w:t xml:space="preserve">(NEE), ya sean transitorias o permanentes, el establecimiento deberá analizar cada situación de manera individual, considerando las características propias del estudiante, los apoyos implementados, las barreras para el aprendizaje y la participación, y la posible relación entre la conducta observada y su condición o necesidad educativa. Cuando la conducta constituya una manifestación directa de la NEE o discapacidad del estudiante, </w:t>
      </w:r>
      <w:r w:rsidRPr="003621D5">
        <w:rPr>
          <w:rFonts w:ascii="Times New Roman" w:eastAsia="Times New Roman" w:hAnsi="Times New Roman" w:cs="Times New Roman"/>
          <w:b/>
          <w:bCs/>
        </w:rPr>
        <w:t>se priorizarán medidas de carácter formativo, pedagógico y de apoyo especializado por sobre las medidas disciplinarias</w:t>
      </w:r>
      <w:r w:rsidRPr="003621D5">
        <w:rPr>
          <w:rFonts w:ascii="Times New Roman" w:eastAsia="Times New Roman" w:hAnsi="Times New Roman" w:cs="Times New Roman"/>
        </w:rPr>
        <w:t xml:space="preserve"> sancionatorias, en conformidad con la Ley N.º 20.422, la Ley N.º 21.545, el Decreto Exento N.º 83 de 2015 y el principio de inclusión educativa. Toda intervención deberá resguardar el interés superior del estudiante, su derecho a la educación y la no discriminación arbitraria.</w:t>
      </w:r>
    </w:p>
    <w:p w14:paraId="7C708FE4" w14:textId="77777777" w:rsidR="003621D5" w:rsidRPr="003621D5" w:rsidRDefault="003621D5" w:rsidP="003621D5">
      <w:pPr>
        <w:tabs>
          <w:tab w:val="left" w:pos="851"/>
        </w:tabs>
        <w:ind w:right="49"/>
        <w:jc w:val="both"/>
        <w:rPr>
          <w:rFonts w:ascii="Times New Roman" w:eastAsia="Times New Roman" w:hAnsi="Times New Roman" w:cs="Times New Roman"/>
        </w:rPr>
      </w:pPr>
      <w:r w:rsidRPr="003621D5">
        <w:rPr>
          <w:rFonts w:ascii="Times New Roman" w:eastAsia="Times New Roman" w:hAnsi="Times New Roman" w:cs="Times New Roman"/>
        </w:rPr>
        <w:lastRenderedPageBreak/>
        <w:t xml:space="preserve">En caso de que la conducta no constituya una manifestación de la NEE o discapacidad se podrá conformar una comisión en la que participará el Equipo de Integración escolar, Equipo de Convivencia e Inspectoría General para definir las medidas disciplinarias que se puedan aplicar. </w:t>
      </w:r>
    </w:p>
    <w:p w14:paraId="054D1D6F" w14:textId="77777777" w:rsidR="003621D5" w:rsidRDefault="003621D5" w:rsidP="003621D5">
      <w:pPr>
        <w:tabs>
          <w:tab w:val="left" w:pos="851"/>
        </w:tabs>
        <w:ind w:right="49"/>
        <w:jc w:val="both"/>
        <w:rPr>
          <w:rFonts w:ascii="Times New Roman" w:eastAsia="Times New Roman" w:hAnsi="Times New Roman" w:cs="Times New Roman"/>
        </w:rPr>
      </w:pPr>
    </w:p>
    <w:p w14:paraId="7A6EEBAF" w14:textId="77777777" w:rsidR="003621D5" w:rsidRDefault="003621D5" w:rsidP="003621D5">
      <w:pPr>
        <w:tabs>
          <w:tab w:val="left" w:pos="851"/>
        </w:tabs>
        <w:ind w:right="49"/>
        <w:jc w:val="both"/>
        <w:rPr>
          <w:rFonts w:ascii="Times New Roman" w:eastAsia="Times New Roman" w:hAnsi="Times New Roman" w:cs="Times New Roman"/>
        </w:rPr>
      </w:pPr>
      <w:r>
        <w:rPr>
          <w:rFonts w:ascii="Times New Roman" w:eastAsia="Times New Roman" w:hAnsi="Times New Roman" w:cs="Times New Roman"/>
          <w:b/>
          <w:bCs/>
        </w:rPr>
        <w:t xml:space="preserve">Llamado de atención verbal: </w:t>
      </w:r>
      <w:r>
        <w:rPr>
          <w:rFonts w:ascii="Times New Roman" w:eastAsia="Times New Roman" w:hAnsi="Times New Roman" w:cs="Times New Roman"/>
        </w:rPr>
        <w:t>Es la forma más simple de corregir a un alumno que comete una falta leve o que presenta un comportamiento inadecuado.</w:t>
      </w:r>
    </w:p>
    <w:p w14:paraId="0C5499E7" w14:textId="77777777" w:rsidR="003621D5" w:rsidRDefault="003621D5" w:rsidP="003621D5">
      <w:pPr>
        <w:tabs>
          <w:tab w:val="left" w:pos="851"/>
        </w:tabs>
        <w:ind w:right="49"/>
        <w:jc w:val="both"/>
        <w:rPr>
          <w:rFonts w:ascii="Times New Roman" w:eastAsia="Times New Roman" w:hAnsi="Times New Roman" w:cs="Times New Roman"/>
        </w:rPr>
      </w:pPr>
    </w:p>
    <w:p w14:paraId="24A0FA2D" w14:textId="77777777" w:rsidR="003621D5" w:rsidRDefault="003621D5" w:rsidP="003621D5">
      <w:pPr>
        <w:tabs>
          <w:tab w:val="left" w:pos="851"/>
        </w:tabs>
        <w:ind w:right="49"/>
        <w:jc w:val="both"/>
        <w:rPr>
          <w:rFonts w:ascii="Times New Roman" w:eastAsia="Times New Roman" w:hAnsi="Times New Roman" w:cs="Times New Roman"/>
        </w:rPr>
      </w:pPr>
      <w:r>
        <w:rPr>
          <w:rFonts w:ascii="Times New Roman" w:eastAsia="Times New Roman" w:hAnsi="Times New Roman" w:cs="Times New Roman"/>
          <w:b/>
          <w:bCs/>
        </w:rPr>
        <w:t>Llamado de atención por escrito</w:t>
      </w:r>
      <w:r>
        <w:rPr>
          <w:rFonts w:ascii="Times New Roman" w:eastAsia="Times New Roman" w:hAnsi="Times New Roman" w:cs="Times New Roman"/>
        </w:rPr>
        <w:t xml:space="preserve">: Es la instancia de corrección a un alumno que incurre en una falta a las normas y reglamento interno del Establecimiento y que amerita un registro siempre en el Libro de Clases y en la agenda escolar cuando el docente que la aplica lo considera necesario. </w:t>
      </w:r>
    </w:p>
    <w:p w14:paraId="4EAA6038" w14:textId="77777777" w:rsidR="003621D5" w:rsidRDefault="003621D5" w:rsidP="003621D5">
      <w:pPr>
        <w:tabs>
          <w:tab w:val="left" w:pos="851"/>
        </w:tabs>
        <w:ind w:right="49"/>
        <w:jc w:val="both"/>
        <w:rPr>
          <w:rFonts w:ascii="Times New Roman" w:eastAsia="Times New Roman" w:hAnsi="Times New Roman" w:cs="Times New Roman"/>
        </w:rPr>
      </w:pPr>
    </w:p>
    <w:p w14:paraId="793A364E" w14:textId="77777777" w:rsidR="003621D5" w:rsidRDefault="003621D5" w:rsidP="003621D5">
      <w:pPr>
        <w:tabs>
          <w:tab w:val="left" w:pos="851"/>
        </w:tabs>
        <w:ind w:right="49"/>
        <w:jc w:val="both"/>
        <w:rPr>
          <w:rFonts w:ascii="Times New Roman" w:eastAsia="Times New Roman" w:hAnsi="Times New Roman" w:cs="Times New Roman"/>
        </w:rPr>
      </w:pPr>
      <w:r>
        <w:rPr>
          <w:rFonts w:ascii="Times New Roman" w:eastAsia="Times New Roman" w:hAnsi="Times New Roman" w:cs="Times New Roman"/>
          <w:b/>
          <w:bCs/>
        </w:rPr>
        <w:t xml:space="preserve">Carta de compromiso: </w:t>
      </w:r>
      <w:r>
        <w:rPr>
          <w:rFonts w:ascii="Times New Roman" w:eastAsia="Times New Roman" w:hAnsi="Times New Roman" w:cs="Times New Roman"/>
        </w:rPr>
        <w:t xml:space="preserve">Es la obligación escrita que contrae el alumno de mejorar su comportamiento y/o responsabilidad. De la carta firmada por el alumno queda una copia en su ficha personal, una copia para su apoderado y una copia para su profesor jefe. </w:t>
      </w:r>
    </w:p>
    <w:p w14:paraId="4942591A" w14:textId="77777777" w:rsidR="003621D5" w:rsidRDefault="003621D5" w:rsidP="003621D5">
      <w:pPr>
        <w:tabs>
          <w:tab w:val="left" w:pos="851"/>
        </w:tabs>
        <w:ind w:right="49"/>
        <w:jc w:val="both"/>
        <w:rPr>
          <w:rFonts w:ascii="Times New Roman" w:eastAsia="Times New Roman" w:hAnsi="Times New Roman" w:cs="Times New Roman"/>
        </w:rPr>
      </w:pPr>
    </w:p>
    <w:p w14:paraId="11612393" w14:textId="77777777" w:rsidR="003621D5" w:rsidRDefault="003621D5" w:rsidP="003621D5">
      <w:pPr>
        <w:pBdr>
          <w:top w:val="nil"/>
          <w:left w:val="nil"/>
          <w:bottom w:val="nil"/>
          <w:right w:val="nil"/>
          <w:between w:val="nil"/>
        </w:pBdr>
        <w:tabs>
          <w:tab w:val="left" w:pos="851"/>
        </w:tabs>
        <w:ind w:right="49"/>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Arbitraje: </w:t>
      </w:r>
      <w:r>
        <w:rPr>
          <w:rFonts w:ascii="Times New Roman" w:eastAsia="Times New Roman" w:hAnsi="Times New Roman" w:cs="Times New Roman"/>
          <w:color w:val="000000"/>
        </w:rPr>
        <w:t xml:space="preserve">Procedimiento mediante el cual se aborda un conflicto en donde </w:t>
      </w:r>
      <w:proofErr w:type="gramStart"/>
      <w:r>
        <w:rPr>
          <w:rFonts w:ascii="Times New Roman" w:eastAsia="Times New Roman" w:hAnsi="Times New Roman" w:cs="Times New Roman"/>
          <w:color w:val="000000"/>
        </w:rPr>
        <w:t>un  árbitro</w:t>
      </w:r>
      <w:proofErr w:type="gramEnd"/>
      <w:r>
        <w:rPr>
          <w:rFonts w:ascii="Times New Roman" w:eastAsia="Times New Roman" w:hAnsi="Times New Roman" w:cs="Times New Roman"/>
          <w:color w:val="000000"/>
        </w:rPr>
        <w:t xml:space="preserve"> escolar del Establecimiento, a través del diálogo, escucha atenta y reflexiva de las posiciones e intereses de los involucrados, propone una solución justa y formativa  para ambas partes, congruentes con las  establecidas en el presente Reglamento. Tal solución debe ser aceptada por los involucrados para que se formalice el acuerdo o compromiso respectivo. </w:t>
      </w:r>
    </w:p>
    <w:p w14:paraId="569E6BCF" w14:textId="77777777" w:rsidR="003621D5" w:rsidRDefault="003621D5" w:rsidP="003621D5">
      <w:pPr>
        <w:pBdr>
          <w:top w:val="nil"/>
          <w:left w:val="nil"/>
          <w:bottom w:val="nil"/>
          <w:right w:val="nil"/>
          <w:between w:val="nil"/>
        </w:pBdr>
        <w:tabs>
          <w:tab w:val="left" w:pos="851"/>
        </w:tabs>
        <w:ind w:right="49"/>
        <w:jc w:val="both"/>
        <w:rPr>
          <w:rFonts w:ascii="Times New Roman" w:eastAsia="Times New Roman" w:hAnsi="Times New Roman" w:cs="Times New Roman"/>
          <w:b/>
          <w:bCs/>
          <w:color w:val="000000"/>
        </w:rPr>
      </w:pPr>
    </w:p>
    <w:p w14:paraId="169AC0E3" w14:textId="77777777" w:rsidR="003621D5" w:rsidRDefault="003621D5" w:rsidP="003621D5">
      <w:pPr>
        <w:pBdr>
          <w:top w:val="nil"/>
          <w:left w:val="nil"/>
          <w:bottom w:val="nil"/>
          <w:right w:val="nil"/>
          <w:between w:val="nil"/>
        </w:pBdr>
        <w:tabs>
          <w:tab w:val="left" w:pos="851"/>
        </w:tabs>
        <w:ind w:right="49"/>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Mediación:</w:t>
      </w:r>
      <w:r>
        <w:rPr>
          <w:rFonts w:ascii="Times New Roman" w:eastAsia="Times New Roman" w:hAnsi="Times New Roman" w:cs="Times New Roman"/>
          <w:color w:val="000000"/>
        </w:rPr>
        <w:t xml:space="preserve"> Procedimiento para la resolución pacífica de conflictos, en el cual un mediador escolar del Establecimiento, ayuda a que las propias contrapartes logren proponer un acuerdo que pueda restablecer la relación entre estos y las reparaciones correspondientes. Estos acuerdos deben ser consistentes con las establecidas en el presente Reglamento. Además, es condición que </w:t>
      </w:r>
      <w:proofErr w:type="gramStart"/>
      <w:r>
        <w:rPr>
          <w:rFonts w:ascii="Times New Roman" w:eastAsia="Times New Roman" w:hAnsi="Times New Roman" w:cs="Times New Roman"/>
          <w:color w:val="000000"/>
        </w:rPr>
        <w:t>el  acuerdo</w:t>
      </w:r>
      <w:proofErr w:type="gramEnd"/>
      <w:r>
        <w:rPr>
          <w:rFonts w:ascii="Times New Roman" w:eastAsia="Times New Roman" w:hAnsi="Times New Roman" w:cs="Times New Roman"/>
          <w:color w:val="000000"/>
        </w:rPr>
        <w:t xml:space="preserve"> sea aceptado por los involucrados para proceder a su formalización.</w:t>
      </w:r>
    </w:p>
    <w:p w14:paraId="49E69264" w14:textId="77777777" w:rsidR="003621D5" w:rsidRDefault="003621D5" w:rsidP="003621D5">
      <w:pPr>
        <w:pBdr>
          <w:top w:val="nil"/>
          <w:left w:val="nil"/>
          <w:bottom w:val="nil"/>
          <w:right w:val="nil"/>
          <w:between w:val="nil"/>
        </w:pBdr>
        <w:tabs>
          <w:tab w:val="left" w:pos="851"/>
        </w:tabs>
        <w:ind w:right="49"/>
        <w:jc w:val="both"/>
        <w:rPr>
          <w:rFonts w:ascii="Times New Roman" w:eastAsia="Times New Roman" w:hAnsi="Times New Roman" w:cs="Times New Roman"/>
          <w:color w:val="000000"/>
        </w:rPr>
      </w:pPr>
    </w:p>
    <w:p w14:paraId="2D8ADC92" w14:textId="77777777" w:rsidR="003621D5" w:rsidRDefault="003621D5" w:rsidP="003621D5">
      <w:pPr>
        <w:pBdr>
          <w:top w:val="nil"/>
          <w:left w:val="nil"/>
          <w:bottom w:val="nil"/>
          <w:right w:val="nil"/>
          <w:between w:val="nil"/>
        </w:pBdr>
        <w:tabs>
          <w:tab w:val="left" w:pos="851"/>
        </w:tabs>
        <w:ind w:right="49"/>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Reducción de jornada: </w:t>
      </w:r>
      <w:r>
        <w:rPr>
          <w:rFonts w:ascii="Times New Roman" w:eastAsia="Times New Roman" w:hAnsi="Times New Roman" w:cs="Times New Roman"/>
          <w:color w:val="000000"/>
        </w:rPr>
        <w:t>Procedimiento que se aplicará en casos excepcionales, previamente acordado y justificado, se considerará el bienestar y el resguardo tanto físico como emocional del estudiante como también de sus compañeros. La medida tendrá que ser aplicada en conjunto con un trabajo pedagógico y formativo para el estudiante.</w:t>
      </w:r>
    </w:p>
    <w:p w14:paraId="433CA980" w14:textId="77777777" w:rsidR="003621D5" w:rsidRDefault="003621D5" w:rsidP="003621D5">
      <w:pPr>
        <w:pBdr>
          <w:top w:val="nil"/>
          <w:left w:val="nil"/>
          <w:bottom w:val="nil"/>
          <w:right w:val="nil"/>
          <w:between w:val="nil"/>
        </w:pBdr>
        <w:tabs>
          <w:tab w:val="left" w:pos="851"/>
        </w:tabs>
        <w:ind w:right="49"/>
        <w:jc w:val="both"/>
        <w:rPr>
          <w:rFonts w:ascii="Times New Roman" w:eastAsia="Times New Roman" w:hAnsi="Times New Roman" w:cs="Times New Roman"/>
        </w:rPr>
      </w:pPr>
    </w:p>
    <w:p w14:paraId="093F72E3" w14:textId="77777777" w:rsidR="003621D5" w:rsidRDefault="003621D5" w:rsidP="003621D5">
      <w:pPr>
        <w:tabs>
          <w:tab w:val="left" w:pos="851"/>
        </w:tabs>
        <w:ind w:right="49"/>
        <w:jc w:val="both"/>
        <w:rPr>
          <w:rFonts w:ascii="Times New Roman" w:eastAsia="Times New Roman" w:hAnsi="Times New Roman" w:cs="Times New Roman"/>
        </w:rPr>
      </w:pPr>
      <w:r>
        <w:rPr>
          <w:rFonts w:ascii="Times New Roman" w:eastAsia="Times New Roman" w:hAnsi="Times New Roman" w:cs="Times New Roman"/>
          <w:b/>
          <w:bCs/>
        </w:rPr>
        <w:t>Inhabilitación para recibir o mantener distinciones:</w:t>
      </w:r>
      <w:r>
        <w:rPr>
          <w:rFonts w:ascii="Times New Roman" w:eastAsia="Times New Roman" w:hAnsi="Times New Roman" w:cs="Times New Roman"/>
        </w:rPr>
        <w:t xml:space="preserve"> Consiste en la pérdida del derecho a optar a recibir distinciones valóricas y/o funciones de especial responsabilidad ofrecidas por el establecimiento a los alumnos destacados. Esta sanción tendrá aplicabilidad por un período mínimo de un </w:t>
      </w:r>
      <w:proofErr w:type="gramStart"/>
      <w:r>
        <w:rPr>
          <w:rFonts w:ascii="Times New Roman" w:eastAsia="Times New Roman" w:hAnsi="Times New Roman" w:cs="Times New Roman"/>
        </w:rPr>
        <w:t>semestre  y</w:t>
      </w:r>
      <w:proofErr w:type="gramEnd"/>
      <w:r>
        <w:rPr>
          <w:rFonts w:ascii="Times New Roman" w:eastAsia="Times New Roman" w:hAnsi="Times New Roman" w:cs="Times New Roman"/>
        </w:rPr>
        <w:t xml:space="preserve"> máximo de dos semestres lectivos.</w:t>
      </w:r>
    </w:p>
    <w:p w14:paraId="62272AB5" w14:textId="77777777" w:rsidR="003621D5" w:rsidRDefault="003621D5" w:rsidP="003621D5">
      <w:pPr>
        <w:tabs>
          <w:tab w:val="left" w:pos="851"/>
        </w:tabs>
        <w:ind w:right="49"/>
        <w:jc w:val="both"/>
        <w:rPr>
          <w:rFonts w:ascii="Times New Roman" w:eastAsia="Times New Roman" w:hAnsi="Times New Roman" w:cs="Times New Roman"/>
        </w:rPr>
      </w:pPr>
    </w:p>
    <w:p w14:paraId="139E3D18" w14:textId="77777777" w:rsidR="003621D5" w:rsidRDefault="003621D5" w:rsidP="003621D5">
      <w:pPr>
        <w:tabs>
          <w:tab w:val="left" w:pos="851"/>
        </w:tabs>
        <w:ind w:right="49"/>
        <w:jc w:val="both"/>
        <w:rPr>
          <w:rFonts w:ascii="Times New Roman" w:eastAsia="Times New Roman" w:hAnsi="Times New Roman" w:cs="Times New Roman"/>
        </w:rPr>
      </w:pPr>
      <w:r>
        <w:rPr>
          <w:rFonts w:ascii="Times New Roman" w:eastAsia="Times New Roman" w:hAnsi="Times New Roman" w:cs="Times New Roman"/>
          <w:b/>
          <w:bCs/>
        </w:rPr>
        <w:t xml:space="preserve">Inhabilitación para asistir a eventos institucionales </w:t>
      </w:r>
      <w:r>
        <w:rPr>
          <w:rFonts w:ascii="Times New Roman" w:eastAsia="Times New Roman" w:hAnsi="Times New Roman" w:cs="Times New Roman"/>
        </w:rPr>
        <w:t xml:space="preserve">Consiste en la pérdida de la condición de participante en ceremonias, actividades extraprogramáticas, eventos, salidas u otros eventos realizados, coordinados o patrocinados por el Establecimiento. En cualquiera de estos casos, se deberá tratar de eventos que no afecten el derecho a la educación del estudiante y, si este fuera el caso, el Establecimiento proveerá el apoyo requerido para cautelar dicho derecho en la forma de tutoría u </w:t>
      </w:r>
      <w:proofErr w:type="gramStart"/>
      <w:r>
        <w:rPr>
          <w:rFonts w:ascii="Times New Roman" w:eastAsia="Times New Roman" w:hAnsi="Times New Roman" w:cs="Times New Roman"/>
        </w:rPr>
        <w:t>otros  apoyos</w:t>
      </w:r>
      <w:proofErr w:type="gramEnd"/>
      <w:r>
        <w:rPr>
          <w:rFonts w:ascii="Times New Roman" w:eastAsia="Times New Roman" w:hAnsi="Times New Roman" w:cs="Times New Roman"/>
        </w:rPr>
        <w:t xml:space="preserve"> pedagógicos. Se aplica</w:t>
      </w:r>
      <w:r>
        <w:rPr>
          <w:rFonts w:ascii="Times New Roman" w:eastAsia="Times New Roman" w:hAnsi="Times New Roman" w:cs="Times New Roman"/>
          <w:b/>
          <w:bCs/>
        </w:rPr>
        <w:t xml:space="preserve"> </w:t>
      </w:r>
      <w:r>
        <w:rPr>
          <w:rFonts w:ascii="Times New Roman" w:eastAsia="Times New Roman" w:hAnsi="Times New Roman" w:cs="Times New Roman"/>
        </w:rPr>
        <w:t>por un período mínimo de un semestre y máximo de dos semestres lectivos.</w:t>
      </w:r>
    </w:p>
    <w:p w14:paraId="389A854E" w14:textId="77777777" w:rsidR="003621D5" w:rsidRDefault="003621D5" w:rsidP="003621D5">
      <w:pPr>
        <w:tabs>
          <w:tab w:val="left" w:pos="851"/>
        </w:tabs>
        <w:ind w:right="49"/>
        <w:jc w:val="both"/>
        <w:rPr>
          <w:rFonts w:ascii="Times New Roman" w:eastAsia="Times New Roman" w:hAnsi="Times New Roman" w:cs="Times New Roman"/>
        </w:rPr>
      </w:pPr>
    </w:p>
    <w:p w14:paraId="6FC0A69F" w14:textId="77777777" w:rsidR="00A278AA" w:rsidRPr="0010347D" w:rsidRDefault="00A278AA" w:rsidP="008C1381">
      <w:pPr>
        <w:rPr>
          <w:rFonts w:ascii="Times New Roman" w:hAnsi="Times New Roman" w:cs="Times New Roman"/>
          <w:b/>
          <w:bCs/>
        </w:rPr>
      </w:pPr>
    </w:p>
    <w:p w14:paraId="07079FE6" w14:textId="4AAAA5EB" w:rsidR="008C1381" w:rsidRDefault="008C1381" w:rsidP="008C1381">
      <w:pPr>
        <w:rPr>
          <w:rFonts w:ascii="Times New Roman" w:hAnsi="Times New Roman" w:cs="Times New Roman"/>
          <w:b/>
          <w:bCs/>
        </w:rPr>
      </w:pPr>
      <w:r w:rsidRPr="0010347D">
        <w:rPr>
          <w:rFonts w:ascii="Times New Roman" w:hAnsi="Times New Roman" w:cs="Times New Roman"/>
          <w:b/>
          <w:bCs/>
        </w:rPr>
        <w:t>7.4 Medidas formativas</w:t>
      </w:r>
    </w:p>
    <w:p w14:paraId="0FAC1432" w14:textId="77777777" w:rsidR="003621D5" w:rsidRDefault="003621D5" w:rsidP="008C1381">
      <w:pPr>
        <w:rPr>
          <w:rFonts w:ascii="Times New Roman" w:hAnsi="Times New Roman" w:cs="Times New Roman"/>
          <w:b/>
          <w:bCs/>
        </w:rPr>
      </w:pPr>
    </w:p>
    <w:p w14:paraId="144D3E4C" w14:textId="77777777" w:rsidR="003621D5" w:rsidRDefault="003621D5" w:rsidP="003621D5">
      <w:pPr>
        <w:pBdr>
          <w:top w:val="nil"/>
          <w:left w:val="nil"/>
          <w:bottom w:val="nil"/>
          <w:right w:val="nil"/>
          <w:between w:val="nil"/>
        </w:pBdr>
        <w:ind w:right="49"/>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Definición: </w:t>
      </w:r>
      <w:r>
        <w:rPr>
          <w:rFonts w:ascii="Times New Roman" w:eastAsia="Times New Roman" w:hAnsi="Times New Roman" w:cs="Times New Roman"/>
        </w:rPr>
        <w:t xml:space="preserve">Son acciones que permiten a los estudiantes tomar conciencia de sus actos, aprender a responsabilizarse de ellos y desarrollar compromisos genuinos de reparación del daño. Para todos los efectos que corresponda, estas medidas, por su </w:t>
      </w:r>
      <w:proofErr w:type="gramStart"/>
      <w:r>
        <w:rPr>
          <w:rFonts w:ascii="Times New Roman" w:eastAsia="Times New Roman" w:hAnsi="Times New Roman" w:cs="Times New Roman"/>
        </w:rPr>
        <w:t>condición  esencialmente</w:t>
      </w:r>
      <w:proofErr w:type="gramEnd"/>
      <w:r>
        <w:rPr>
          <w:rFonts w:ascii="Times New Roman" w:eastAsia="Times New Roman" w:hAnsi="Times New Roman" w:cs="Times New Roman"/>
        </w:rPr>
        <w:t xml:space="preserve"> pedagógica, NO constituyen sanción.</w:t>
      </w:r>
    </w:p>
    <w:p w14:paraId="725BAD7E" w14:textId="77777777" w:rsidR="003621D5" w:rsidRDefault="003621D5" w:rsidP="003621D5">
      <w:pPr>
        <w:ind w:right="49"/>
        <w:jc w:val="both"/>
        <w:rPr>
          <w:rFonts w:ascii="Times New Roman" w:eastAsia="Times New Roman" w:hAnsi="Times New Roman" w:cs="Times New Roman"/>
        </w:rPr>
      </w:pPr>
    </w:p>
    <w:p w14:paraId="421BAA58" w14:textId="77777777" w:rsid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rPr>
        <w:t xml:space="preserve">Las medidas </w:t>
      </w:r>
      <w:proofErr w:type="gramStart"/>
      <w:r>
        <w:rPr>
          <w:rFonts w:ascii="Times New Roman" w:eastAsia="Times New Roman" w:hAnsi="Times New Roman" w:cs="Times New Roman"/>
        </w:rPr>
        <w:t>formativas  del</w:t>
      </w:r>
      <w:proofErr w:type="gramEnd"/>
      <w:r>
        <w:rPr>
          <w:rFonts w:ascii="Times New Roman" w:eastAsia="Times New Roman" w:hAnsi="Times New Roman" w:cs="Times New Roman"/>
        </w:rPr>
        <w:t xml:space="preserve"> Establecimiento deben ser acordadas y aceptadas por  los involucrados en estas, debiendo quedar en estas un registro del compromiso asumido y de la forma y plazo en que se verificará su cumplimiento.  La adopción de las medidas formativas debe llevar al alumno a descubrir el sentido de sus actos, reflexionar sobre ellos y hacer cambios de conductas. Estas pueden ser:</w:t>
      </w:r>
    </w:p>
    <w:p w14:paraId="3A62B747" w14:textId="77777777" w:rsidR="003621D5" w:rsidRDefault="003621D5" w:rsidP="003621D5">
      <w:pPr>
        <w:ind w:right="49"/>
        <w:jc w:val="both"/>
        <w:rPr>
          <w:rFonts w:ascii="Times New Roman" w:eastAsia="Times New Roman" w:hAnsi="Times New Roman" w:cs="Times New Roman"/>
        </w:rPr>
      </w:pPr>
    </w:p>
    <w:p w14:paraId="781DF94E" w14:textId="77777777" w:rsidR="003621D5" w:rsidRDefault="003621D5" w:rsidP="003621D5">
      <w:pPr>
        <w:numPr>
          <w:ilvl w:val="0"/>
          <w:numId w:val="20"/>
        </w:numPr>
        <w:pBdr>
          <w:top w:val="nil"/>
          <w:left w:val="nil"/>
          <w:bottom w:val="nil"/>
          <w:right w:val="nil"/>
          <w:between w:val="nil"/>
        </w:pBdr>
        <w:ind w:left="0" w:right="49" w:firstLine="0"/>
        <w:jc w:val="both"/>
        <w:rPr>
          <w:rFonts w:ascii="Times New Roman" w:eastAsia="Times New Roman" w:hAnsi="Times New Roman" w:cs="Times New Roman"/>
        </w:rPr>
      </w:pPr>
      <w:r>
        <w:rPr>
          <w:rFonts w:ascii="Times New Roman" w:eastAsia="Times New Roman" w:hAnsi="Times New Roman" w:cs="Times New Roman"/>
        </w:rPr>
        <w:t xml:space="preserve">Entrega guiada de material para promover la reflexión, tales como: Texto, libro, guía, medio audiovisual, película, cortometraje u otro elemento de enseñanza atingente a la situación o falta cometida para efectos de que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o la estudiante lo analice y reflexione sobre el material, entregue un documento o ensayo que resuma los principales contenidos, prepare una exposición hacia uno o más integrantes de la comunidad educativa o realice una presentación audiovisual de este, de modo que la conclusión del estudiante permita promover un cambio de conducta. </w:t>
      </w:r>
      <w:r>
        <w:rPr>
          <w:rFonts w:ascii="Times New Roman" w:eastAsia="Times New Roman" w:hAnsi="Times New Roman" w:cs="Times New Roman"/>
        </w:rPr>
        <w:br/>
      </w:r>
    </w:p>
    <w:p w14:paraId="30F20F5C" w14:textId="77777777" w:rsidR="003621D5" w:rsidRDefault="003621D5" w:rsidP="003621D5">
      <w:pPr>
        <w:numPr>
          <w:ilvl w:val="0"/>
          <w:numId w:val="20"/>
        </w:numPr>
        <w:pBdr>
          <w:top w:val="nil"/>
          <w:left w:val="nil"/>
          <w:bottom w:val="nil"/>
          <w:right w:val="nil"/>
          <w:between w:val="nil"/>
        </w:pBdr>
        <w:ind w:left="0" w:right="49" w:firstLine="0"/>
        <w:jc w:val="both"/>
        <w:rPr>
          <w:rFonts w:ascii="Times New Roman" w:eastAsia="Times New Roman" w:hAnsi="Times New Roman" w:cs="Times New Roman"/>
        </w:rPr>
      </w:pPr>
      <w:r>
        <w:rPr>
          <w:rFonts w:ascii="Times New Roman" w:eastAsia="Times New Roman" w:hAnsi="Times New Roman" w:cs="Times New Roman"/>
        </w:rPr>
        <w:t>Ejecución de experiencias de aprendizaje realizadas por un profesional o asistente de la educación capacitado, que involucre una conversación guiada y participativa con estudiantes, orientada a difundir y promover las normas de convivencia aceptadas por la comunidad educativa.</w:t>
      </w:r>
      <w:r>
        <w:rPr>
          <w:rFonts w:ascii="Times New Roman" w:eastAsia="Times New Roman" w:hAnsi="Times New Roman" w:cs="Times New Roman"/>
        </w:rPr>
        <w:br/>
      </w:r>
    </w:p>
    <w:p w14:paraId="51441729" w14:textId="77777777" w:rsidR="003621D5" w:rsidRDefault="003621D5" w:rsidP="003621D5">
      <w:pPr>
        <w:numPr>
          <w:ilvl w:val="0"/>
          <w:numId w:val="20"/>
        </w:numPr>
        <w:pBdr>
          <w:top w:val="nil"/>
          <w:left w:val="nil"/>
          <w:bottom w:val="nil"/>
          <w:right w:val="nil"/>
          <w:between w:val="nil"/>
        </w:pBdr>
        <w:ind w:left="0" w:right="49" w:firstLine="0"/>
        <w:jc w:val="both"/>
        <w:rPr>
          <w:rFonts w:ascii="Times New Roman" w:eastAsia="Times New Roman" w:hAnsi="Times New Roman" w:cs="Times New Roman"/>
        </w:rPr>
      </w:pPr>
      <w:r>
        <w:rPr>
          <w:rFonts w:ascii="Times New Roman" w:eastAsia="Times New Roman" w:hAnsi="Times New Roman" w:cs="Times New Roman"/>
        </w:rPr>
        <w:t xml:space="preserve">Actividades con juegos de roles donde se presenten ejemplos de las situaciones que transgreden las normas de convivencia establecidas en el reglamento interno. </w:t>
      </w:r>
      <w:r>
        <w:rPr>
          <w:rFonts w:ascii="Times New Roman" w:eastAsia="Times New Roman" w:hAnsi="Times New Roman" w:cs="Times New Roman"/>
        </w:rPr>
        <w:br/>
      </w:r>
    </w:p>
    <w:p w14:paraId="3C395876" w14:textId="77777777" w:rsidR="003621D5" w:rsidRDefault="003621D5" w:rsidP="003621D5">
      <w:pPr>
        <w:numPr>
          <w:ilvl w:val="0"/>
          <w:numId w:val="20"/>
        </w:numPr>
        <w:pBdr>
          <w:top w:val="nil"/>
          <w:left w:val="nil"/>
          <w:bottom w:val="nil"/>
          <w:right w:val="nil"/>
          <w:between w:val="nil"/>
        </w:pBdr>
        <w:ind w:left="0" w:right="49" w:firstLine="0"/>
        <w:jc w:val="both"/>
        <w:rPr>
          <w:rFonts w:ascii="Times New Roman" w:eastAsia="Times New Roman" w:hAnsi="Times New Roman" w:cs="Times New Roman"/>
        </w:rPr>
      </w:pPr>
      <w:r>
        <w:rPr>
          <w:rFonts w:ascii="Times New Roman" w:eastAsia="Times New Roman" w:hAnsi="Times New Roman" w:cs="Times New Roman"/>
        </w:rPr>
        <w:t>Elaboración de dibujos, escritos, videos, canciones o cualquier otra creación intelectual o artística que haga alusión a la falta cometida y su solución. • Generación de diálogos formativos entre profesores u otros profesionales competentes y estudiantes que hayan incurrido en conductas desadaptadas o contrarias a las normas de convivencia.</w:t>
      </w:r>
      <w:r>
        <w:rPr>
          <w:rFonts w:ascii="Times New Roman" w:eastAsia="Times New Roman" w:hAnsi="Times New Roman" w:cs="Times New Roman"/>
        </w:rPr>
        <w:br/>
      </w:r>
    </w:p>
    <w:p w14:paraId="7F03752A" w14:textId="77777777" w:rsidR="003621D5" w:rsidRDefault="003621D5" w:rsidP="003621D5">
      <w:pPr>
        <w:numPr>
          <w:ilvl w:val="0"/>
          <w:numId w:val="20"/>
        </w:numPr>
        <w:pBdr>
          <w:top w:val="nil"/>
          <w:left w:val="nil"/>
          <w:bottom w:val="nil"/>
          <w:right w:val="nil"/>
          <w:between w:val="nil"/>
        </w:pBdr>
        <w:ind w:left="0" w:right="49" w:firstLine="0"/>
        <w:jc w:val="both"/>
        <w:rPr>
          <w:rFonts w:ascii="Times New Roman" w:eastAsia="Times New Roman" w:hAnsi="Times New Roman" w:cs="Times New Roman"/>
        </w:rPr>
      </w:pPr>
      <w:r>
        <w:rPr>
          <w:rFonts w:ascii="Times New Roman" w:eastAsia="Times New Roman" w:hAnsi="Times New Roman" w:cs="Times New Roman"/>
        </w:rPr>
        <w:t>Encomendación a estudiantes para investigar y exponer sobre asuntos relacionados con la falta cometida y su solución.</w:t>
      </w:r>
      <w:r>
        <w:rPr>
          <w:rFonts w:ascii="Times New Roman" w:eastAsia="Times New Roman" w:hAnsi="Times New Roman" w:cs="Times New Roman"/>
        </w:rPr>
        <w:br/>
      </w:r>
    </w:p>
    <w:p w14:paraId="42B2C558" w14:textId="77777777" w:rsidR="003621D5" w:rsidRDefault="003621D5" w:rsidP="003621D5">
      <w:pPr>
        <w:numPr>
          <w:ilvl w:val="0"/>
          <w:numId w:val="20"/>
        </w:numPr>
        <w:pBdr>
          <w:top w:val="nil"/>
          <w:left w:val="nil"/>
          <w:bottom w:val="nil"/>
          <w:right w:val="nil"/>
          <w:between w:val="nil"/>
        </w:pBdr>
        <w:ind w:left="0" w:right="49" w:firstLine="0"/>
        <w:jc w:val="both"/>
        <w:rPr>
          <w:rFonts w:ascii="Times New Roman" w:eastAsia="Times New Roman" w:hAnsi="Times New Roman" w:cs="Times New Roman"/>
        </w:rPr>
      </w:pPr>
      <w:r>
        <w:rPr>
          <w:rFonts w:ascii="Times New Roman" w:eastAsia="Times New Roman" w:hAnsi="Times New Roman" w:cs="Times New Roman"/>
        </w:rPr>
        <w:t xml:space="preserve">Fabricación de herramientas sencillas que permitan recordar a la comunidad educativa los acuerdos de convivencia, como infografías, gráficas y otros medios creativos que muestran la norma y expliquen su sentido. </w:t>
      </w:r>
    </w:p>
    <w:p w14:paraId="5F4988D3" w14:textId="77777777" w:rsidR="003621D5" w:rsidRDefault="003621D5" w:rsidP="003621D5">
      <w:pPr>
        <w:pBdr>
          <w:top w:val="nil"/>
          <w:left w:val="nil"/>
          <w:bottom w:val="nil"/>
          <w:right w:val="nil"/>
          <w:between w:val="nil"/>
        </w:pBdr>
        <w:ind w:right="49"/>
        <w:jc w:val="both"/>
        <w:rPr>
          <w:rFonts w:ascii="Times New Roman" w:eastAsia="Times New Roman" w:hAnsi="Times New Roman" w:cs="Times New Roman"/>
        </w:rPr>
      </w:pPr>
    </w:p>
    <w:p w14:paraId="2312E7E9" w14:textId="77777777" w:rsidR="003621D5" w:rsidRDefault="003621D5" w:rsidP="003621D5">
      <w:pPr>
        <w:numPr>
          <w:ilvl w:val="0"/>
          <w:numId w:val="20"/>
        </w:numPr>
        <w:pBdr>
          <w:top w:val="nil"/>
          <w:left w:val="nil"/>
          <w:bottom w:val="nil"/>
          <w:right w:val="nil"/>
          <w:between w:val="nil"/>
        </w:pBdr>
        <w:ind w:left="0" w:right="49" w:firstLine="0"/>
        <w:jc w:val="both"/>
        <w:rPr>
          <w:rFonts w:ascii="Times New Roman" w:eastAsia="Times New Roman" w:hAnsi="Times New Roman" w:cs="Times New Roman"/>
        </w:rPr>
      </w:pPr>
      <w:r>
        <w:rPr>
          <w:rFonts w:ascii="Times New Roman" w:eastAsia="Times New Roman" w:hAnsi="Times New Roman" w:cs="Times New Roman"/>
        </w:rPr>
        <w:t xml:space="preserve">Elaboración de trabajos reflexivos sobre el conflicto en grupos de estudiantes. </w:t>
      </w:r>
    </w:p>
    <w:p w14:paraId="2757A6A5" w14:textId="77777777" w:rsidR="003621D5" w:rsidRDefault="003621D5" w:rsidP="003621D5">
      <w:pPr>
        <w:ind w:right="49"/>
        <w:jc w:val="both"/>
        <w:rPr>
          <w:rFonts w:ascii="Times New Roman" w:eastAsia="Times New Roman" w:hAnsi="Times New Roman" w:cs="Times New Roman"/>
        </w:rPr>
      </w:pPr>
    </w:p>
    <w:p w14:paraId="3FC388ED" w14:textId="37D16D08" w:rsidR="00A278AA" w:rsidRPr="003621D5" w:rsidRDefault="003621D5" w:rsidP="003621D5">
      <w:pPr>
        <w:ind w:right="49"/>
        <w:jc w:val="both"/>
        <w:rPr>
          <w:rFonts w:ascii="Times New Roman" w:eastAsia="Times New Roman" w:hAnsi="Times New Roman" w:cs="Times New Roman"/>
        </w:rPr>
      </w:pPr>
      <w:r>
        <w:rPr>
          <w:rFonts w:ascii="Times New Roman" w:eastAsia="Times New Roman" w:hAnsi="Times New Roman" w:cs="Times New Roman"/>
          <w:b/>
          <w:bCs/>
        </w:rPr>
        <w:t>Medida especial de</w:t>
      </w:r>
      <w:r>
        <w:rPr>
          <w:rFonts w:ascii="Times New Roman" w:eastAsia="Times New Roman" w:hAnsi="Times New Roman" w:cs="Times New Roman"/>
        </w:rPr>
        <w:t xml:space="preserve"> </w:t>
      </w:r>
      <w:r>
        <w:rPr>
          <w:rFonts w:ascii="Times New Roman" w:eastAsia="Times New Roman" w:hAnsi="Times New Roman" w:cs="Times New Roman"/>
          <w:b/>
          <w:bCs/>
        </w:rPr>
        <w:t xml:space="preserve">servicio pedagógico: </w:t>
      </w:r>
      <w:r>
        <w:rPr>
          <w:rFonts w:ascii="Times New Roman" w:eastAsia="Times New Roman" w:hAnsi="Times New Roman" w:cs="Times New Roman"/>
        </w:rPr>
        <w:t xml:space="preserve">Contempla una o más acciones del estudiante que cometió la falta, asesorado por un docente, dupla psicosocial o integrante del equipo de </w:t>
      </w:r>
      <w:r>
        <w:rPr>
          <w:rFonts w:ascii="Times New Roman" w:eastAsia="Times New Roman" w:hAnsi="Times New Roman" w:cs="Times New Roman"/>
        </w:rPr>
        <w:lastRenderedPageBreak/>
        <w:t>convivencia escolar, que impliquen contribuir  solidariamente con la continuidad y/o efectividad de los o procesos educativos del Establecimiento, tales como: Recolectar o elaborar material para estudiantes de cursos inferiores al suyo, ser ayudante de un docente en la realización de una o más clases, según sus aptitudes, clasificar textos en biblioteca según su contenido, apoyar a estudiantes menores en sus tareas, etc.</w:t>
      </w:r>
      <w:r>
        <w:rPr>
          <w:rFonts w:ascii="Times New Roman" w:eastAsia="Times New Roman" w:hAnsi="Times New Roman" w:cs="Times New Roman"/>
        </w:rPr>
        <w:br/>
      </w:r>
    </w:p>
    <w:p w14:paraId="4A8E0183" w14:textId="7850A751" w:rsidR="008C1381" w:rsidRDefault="008C1381" w:rsidP="008C1381">
      <w:pPr>
        <w:rPr>
          <w:rFonts w:ascii="Times New Roman" w:hAnsi="Times New Roman" w:cs="Times New Roman"/>
          <w:b/>
          <w:bCs/>
        </w:rPr>
      </w:pPr>
      <w:r w:rsidRPr="0010347D">
        <w:rPr>
          <w:rFonts w:ascii="Times New Roman" w:hAnsi="Times New Roman" w:cs="Times New Roman"/>
          <w:b/>
          <w:bCs/>
        </w:rPr>
        <w:t>7.5 Medidas de apoyo psicosocial</w:t>
      </w:r>
    </w:p>
    <w:p w14:paraId="492FBF58" w14:textId="47CC629E" w:rsidR="003621D5" w:rsidRDefault="003621D5" w:rsidP="008C1381">
      <w:pPr>
        <w:rPr>
          <w:rFonts w:ascii="Times New Roman" w:hAnsi="Times New Roman" w:cs="Times New Roman"/>
          <w:b/>
          <w:bCs/>
        </w:rPr>
      </w:pPr>
    </w:p>
    <w:p w14:paraId="02E3295F" w14:textId="77777777" w:rsidR="003621D5" w:rsidRDefault="003621D5" w:rsidP="005C490B">
      <w:pPr>
        <w:ind w:right="49"/>
        <w:jc w:val="both"/>
        <w:rPr>
          <w:rFonts w:ascii="Times New Roman" w:eastAsia="Times New Roman" w:hAnsi="Times New Roman" w:cs="Times New Roman"/>
        </w:rPr>
      </w:pPr>
      <w:r>
        <w:rPr>
          <w:rFonts w:ascii="Times New Roman" w:eastAsia="Times New Roman" w:hAnsi="Times New Roman" w:cs="Times New Roman"/>
          <w:b/>
          <w:bCs/>
        </w:rPr>
        <w:t xml:space="preserve">Definición: </w:t>
      </w:r>
      <w:r>
        <w:rPr>
          <w:rFonts w:ascii="Times New Roman" w:eastAsia="Times New Roman" w:hAnsi="Times New Roman" w:cs="Times New Roman"/>
        </w:rPr>
        <w:t>Se trata de estrategias que surgen a partir de un diagnóstico que permite conocer las causas de la falta cometida, permitiendo planificar e implementar acciones y estrategias formativas de acompañamiento y aprendizaje socioemocional que contribuyan a la modificación de la conducta y la mejora de los modos de convivir al interior de la comunidad educativa. Las acciones de este tipo deben considerar un trabajo individual con el estudiante, el involucramiento de la familia y la gestión de equipos multidisciplinarios, incluyendo la derivación a redes externas.</w:t>
      </w:r>
      <w:r>
        <w:rPr>
          <w:rFonts w:ascii="Times New Roman" w:eastAsia="Times New Roman" w:hAnsi="Times New Roman" w:cs="Times New Roman"/>
        </w:rPr>
        <w:br/>
        <w:t xml:space="preserve"> </w:t>
      </w:r>
    </w:p>
    <w:p w14:paraId="5FB6C374" w14:textId="77777777" w:rsidR="003621D5" w:rsidRDefault="003621D5" w:rsidP="005C490B">
      <w:pPr>
        <w:ind w:right="49"/>
        <w:jc w:val="both"/>
        <w:rPr>
          <w:rFonts w:ascii="Times New Roman" w:eastAsia="Times New Roman" w:hAnsi="Times New Roman" w:cs="Times New Roman"/>
        </w:rPr>
      </w:pPr>
      <w:r>
        <w:rPr>
          <w:rFonts w:ascii="Times New Roman" w:eastAsia="Times New Roman" w:hAnsi="Times New Roman" w:cs="Times New Roman"/>
        </w:rPr>
        <w:t xml:space="preserve">Estas medidas apuntan a favorecer la superación de situaciones complejas para los estudiantes, teniendo un cariz eminentemente preventivo sin la necesidad de que exista un conflicto que requiera su activación, aunque desde luego pueden ser adoptadas como respuesta ante tal escenario. </w:t>
      </w:r>
    </w:p>
    <w:p w14:paraId="01751DDA" w14:textId="77777777" w:rsidR="003621D5" w:rsidRDefault="003621D5" w:rsidP="003621D5">
      <w:pPr>
        <w:ind w:right="441"/>
        <w:jc w:val="both"/>
        <w:rPr>
          <w:rFonts w:ascii="Times New Roman" w:eastAsia="Times New Roman" w:hAnsi="Times New Roman" w:cs="Times New Roman"/>
          <w:highlight w:val="green"/>
        </w:rPr>
      </w:pPr>
    </w:p>
    <w:p w14:paraId="42A8D448" w14:textId="77777777" w:rsidR="003621D5" w:rsidRPr="0010347D" w:rsidRDefault="003621D5" w:rsidP="008C1381">
      <w:pPr>
        <w:rPr>
          <w:rFonts w:ascii="Times New Roman" w:hAnsi="Times New Roman" w:cs="Times New Roman"/>
          <w:b/>
          <w:bCs/>
        </w:rPr>
      </w:pPr>
    </w:p>
    <w:p w14:paraId="44DCD8F4" w14:textId="3317DA93" w:rsidR="008C1381" w:rsidRDefault="008C1381" w:rsidP="008C1381">
      <w:pPr>
        <w:rPr>
          <w:rFonts w:ascii="Times New Roman" w:hAnsi="Times New Roman" w:cs="Times New Roman"/>
          <w:b/>
          <w:bCs/>
        </w:rPr>
      </w:pPr>
      <w:r w:rsidRPr="0010347D">
        <w:rPr>
          <w:rFonts w:ascii="Times New Roman" w:hAnsi="Times New Roman" w:cs="Times New Roman"/>
          <w:b/>
          <w:bCs/>
        </w:rPr>
        <w:t>7.6 Medidas reparatorias</w:t>
      </w:r>
    </w:p>
    <w:p w14:paraId="352919E9" w14:textId="04D3D7B0" w:rsidR="005C490B" w:rsidRDefault="005C490B" w:rsidP="008C1381">
      <w:pPr>
        <w:rPr>
          <w:rFonts w:ascii="Times New Roman" w:hAnsi="Times New Roman" w:cs="Times New Roman"/>
          <w:b/>
          <w:bCs/>
        </w:rPr>
      </w:pPr>
    </w:p>
    <w:p w14:paraId="1FB8EE2E" w14:textId="77777777" w:rsidR="005C490B" w:rsidRDefault="005C490B" w:rsidP="005C490B">
      <w:pPr>
        <w:ind w:right="441"/>
        <w:jc w:val="both"/>
        <w:rPr>
          <w:rFonts w:ascii="Times New Roman" w:eastAsia="Times New Roman" w:hAnsi="Times New Roman" w:cs="Times New Roman"/>
          <w:b/>
          <w:bCs/>
        </w:rPr>
      </w:pPr>
      <w:r>
        <w:rPr>
          <w:rFonts w:ascii="Times New Roman" w:eastAsia="Times New Roman" w:hAnsi="Times New Roman" w:cs="Times New Roman"/>
          <w:b/>
          <w:bCs/>
        </w:rPr>
        <w:t>Definición</w:t>
      </w:r>
      <w:r>
        <w:rPr>
          <w:rFonts w:ascii="Times New Roman" w:eastAsia="Times New Roman" w:hAnsi="Times New Roman" w:cs="Times New Roman"/>
        </w:rPr>
        <w:t xml:space="preserve">: Las </w:t>
      </w:r>
      <w:r>
        <w:rPr>
          <w:rFonts w:ascii="Times New Roman" w:eastAsia="Times New Roman" w:hAnsi="Times New Roman" w:cs="Times New Roman"/>
          <w:b/>
          <w:bCs/>
        </w:rPr>
        <w:t>medidas reparatorias</w:t>
      </w:r>
      <w:r>
        <w:rPr>
          <w:rFonts w:ascii="Times New Roman" w:eastAsia="Times New Roman" w:hAnsi="Times New Roman" w:cs="Times New Roman"/>
        </w:rPr>
        <w:t xml:space="preserve"> son acciones de carácter </w:t>
      </w:r>
      <w:r>
        <w:rPr>
          <w:rFonts w:ascii="Times New Roman" w:eastAsia="Times New Roman" w:hAnsi="Times New Roman" w:cs="Times New Roman"/>
          <w:b/>
          <w:bCs/>
        </w:rPr>
        <w:t>esencialmente pedagógico</w:t>
      </w:r>
      <w:r>
        <w:rPr>
          <w:rFonts w:ascii="Times New Roman" w:eastAsia="Times New Roman" w:hAnsi="Times New Roman" w:cs="Times New Roman"/>
        </w:rPr>
        <w:t xml:space="preserve"> que un estudiante realiza de forma voluntaria en favor de la persona afectada, de un proceso institucional o de la comunidad educativa en general, con el objetivo de </w:t>
      </w:r>
      <w:r>
        <w:rPr>
          <w:rFonts w:ascii="Times New Roman" w:eastAsia="Times New Roman" w:hAnsi="Times New Roman" w:cs="Times New Roman"/>
          <w:b/>
          <w:bCs/>
        </w:rPr>
        <w:t>restituir y compensar el perjuicio causado</w:t>
      </w:r>
      <w:r>
        <w:rPr>
          <w:rFonts w:ascii="Times New Roman" w:eastAsia="Times New Roman" w:hAnsi="Times New Roman" w:cs="Times New Roman"/>
        </w:rPr>
        <w:t xml:space="preserve">. Estas medidas se fundamentan en el </w:t>
      </w:r>
      <w:r>
        <w:rPr>
          <w:rFonts w:ascii="Times New Roman" w:eastAsia="Times New Roman" w:hAnsi="Times New Roman" w:cs="Times New Roman"/>
          <w:b/>
          <w:bCs/>
        </w:rPr>
        <w:t>reconocimiento explícito del daño infringido</w:t>
      </w:r>
      <w:r>
        <w:rPr>
          <w:rFonts w:ascii="Times New Roman" w:eastAsia="Times New Roman" w:hAnsi="Times New Roman" w:cs="Times New Roman"/>
        </w:rPr>
        <w:t xml:space="preserve"> y en un arrepentimiento genuino, traduciéndose en gestos de amabilidad y atención que buscan restablecer los vínculos y el bienestar de los agraviados. Dado su enfoque formativo y restaurativo, </w:t>
      </w:r>
      <w:r>
        <w:rPr>
          <w:rFonts w:ascii="Times New Roman" w:eastAsia="Times New Roman" w:hAnsi="Times New Roman" w:cs="Times New Roman"/>
          <w:b/>
          <w:bCs/>
        </w:rPr>
        <w:t>no constituyen una sanción disciplinaria</w:t>
      </w:r>
      <w:r>
        <w:rPr>
          <w:rFonts w:ascii="Times New Roman" w:eastAsia="Times New Roman" w:hAnsi="Times New Roman" w:cs="Times New Roman"/>
        </w:rPr>
        <w:t xml:space="preserve">, sino una instancia de aprendizaje orientada a que el estudiante asuma la </w:t>
      </w:r>
      <w:r>
        <w:rPr>
          <w:rFonts w:ascii="Times New Roman" w:eastAsia="Times New Roman" w:hAnsi="Times New Roman" w:cs="Times New Roman"/>
          <w:b/>
          <w:bCs/>
        </w:rPr>
        <w:t>responsabilidad activa</w:t>
      </w:r>
      <w:r>
        <w:rPr>
          <w:rFonts w:ascii="Times New Roman" w:eastAsia="Times New Roman" w:hAnsi="Times New Roman" w:cs="Times New Roman"/>
        </w:rPr>
        <w:t xml:space="preserve"> por las consecuencias de sus actos. Para su validez, deben ser </w:t>
      </w:r>
      <w:r>
        <w:rPr>
          <w:rFonts w:ascii="Times New Roman" w:eastAsia="Times New Roman" w:hAnsi="Times New Roman" w:cs="Times New Roman"/>
          <w:b/>
          <w:bCs/>
        </w:rPr>
        <w:t>acordadas y aceptadas</w:t>
      </w:r>
      <w:r>
        <w:rPr>
          <w:rFonts w:ascii="Times New Roman" w:eastAsia="Times New Roman" w:hAnsi="Times New Roman" w:cs="Times New Roman"/>
        </w:rPr>
        <w:t xml:space="preserve"> por todos los involucrados, quedando registro formal del compromiso, la forma y los plazos para su cumplimiento </w:t>
      </w:r>
    </w:p>
    <w:p w14:paraId="149619CE" w14:textId="77777777" w:rsidR="005C490B" w:rsidRDefault="005C490B" w:rsidP="005C490B">
      <w:pPr>
        <w:ind w:right="441"/>
        <w:jc w:val="both"/>
        <w:rPr>
          <w:rFonts w:ascii="Times New Roman" w:eastAsia="Times New Roman" w:hAnsi="Times New Roman" w:cs="Times New Roman"/>
        </w:rPr>
      </w:pPr>
    </w:p>
    <w:p w14:paraId="7F4D2441" w14:textId="4D74D6C3" w:rsidR="005C490B" w:rsidRDefault="005C490B" w:rsidP="005C490B">
      <w:pPr>
        <w:ind w:right="441"/>
        <w:jc w:val="both"/>
        <w:rPr>
          <w:rFonts w:ascii="Times New Roman" w:eastAsia="Times New Roman" w:hAnsi="Times New Roman" w:cs="Times New Roman"/>
        </w:rPr>
      </w:pPr>
      <w:r>
        <w:rPr>
          <w:rFonts w:ascii="Times New Roman" w:eastAsia="Times New Roman" w:hAnsi="Times New Roman" w:cs="Times New Roman"/>
        </w:rPr>
        <w:t xml:space="preserve">Las medidas reparadoras del Establecimiento deben ser acordadas y aceptadas </w:t>
      </w:r>
      <w:proofErr w:type="gramStart"/>
      <w:r>
        <w:rPr>
          <w:rFonts w:ascii="Times New Roman" w:eastAsia="Times New Roman" w:hAnsi="Times New Roman" w:cs="Times New Roman"/>
        </w:rPr>
        <w:t>por  los</w:t>
      </w:r>
      <w:proofErr w:type="gramEnd"/>
      <w:r>
        <w:rPr>
          <w:rFonts w:ascii="Times New Roman" w:eastAsia="Times New Roman" w:hAnsi="Times New Roman" w:cs="Times New Roman"/>
        </w:rPr>
        <w:t xml:space="preserve"> involucrados en estas, debiendo quedar en estas un registro del compromiso asumido y de la forma y plazo en que se verificará su cumplimiento.  </w:t>
      </w:r>
    </w:p>
    <w:p w14:paraId="165FC824" w14:textId="77777777" w:rsidR="005C490B" w:rsidRDefault="005C490B" w:rsidP="005C490B">
      <w:pPr>
        <w:ind w:right="441"/>
        <w:jc w:val="both"/>
        <w:rPr>
          <w:rFonts w:ascii="Times New Roman" w:eastAsia="Times New Roman" w:hAnsi="Times New Roman" w:cs="Times New Roman"/>
        </w:rPr>
      </w:pPr>
    </w:p>
    <w:p w14:paraId="5D68A510" w14:textId="147C4AC5" w:rsidR="005C490B" w:rsidRDefault="005C490B" w:rsidP="005C490B">
      <w:pPr>
        <w:ind w:right="441"/>
        <w:jc w:val="both"/>
        <w:rPr>
          <w:rFonts w:ascii="Times New Roman" w:eastAsia="Times New Roman" w:hAnsi="Times New Roman" w:cs="Times New Roman"/>
        </w:rPr>
      </w:pPr>
      <w:r>
        <w:rPr>
          <w:rFonts w:ascii="Times New Roman" w:eastAsia="Times New Roman" w:hAnsi="Times New Roman" w:cs="Times New Roman"/>
        </w:rPr>
        <w:t xml:space="preserve">Tales medidas podrán ser: </w:t>
      </w:r>
    </w:p>
    <w:p w14:paraId="61730464" w14:textId="77777777" w:rsidR="005C490B" w:rsidRDefault="005C490B" w:rsidP="005C490B">
      <w:pPr>
        <w:ind w:right="441"/>
        <w:jc w:val="both"/>
        <w:rPr>
          <w:rFonts w:ascii="Times New Roman" w:eastAsia="Times New Roman" w:hAnsi="Times New Roman" w:cs="Times New Roman"/>
        </w:rPr>
      </w:pPr>
    </w:p>
    <w:p w14:paraId="12913D9E" w14:textId="77777777" w:rsidR="005C490B" w:rsidRDefault="005C490B" w:rsidP="005C490B">
      <w:pPr>
        <w:numPr>
          <w:ilvl w:val="0"/>
          <w:numId w:val="21"/>
        </w:numPr>
        <w:ind w:left="426" w:right="441" w:firstLine="0"/>
        <w:jc w:val="both"/>
        <w:rPr>
          <w:rFonts w:ascii="Times New Roman" w:eastAsia="Times New Roman" w:hAnsi="Times New Roman" w:cs="Times New Roman"/>
        </w:rPr>
      </w:pPr>
      <w:r>
        <w:rPr>
          <w:rFonts w:ascii="Times New Roman" w:eastAsia="Times New Roman" w:hAnsi="Times New Roman" w:cs="Times New Roman"/>
        </w:rPr>
        <w:t>Presentación formal de disculpas privadas a la o las personas afectadas.</w:t>
      </w:r>
    </w:p>
    <w:p w14:paraId="68F591F7" w14:textId="77777777" w:rsidR="005C490B" w:rsidRDefault="005C490B" w:rsidP="005C490B">
      <w:pPr>
        <w:numPr>
          <w:ilvl w:val="0"/>
          <w:numId w:val="21"/>
        </w:numPr>
        <w:ind w:left="426" w:right="441" w:firstLine="0"/>
        <w:jc w:val="both"/>
        <w:rPr>
          <w:rFonts w:ascii="Times New Roman" w:eastAsia="Times New Roman" w:hAnsi="Times New Roman" w:cs="Times New Roman"/>
        </w:rPr>
      </w:pPr>
      <w:r>
        <w:rPr>
          <w:rFonts w:ascii="Times New Roman" w:eastAsia="Times New Roman" w:hAnsi="Times New Roman" w:cs="Times New Roman"/>
        </w:rPr>
        <w:t>Restitución de bienes u objetos que pudieran haber sido afectados por la falta.</w:t>
      </w:r>
    </w:p>
    <w:p w14:paraId="2FED9A15" w14:textId="77777777" w:rsidR="005C490B" w:rsidRDefault="005C490B" w:rsidP="005C490B">
      <w:pPr>
        <w:numPr>
          <w:ilvl w:val="0"/>
          <w:numId w:val="21"/>
        </w:numPr>
        <w:ind w:left="426" w:right="441" w:firstLine="0"/>
        <w:jc w:val="both"/>
        <w:rPr>
          <w:rFonts w:ascii="Times New Roman" w:eastAsia="Times New Roman" w:hAnsi="Times New Roman" w:cs="Times New Roman"/>
        </w:rPr>
      </w:pPr>
      <w:r>
        <w:rPr>
          <w:rFonts w:ascii="Times New Roman" w:eastAsia="Times New Roman" w:hAnsi="Times New Roman" w:cs="Times New Roman"/>
        </w:rPr>
        <w:t>Realización</w:t>
      </w:r>
      <w:r>
        <w:rPr>
          <w:rFonts w:ascii="Times New Roman" w:eastAsia="Times New Roman" w:hAnsi="Times New Roman" w:cs="Times New Roman"/>
          <w:b/>
          <w:bCs/>
        </w:rPr>
        <w:t xml:space="preserve"> </w:t>
      </w:r>
      <w:r>
        <w:rPr>
          <w:rFonts w:ascii="Times New Roman" w:eastAsia="Times New Roman" w:hAnsi="Times New Roman" w:cs="Times New Roman"/>
        </w:rPr>
        <w:t xml:space="preserve">de acciones de apoyo o acompañamiento académico a la o las personas afectadas, especialmente cuando la falta haya tenido consecuencias negativas sobre el proceso educativo (Ej.: Ayudar con tareas, enseñar materias </w:t>
      </w:r>
      <w:r>
        <w:rPr>
          <w:rFonts w:ascii="Times New Roman" w:eastAsia="Times New Roman" w:hAnsi="Times New Roman" w:cs="Times New Roman"/>
        </w:rPr>
        <w:lastRenderedPageBreak/>
        <w:t>específicas, ayudar a ponerse al día, integrar personas nuevas a grupos de estudio, etc.).</w:t>
      </w:r>
    </w:p>
    <w:p w14:paraId="493CD9F1" w14:textId="77777777" w:rsidR="005C490B" w:rsidRDefault="005C490B" w:rsidP="005C490B">
      <w:pPr>
        <w:numPr>
          <w:ilvl w:val="0"/>
          <w:numId w:val="21"/>
        </w:numP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Realización de acciones de apoyo o acompañamiento social a la víctima de maltrato escolar, especialmente cuando la falta haya tenido consecuencias negativas sobre su participación en la vida social del </w:t>
      </w:r>
      <w:proofErr w:type="gramStart"/>
      <w:r>
        <w:rPr>
          <w:rFonts w:ascii="Times New Roman" w:eastAsia="Times New Roman" w:hAnsi="Times New Roman" w:cs="Times New Roman"/>
        </w:rPr>
        <w:t>Establecimiento  (</w:t>
      </w:r>
      <w:proofErr w:type="gramEnd"/>
      <w:r>
        <w:rPr>
          <w:rFonts w:ascii="Times New Roman" w:eastAsia="Times New Roman" w:hAnsi="Times New Roman" w:cs="Times New Roman"/>
        </w:rPr>
        <w:t>Ej.: Invitarla a participar de grupos de amigos, enseñarle habilidades sociales, ayudarlo a expresarse asertivamente, etc.)</w:t>
      </w:r>
    </w:p>
    <w:p w14:paraId="3E81C2E0" w14:textId="446C201F" w:rsidR="005C490B" w:rsidRDefault="005C490B" w:rsidP="005C490B">
      <w:pPr>
        <w:numPr>
          <w:ilvl w:val="0"/>
          <w:numId w:val="21"/>
        </w:numP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Plan Reparatorio: El autor de la falta, con conocimiento de su apoderado, elaborará un plan de reparación, el cual debe contener acciones que contribuyan a reparar la falta, programadas y </w:t>
      </w:r>
      <w:proofErr w:type="gramStart"/>
      <w:r>
        <w:rPr>
          <w:rFonts w:ascii="Times New Roman" w:eastAsia="Times New Roman" w:hAnsi="Times New Roman" w:cs="Times New Roman"/>
        </w:rPr>
        <w:t>ejecutadas  en</w:t>
      </w:r>
      <w:proofErr w:type="gramEnd"/>
      <w:r>
        <w:rPr>
          <w:rFonts w:ascii="Times New Roman" w:eastAsia="Times New Roman" w:hAnsi="Times New Roman" w:cs="Times New Roman"/>
        </w:rPr>
        <w:t xml:space="preserve"> un lapso de tiempo predeterminado. Este plan debe ser aceptado por el Establecimiento y por el o los afectados antes de ser ejecutado.</w:t>
      </w:r>
    </w:p>
    <w:p w14:paraId="03190D6D" w14:textId="77777777" w:rsidR="005C490B" w:rsidRDefault="005C490B" w:rsidP="005C490B">
      <w:pPr>
        <w:ind w:left="426" w:right="441"/>
        <w:jc w:val="both"/>
        <w:rPr>
          <w:rFonts w:ascii="Times New Roman" w:eastAsia="Times New Roman" w:hAnsi="Times New Roman" w:cs="Times New Roman"/>
        </w:rPr>
      </w:pPr>
    </w:p>
    <w:p w14:paraId="4E063ED2" w14:textId="131DDA6D" w:rsidR="005C490B" w:rsidRDefault="005C490B" w:rsidP="005C490B">
      <w:pPr>
        <w:rPr>
          <w:rFonts w:ascii="Times New Roman" w:hAnsi="Times New Roman" w:cs="Times New Roman"/>
          <w:b/>
          <w:bCs/>
        </w:rPr>
      </w:pPr>
      <w:r>
        <w:rPr>
          <w:rFonts w:ascii="Times New Roman" w:eastAsia="Times New Roman" w:hAnsi="Times New Roman" w:cs="Times New Roman"/>
        </w:rPr>
        <w:t>Plan de trabajo a distancia: Se implementará un plan de apoyo a distancia para algún estudiante afectado por situaciones que ocurran en el establecimiento, esta medida es de carácter excepcional y posterior a una justificación que permita argumentar el plan a distancia.</w:t>
      </w:r>
    </w:p>
    <w:p w14:paraId="19982FA2" w14:textId="77777777" w:rsidR="003621D5" w:rsidRPr="0010347D" w:rsidRDefault="003621D5" w:rsidP="008C1381">
      <w:pPr>
        <w:rPr>
          <w:rFonts w:ascii="Times New Roman" w:hAnsi="Times New Roman" w:cs="Times New Roman"/>
          <w:b/>
          <w:bCs/>
        </w:rPr>
      </w:pPr>
    </w:p>
    <w:p w14:paraId="677BE4BA" w14:textId="10638055" w:rsidR="008C1381" w:rsidRDefault="008C1381" w:rsidP="008C1381">
      <w:pPr>
        <w:rPr>
          <w:rFonts w:ascii="Times New Roman" w:hAnsi="Times New Roman" w:cs="Times New Roman"/>
          <w:b/>
          <w:bCs/>
        </w:rPr>
      </w:pPr>
      <w:r w:rsidRPr="0010347D">
        <w:rPr>
          <w:rFonts w:ascii="Times New Roman" w:hAnsi="Times New Roman" w:cs="Times New Roman"/>
          <w:b/>
          <w:bCs/>
        </w:rPr>
        <w:t>7.7 Medidas inmediatas de protección y resguardo pedagógico</w:t>
      </w:r>
    </w:p>
    <w:p w14:paraId="543EEA82" w14:textId="0CB76ED2" w:rsidR="005C490B" w:rsidRDefault="005C490B" w:rsidP="008C1381">
      <w:pPr>
        <w:rPr>
          <w:rFonts w:ascii="Times New Roman" w:hAnsi="Times New Roman" w:cs="Times New Roman"/>
          <w:b/>
          <w:bCs/>
        </w:rPr>
      </w:pPr>
    </w:p>
    <w:p w14:paraId="04EF9591" w14:textId="77777777" w:rsidR="005C490B" w:rsidRDefault="005C490B" w:rsidP="005C490B">
      <w:pPr>
        <w:spacing w:after="160"/>
        <w:jc w:val="both"/>
        <w:rPr>
          <w:rFonts w:ascii="Times New Roman" w:eastAsia="Times New Roman" w:hAnsi="Times New Roman" w:cs="Times New Roman"/>
        </w:rPr>
      </w:pPr>
      <w:r>
        <w:rPr>
          <w:rFonts w:ascii="Times New Roman" w:eastAsia="Times New Roman" w:hAnsi="Times New Roman" w:cs="Times New Roman"/>
        </w:rPr>
        <w:t>Ante falta grave o denuncia, tienen como objetivo garantizar la seguridad e integridad física y psicológica de la víctima, se aplicarán de inmediato y de forma paralela a la investigación del caso, y nunca deben ser consideradas una sanción para ninguno/a de los involucrados.</w:t>
      </w:r>
    </w:p>
    <w:p w14:paraId="7649875B" w14:textId="77777777" w:rsidR="005C490B" w:rsidRDefault="005C490B" w:rsidP="005C490B">
      <w:pPr>
        <w:spacing w:after="160"/>
        <w:jc w:val="both"/>
        <w:rPr>
          <w:rFonts w:ascii="Times New Roman" w:eastAsia="Times New Roman" w:hAnsi="Times New Roman" w:cs="Times New Roman"/>
        </w:rPr>
      </w:pPr>
      <w:r>
        <w:rPr>
          <w:rFonts w:ascii="Times New Roman" w:eastAsia="Times New Roman" w:hAnsi="Times New Roman" w:cs="Times New Roman"/>
        </w:rPr>
        <w:t>1. Si el conflicto es entre Estudiantes (Pares)</w:t>
      </w:r>
    </w:p>
    <w:p w14:paraId="7DDAAA49" w14:textId="77777777" w:rsidR="005C490B" w:rsidRDefault="005C490B" w:rsidP="005C490B">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Separación de espacios: Reubicar temporalmente a los estudiantes en salas o puestos diferentes, o ajustar sus horarios de recreo para evitar que coincidan.</w:t>
      </w:r>
    </w:p>
    <w:p w14:paraId="48C3B904" w14:textId="77777777" w:rsidR="005C490B" w:rsidRDefault="005C490B" w:rsidP="005C490B">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Acompañamiento permanente: Asignar a un adulto (asistente de la educación, inspector o psicólogo) para que vigile y contenga al estudiante afectado durante los traslados, llegada del apoderado (de ser necesario) y recreos.</w:t>
      </w:r>
    </w:p>
    <w:p w14:paraId="179DAA18" w14:textId="77777777" w:rsidR="005C490B" w:rsidRDefault="005C490B" w:rsidP="005C490B">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Cambio temporal o definitivo de curso: Como medida estrictamente protectora (no punitiva), en casos de extrema gravedad, se puede mover de sección a uno de los implicados.</w:t>
      </w:r>
    </w:p>
    <w:p w14:paraId="169313D1" w14:textId="77777777" w:rsidR="005C490B" w:rsidRDefault="005C490B" w:rsidP="005C490B">
      <w:pPr>
        <w:numPr>
          <w:ilvl w:val="0"/>
          <w:numId w:val="22"/>
        </w:numPr>
        <w:jc w:val="both"/>
        <w:rPr>
          <w:rFonts w:ascii="Times New Roman" w:eastAsia="Times New Roman" w:hAnsi="Times New Roman" w:cs="Times New Roman"/>
        </w:rPr>
      </w:pPr>
      <w:r>
        <w:rPr>
          <w:rFonts w:ascii="Times New Roman" w:eastAsia="Times New Roman" w:hAnsi="Times New Roman" w:cs="Times New Roman"/>
        </w:rPr>
        <w:t>Suspensión provisoria con continuidad pedagógica: Es una herramienta excepcional aplicable sólo en casos graves como violencia física o sexual. No se aplica de forma automática, requiere asegurar apoyo pedagógico en el hogar durante un tiempo máximo de 15 días evaluable y prorrogable en caso de ser requerido por las partes.</w:t>
      </w:r>
    </w:p>
    <w:p w14:paraId="236BFC23" w14:textId="77777777" w:rsidR="005C490B" w:rsidRDefault="005C490B" w:rsidP="005C490B">
      <w:pPr>
        <w:ind w:left="720"/>
        <w:jc w:val="both"/>
        <w:rPr>
          <w:rFonts w:ascii="Times New Roman" w:eastAsia="Times New Roman" w:hAnsi="Times New Roman" w:cs="Times New Roman"/>
        </w:rPr>
      </w:pPr>
    </w:p>
    <w:p w14:paraId="00B4A1F0" w14:textId="77777777" w:rsidR="005C490B" w:rsidRDefault="005C490B" w:rsidP="005C490B">
      <w:pPr>
        <w:spacing w:after="160"/>
        <w:jc w:val="both"/>
        <w:rPr>
          <w:rFonts w:ascii="Times New Roman" w:eastAsia="Times New Roman" w:hAnsi="Times New Roman" w:cs="Times New Roman"/>
        </w:rPr>
      </w:pPr>
      <w:r>
        <w:rPr>
          <w:rFonts w:ascii="Times New Roman" w:eastAsia="Times New Roman" w:hAnsi="Times New Roman" w:cs="Times New Roman"/>
        </w:rPr>
        <w:t xml:space="preserve">2. Si el presunto agresor es un </w:t>
      </w:r>
      <w:proofErr w:type="gramStart"/>
      <w:r>
        <w:rPr>
          <w:rFonts w:ascii="Times New Roman" w:eastAsia="Times New Roman" w:hAnsi="Times New Roman" w:cs="Times New Roman"/>
        </w:rPr>
        <w:t>Funcionario</w:t>
      </w:r>
      <w:proofErr w:type="gramEnd"/>
      <w:r>
        <w:rPr>
          <w:rFonts w:ascii="Times New Roman" w:eastAsia="Times New Roman" w:hAnsi="Times New Roman" w:cs="Times New Roman"/>
        </w:rPr>
        <w:t>/a del Establecimiento</w:t>
      </w:r>
    </w:p>
    <w:p w14:paraId="2CB511C9" w14:textId="77777777" w:rsidR="005C490B" w:rsidRDefault="005C490B" w:rsidP="005C490B">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Reasignación temporal de funciones: Retirar inmediatamente al adulto del contacto directo con el estudiante afectado o con su grupo curso.</w:t>
      </w:r>
    </w:p>
    <w:p w14:paraId="39781C32" w14:textId="77777777" w:rsidR="005C490B" w:rsidRDefault="005C490B" w:rsidP="005C490B">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Modificación de turnos o jornadas: Alterar los horarios del trabajador para impedir cualquier cruce en pasillos o áreas comunes.</w:t>
      </w:r>
    </w:p>
    <w:p w14:paraId="4FDE76C7" w14:textId="77777777" w:rsidR="005C490B" w:rsidRDefault="005C490B" w:rsidP="005C490B">
      <w:pPr>
        <w:numPr>
          <w:ilvl w:val="0"/>
          <w:numId w:val="24"/>
        </w:numPr>
        <w:jc w:val="both"/>
        <w:rPr>
          <w:rFonts w:ascii="Times New Roman" w:eastAsia="Times New Roman" w:hAnsi="Times New Roman" w:cs="Times New Roman"/>
        </w:rPr>
      </w:pPr>
      <w:r>
        <w:rPr>
          <w:rFonts w:ascii="Times New Roman" w:eastAsia="Times New Roman" w:hAnsi="Times New Roman" w:cs="Times New Roman"/>
        </w:rPr>
        <w:t>Suspensión cautelar de funciones: Apartar al funcionario de sus labores mientras dure la recopilación de antecedentes y la investigación interna, resguardando su debido proceso y remuneraciones.</w:t>
      </w:r>
    </w:p>
    <w:p w14:paraId="247F92E7" w14:textId="77777777" w:rsidR="005C490B" w:rsidRDefault="005C490B" w:rsidP="005C490B">
      <w:pPr>
        <w:ind w:left="720"/>
        <w:jc w:val="both"/>
        <w:rPr>
          <w:rFonts w:ascii="Times New Roman" w:eastAsia="Times New Roman" w:hAnsi="Times New Roman" w:cs="Times New Roman"/>
        </w:rPr>
      </w:pPr>
    </w:p>
    <w:p w14:paraId="4D335CE4" w14:textId="77777777" w:rsidR="005C490B" w:rsidRDefault="005C490B" w:rsidP="005C490B">
      <w:pPr>
        <w:spacing w:after="160"/>
        <w:jc w:val="both"/>
        <w:rPr>
          <w:rFonts w:ascii="Times New Roman" w:eastAsia="Times New Roman" w:hAnsi="Times New Roman" w:cs="Times New Roman"/>
        </w:rPr>
      </w:pPr>
      <w:r>
        <w:rPr>
          <w:rFonts w:ascii="Times New Roman" w:eastAsia="Times New Roman" w:hAnsi="Times New Roman" w:cs="Times New Roman"/>
        </w:rPr>
        <w:t>3. Si el presunto agresor es un Apoderado o Adulto Externo</w:t>
      </w:r>
    </w:p>
    <w:p w14:paraId="467F80C7" w14:textId="77777777" w:rsidR="005C490B" w:rsidRDefault="005C490B" w:rsidP="005C490B">
      <w:pPr>
        <w:numPr>
          <w:ilvl w:val="0"/>
          <w:numId w:val="23"/>
        </w:numPr>
        <w:jc w:val="both"/>
        <w:rPr>
          <w:rFonts w:ascii="Times New Roman" w:eastAsia="Times New Roman" w:hAnsi="Times New Roman" w:cs="Times New Roman"/>
        </w:rPr>
      </w:pPr>
      <w:r>
        <w:rPr>
          <w:rFonts w:ascii="Times New Roman" w:eastAsia="Times New Roman" w:hAnsi="Times New Roman" w:cs="Times New Roman"/>
        </w:rPr>
        <w:t>Restricción de ingreso: Prohibir de forma inmediata la entrada del apoderado agresor al establecimiento por un período determinado, impidiendo cualquier interacción individual o privada con las y los estudiantes.</w:t>
      </w:r>
    </w:p>
    <w:p w14:paraId="247C25FD" w14:textId="77777777" w:rsidR="005C490B" w:rsidRDefault="005C490B" w:rsidP="005C490B">
      <w:pPr>
        <w:numPr>
          <w:ilvl w:val="0"/>
          <w:numId w:val="23"/>
        </w:numPr>
        <w:jc w:val="both"/>
        <w:rPr>
          <w:rFonts w:ascii="Times New Roman" w:eastAsia="Times New Roman" w:hAnsi="Times New Roman" w:cs="Times New Roman"/>
        </w:rPr>
      </w:pPr>
      <w:r>
        <w:rPr>
          <w:rFonts w:ascii="Times New Roman" w:eastAsia="Times New Roman" w:hAnsi="Times New Roman" w:cs="Times New Roman"/>
        </w:rPr>
        <w:t>Coordinación de entrega/retiro: Establecer que otra persona autorizada o un familiar sea quien deje y retire al estudiante en la puerta del colegio.</w:t>
      </w:r>
    </w:p>
    <w:p w14:paraId="49CA30A1" w14:textId="77777777" w:rsidR="005C490B" w:rsidRDefault="005C490B" w:rsidP="005C490B">
      <w:pPr>
        <w:ind w:left="720"/>
        <w:jc w:val="both"/>
        <w:rPr>
          <w:rFonts w:ascii="Times New Roman" w:eastAsia="Times New Roman" w:hAnsi="Times New Roman" w:cs="Times New Roman"/>
        </w:rPr>
      </w:pPr>
    </w:p>
    <w:p w14:paraId="6CB86288" w14:textId="77777777" w:rsidR="005C490B" w:rsidRDefault="005C490B" w:rsidP="005C490B">
      <w:pPr>
        <w:spacing w:after="160"/>
        <w:jc w:val="both"/>
        <w:rPr>
          <w:rFonts w:ascii="Times New Roman" w:eastAsia="Times New Roman" w:hAnsi="Times New Roman" w:cs="Times New Roman"/>
        </w:rPr>
      </w:pPr>
      <w:r>
        <w:rPr>
          <w:rFonts w:ascii="Times New Roman" w:eastAsia="Times New Roman" w:hAnsi="Times New Roman" w:cs="Times New Roman"/>
        </w:rPr>
        <w:t>4. Medidas de derivación externa y resguardo institucional</w:t>
      </w:r>
    </w:p>
    <w:p w14:paraId="78A8F7A2" w14:textId="37CEB266" w:rsidR="005C490B" w:rsidRPr="005C490B" w:rsidRDefault="005C490B" w:rsidP="005C490B">
      <w:pPr>
        <w:pStyle w:val="Ttulo5Car"/>
        <w:numPr>
          <w:ilvl w:val="0"/>
          <w:numId w:val="8"/>
        </w:numPr>
        <w:jc w:val="both"/>
        <w:rPr>
          <w:rFonts w:ascii="Times New Roman" w:eastAsia="Times New Roman" w:hAnsi="Times New Roman" w:cs="Times New Roman"/>
        </w:rPr>
      </w:pPr>
      <w:r w:rsidRPr="005C490B">
        <w:rPr>
          <w:rFonts w:ascii="Times New Roman" w:eastAsia="Times New Roman" w:hAnsi="Times New Roman" w:cs="Times New Roman"/>
        </w:rPr>
        <w:t>Denuncia obligatoria ante las policías: Si los hechos constituyen un delito (como abuso sexual, lesiones graves o microtráfico), la Dirección está obligada a denunciar ante Carabineros, PDI o Fiscalía dentro del plazo legal de 24 horas. (Casos de Delitos)</w:t>
      </w:r>
    </w:p>
    <w:p w14:paraId="0531085A" w14:textId="45FBF7AF" w:rsidR="005C490B" w:rsidRPr="005C490B" w:rsidRDefault="005C490B" w:rsidP="005C490B">
      <w:pPr>
        <w:pStyle w:val="Ttulo5Car"/>
        <w:numPr>
          <w:ilvl w:val="0"/>
          <w:numId w:val="8"/>
        </w:numPr>
        <w:spacing w:after="160"/>
        <w:jc w:val="both"/>
        <w:rPr>
          <w:rFonts w:ascii="Times New Roman" w:eastAsia="Times New Roman" w:hAnsi="Times New Roman" w:cs="Times New Roman"/>
        </w:rPr>
      </w:pPr>
      <w:r w:rsidRPr="005C490B">
        <w:rPr>
          <w:rFonts w:ascii="Times New Roman" w:eastAsia="Times New Roman" w:hAnsi="Times New Roman" w:cs="Times New Roman"/>
        </w:rPr>
        <w:t>Derivación a redes de salud/protección: Gestión inmediata de horas con el sistema de salud (</w:t>
      </w:r>
      <w:proofErr w:type="spellStart"/>
      <w:r w:rsidRPr="005C490B">
        <w:rPr>
          <w:rFonts w:ascii="Times New Roman" w:eastAsia="Times New Roman" w:hAnsi="Times New Roman" w:cs="Times New Roman"/>
        </w:rPr>
        <w:t>Cesfam</w:t>
      </w:r>
      <w:proofErr w:type="spellEnd"/>
      <w:r w:rsidRPr="005C490B">
        <w:rPr>
          <w:rFonts w:ascii="Times New Roman" w:eastAsia="Times New Roman" w:hAnsi="Times New Roman" w:cs="Times New Roman"/>
        </w:rPr>
        <w:t xml:space="preserve">, </w:t>
      </w:r>
      <w:proofErr w:type="spellStart"/>
      <w:r w:rsidRPr="005C490B">
        <w:rPr>
          <w:rFonts w:ascii="Times New Roman" w:eastAsia="Times New Roman" w:hAnsi="Times New Roman" w:cs="Times New Roman"/>
        </w:rPr>
        <w:t>Cosam</w:t>
      </w:r>
      <w:proofErr w:type="spellEnd"/>
      <w:r w:rsidRPr="005C490B">
        <w:rPr>
          <w:rFonts w:ascii="Times New Roman" w:eastAsia="Times New Roman" w:hAnsi="Times New Roman" w:cs="Times New Roman"/>
        </w:rPr>
        <w:t>) o derivación a las Oficinas Locales de Niñez (OLN) / Tribunales de Familia, u otros, según corresponda.</w:t>
      </w:r>
    </w:p>
    <w:p w14:paraId="7BC81F2C" w14:textId="77777777" w:rsidR="003621D5" w:rsidRPr="0010347D" w:rsidRDefault="003621D5" w:rsidP="008C1381">
      <w:pPr>
        <w:rPr>
          <w:rFonts w:ascii="Times New Roman" w:hAnsi="Times New Roman" w:cs="Times New Roman"/>
          <w:b/>
          <w:bCs/>
        </w:rPr>
      </w:pPr>
    </w:p>
    <w:p w14:paraId="1702967A" w14:textId="1EE13997" w:rsidR="008C1381" w:rsidRDefault="008C1381" w:rsidP="008C1381">
      <w:pPr>
        <w:rPr>
          <w:rFonts w:ascii="Times New Roman" w:hAnsi="Times New Roman" w:cs="Times New Roman"/>
          <w:b/>
          <w:bCs/>
        </w:rPr>
      </w:pPr>
      <w:r w:rsidRPr="0010347D">
        <w:rPr>
          <w:rFonts w:ascii="Times New Roman" w:hAnsi="Times New Roman" w:cs="Times New Roman"/>
          <w:b/>
          <w:bCs/>
        </w:rPr>
        <w:t>7.8 Medidas excepcionales</w:t>
      </w:r>
    </w:p>
    <w:p w14:paraId="416B0A88" w14:textId="77777777" w:rsidR="002E30F8" w:rsidRDefault="002E30F8" w:rsidP="008C1381">
      <w:pPr>
        <w:rPr>
          <w:rFonts w:ascii="Times New Roman" w:hAnsi="Times New Roman" w:cs="Times New Roman"/>
          <w:b/>
          <w:bCs/>
        </w:rPr>
      </w:pPr>
    </w:p>
    <w:p w14:paraId="657234B5" w14:textId="1EA253D1" w:rsidR="002E30F8" w:rsidRDefault="002E30F8" w:rsidP="00DA14C6">
      <w:pPr>
        <w:pStyle w:val="Ttulo5Car"/>
        <w:numPr>
          <w:ilvl w:val="0"/>
          <w:numId w:val="25"/>
        </w:numPr>
        <w:rPr>
          <w:rFonts w:ascii="Times New Roman" w:hAnsi="Times New Roman" w:cs="Times New Roman"/>
          <w:b/>
          <w:bCs/>
        </w:rPr>
      </w:pPr>
      <w:r>
        <w:rPr>
          <w:rFonts w:ascii="Times New Roman" w:hAnsi="Times New Roman" w:cs="Times New Roman"/>
          <w:b/>
          <w:bCs/>
        </w:rPr>
        <w:t>Suspensión</w:t>
      </w:r>
    </w:p>
    <w:p w14:paraId="54763B03" w14:textId="77777777" w:rsidR="006250A4" w:rsidRDefault="006250A4" w:rsidP="006250A4">
      <w:pPr>
        <w:pStyle w:val="Ttulo5Car"/>
        <w:rPr>
          <w:rFonts w:ascii="Times New Roman" w:hAnsi="Times New Roman" w:cs="Times New Roman"/>
          <w:b/>
          <w:bCs/>
        </w:rPr>
      </w:pPr>
    </w:p>
    <w:p w14:paraId="2C568CAE" w14:textId="6B42F09F" w:rsidR="006250A4" w:rsidRPr="006250A4" w:rsidRDefault="006250A4" w:rsidP="006250A4">
      <w:pPr>
        <w:ind w:left="360"/>
        <w:jc w:val="both"/>
        <w:rPr>
          <w:rFonts w:ascii="Times New Roman" w:hAnsi="Times New Roman" w:cs="Times New Roman"/>
          <w:b/>
          <w:bCs/>
        </w:rPr>
      </w:pPr>
      <w:r w:rsidRPr="006250A4">
        <w:rPr>
          <w:rFonts w:ascii="Times New Roman" w:eastAsia="Times New Roman" w:hAnsi="Times New Roman" w:cs="Times New Roman"/>
        </w:rPr>
        <w:t xml:space="preserve">Consiste en suspender temporalmente al estudiante de sus actividades habituales con su grupo curso, no permitiendo el acceso al establecimiento por un máximo de cinco días hábiles. Con todo, mientras el estudiante esté suspendido, contará con material escolar, apoyo pedagógico y formativo de modo que la sanción no afecte la continuidad de su proceso educativo, </w:t>
      </w:r>
      <w:sdt>
        <w:sdtPr>
          <w:tag w:val="goog_rdk_0"/>
          <w:id w:val="-635658031"/>
        </w:sdtPr>
        <w:sdtEndPr/>
        <w:sdtContent/>
      </w:sdt>
      <w:r w:rsidRPr="006250A4">
        <w:rPr>
          <w:rFonts w:ascii="Times New Roman" w:eastAsia="Times New Roman" w:hAnsi="Times New Roman" w:cs="Times New Roman"/>
        </w:rPr>
        <w:t>esto aplicable desde 1 a 5 días de suspensión sin excepción alguna. En los casos en que la falta cometida no implique riesgo o peligro para otro integrante de la comunidad educativa, se podrá indicar que el alumno cumpla su periodo de suspensión dentro del establecimiento mismo, en una dependencia adecuada para tales efectos, donde pueda contar con supervisión y materiales pedagógicos para continuar sus estudios.</w:t>
      </w:r>
    </w:p>
    <w:p w14:paraId="68446383" w14:textId="77777777" w:rsidR="003621D5" w:rsidRPr="0010347D" w:rsidRDefault="003621D5" w:rsidP="008C1381">
      <w:pPr>
        <w:rPr>
          <w:rFonts w:ascii="Times New Roman" w:hAnsi="Times New Roman" w:cs="Times New Roman"/>
          <w:b/>
          <w:bCs/>
        </w:rPr>
      </w:pPr>
    </w:p>
    <w:p w14:paraId="5953972B" w14:textId="2803448F" w:rsidR="008C1381" w:rsidRDefault="008C1381" w:rsidP="00DA14C6">
      <w:pPr>
        <w:pStyle w:val="Ttulo5Car"/>
        <w:numPr>
          <w:ilvl w:val="0"/>
          <w:numId w:val="25"/>
        </w:numPr>
        <w:rPr>
          <w:rFonts w:ascii="Times New Roman" w:hAnsi="Times New Roman" w:cs="Times New Roman"/>
          <w:b/>
          <w:bCs/>
        </w:rPr>
      </w:pPr>
      <w:r w:rsidRPr="002E30F8">
        <w:rPr>
          <w:rFonts w:ascii="Times New Roman" w:hAnsi="Times New Roman" w:cs="Times New Roman"/>
          <w:b/>
          <w:bCs/>
        </w:rPr>
        <w:t>Cancelación de matrícula</w:t>
      </w:r>
    </w:p>
    <w:p w14:paraId="2069F439" w14:textId="77777777" w:rsidR="006250A4" w:rsidRDefault="006250A4" w:rsidP="006250A4">
      <w:pPr>
        <w:pStyle w:val="Ttulo5Car"/>
        <w:rPr>
          <w:rFonts w:ascii="Times New Roman" w:hAnsi="Times New Roman" w:cs="Times New Roman"/>
          <w:b/>
          <w:bCs/>
        </w:rPr>
      </w:pPr>
    </w:p>
    <w:p w14:paraId="2DC14F34" w14:textId="549BD235" w:rsidR="006250A4" w:rsidRDefault="006250A4" w:rsidP="006250A4">
      <w:pPr>
        <w:ind w:left="360"/>
        <w:jc w:val="both"/>
        <w:rPr>
          <w:rFonts w:ascii="Times New Roman" w:hAnsi="Times New Roman" w:cs="Times New Roman"/>
          <w:b/>
          <w:bCs/>
        </w:rPr>
      </w:pPr>
      <w:r>
        <w:rPr>
          <w:rFonts w:ascii="Times New Roman" w:eastAsia="Times New Roman" w:hAnsi="Times New Roman" w:cs="Times New Roman"/>
        </w:rPr>
        <w:t xml:space="preserve">Corresponde a la acción de no renovar la matrícula de un alumno para el año lectivo siguiente, motivo por el cual este debe concluir el año escolar y retirarse del Establecimiento al término de este. Se trata, en suma, de una medida extrema que sólo es legítima cuando el actuar del estudiante afecte gravemente la convivencia escolar, de acuerdo a lo dispuesto en el Dictamen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71 de esta Superintendencia, el alcance de la medida de cancelación de matrícula abarca la totalidad del año escolar siguiente.</w:t>
      </w:r>
    </w:p>
    <w:p w14:paraId="38CA2F99" w14:textId="77777777" w:rsidR="006250A4" w:rsidRPr="006250A4" w:rsidRDefault="006250A4" w:rsidP="006250A4">
      <w:pPr>
        <w:ind w:left="360"/>
        <w:rPr>
          <w:rFonts w:ascii="Times New Roman" w:hAnsi="Times New Roman" w:cs="Times New Roman"/>
          <w:b/>
          <w:bCs/>
        </w:rPr>
      </w:pPr>
    </w:p>
    <w:p w14:paraId="76DB2615" w14:textId="03584BFE" w:rsidR="008C1381" w:rsidRDefault="008C1381" w:rsidP="00DA14C6">
      <w:pPr>
        <w:pStyle w:val="Ttulo5Car"/>
        <w:numPr>
          <w:ilvl w:val="0"/>
          <w:numId w:val="25"/>
        </w:numPr>
        <w:rPr>
          <w:rFonts w:ascii="Times New Roman" w:hAnsi="Times New Roman" w:cs="Times New Roman"/>
          <w:b/>
          <w:bCs/>
        </w:rPr>
      </w:pPr>
      <w:r w:rsidRPr="002E30F8">
        <w:rPr>
          <w:rFonts w:ascii="Times New Roman" w:hAnsi="Times New Roman" w:cs="Times New Roman"/>
          <w:b/>
          <w:bCs/>
        </w:rPr>
        <w:t>Expulsión</w:t>
      </w:r>
    </w:p>
    <w:p w14:paraId="6D6800E0" w14:textId="4C916081" w:rsidR="006250A4" w:rsidRDefault="006250A4" w:rsidP="006250A4">
      <w:pPr>
        <w:ind w:left="360"/>
        <w:rPr>
          <w:rFonts w:ascii="Times New Roman" w:hAnsi="Times New Roman" w:cs="Times New Roman"/>
          <w:b/>
          <w:bCs/>
        </w:rPr>
      </w:pPr>
    </w:p>
    <w:p w14:paraId="4D88CE62" w14:textId="5F3EDFD9"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 xml:space="preserve">Es la pérdida de la condición de alumno regular y el retiro inmediato del establecimiento, aplicándose como una medida extrema ante conductas que afecten gravemente la convivencia escolar y presenten elementos agravantes que impliquen un riesgo significativo, real y actual para los miembros de la comunidad. A diferencia de otras medidas, produce </w:t>
      </w:r>
      <w:r>
        <w:rPr>
          <w:rFonts w:ascii="Times New Roman" w:eastAsia="Times New Roman" w:hAnsi="Times New Roman" w:cs="Times New Roman"/>
        </w:rPr>
        <w:lastRenderedPageBreak/>
        <w:t xml:space="preserve">una interrupción abrupta del proceso educativo, inhabilitando al estudiante para matricularse nuevamente en el mismo colegio durante el año escolar en curso y el siguiente, plazo que puede extenderse excepcionalmente hasta por dos años si se justifica debidamente. Su ejecución requiere el estricto cumplimiento del </w:t>
      </w:r>
      <w:r>
        <w:rPr>
          <w:rFonts w:ascii="Times New Roman" w:eastAsia="Times New Roman" w:hAnsi="Times New Roman" w:cs="Times New Roman"/>
          <w:b/>
          <w:bCs/>
        </w:rPr>
        <w:t>debido proceso</w:t>
      </w:r>
      <w:r>
        <w:rPr>
          <w:rFonts w:ascii="Times New Roman" w:eastAsia="Times New Roman" w:hAnsi="Times New Roman" w:cs="Times New Roman"/>
        </w:rPr>
        <w:t xml:space="preserve">, lo que implica un procedimiento previo, racional y justo donde se garantice el derecho del estudiante a ser escuchado y a presentar sus descargos. La decisión es facultad exclusiva del </w:t>
      </w:r>
      <w:proofErr w:type="gramStart"/>
      <w:r>
        <w:rPr>
          <w:rFonts w:ascii="Times New Roman" w:eastAsia="Times New Roman" w:hAnsi="Times New Roman" w:cs="Times New Roman"/>
        </w:rPr>
        <w:t>Director</w:t>
      </w:r>
      <w:proofErr w:type="gramEnd"/>
      <w:r>
        <w:rPr>
          <w:rFonts w:ascii="Times New Roman" w:eastAsia="Times New Roman" w:hAnsi="Times New Roman" w:cs="Times New Roman"/>
        </w:rPr>
        <w:t xml:space="preserve">, debe notificarse por escrito y cuenta con una instancia de reconsideración de 15 días hábiles antes de ser informada a la Superintendencia de Educación para su revisión de legalidad. </w:t>
      </w:r>
    </w:p>
    <w:p w14:paraId="14626178" w14:textId="77777777" w:rsidR="006250A4" w:rsidRDefault="006250A4" w:rsidP="006250A4">
      <w:pPr>
        <w:ind w:right="49"/>
        <w:jc w:val="both"/>
        <w:rPr>
          <w:rFonts w:ascii="Times New Roman" w:eastAsia="Times New Roman" w:hAnsi="Times New Roman" w:cs="Times New Roman"/>
        </w:rPr>
      </w:pPr>
    </w:p>
    <w:p w14:paraId="1D41EE9F" w14:textId="77777777"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 xml:space="preserve">En el caso específico del procedimiento de expulsión y cancelación de matrícula regulado en el artículo 6, letra d), de la Ley de Subvenciones, se impone la obligación de haber implementado a favor de </w:t>
      </w:r>
      <w:proofErr w:type="spellStart"/>
      <w:r>
        <w:rPr>
          <w:rFonts w:ascii="Times New Roman" w:eastAsia="Times New Roman" w:hAnsi="Times New Roman" w:cs="Times New Roman"/>
        </w:rPr>
        <w:t>el</w:t>
      </w:r>
      <w:proofErr w:type="spellEnd"/>
      <w:r>
        <w:rPr>
          <w:rFonts w:ascii="Times New Roman" w:eastAsia="Times New Roman" w:hAnsi="Times New Roman" w:cs="Times New Roman"/>
        </w:rPr>
        <w:t xml:space="preserve"> o la estudiante –previo a iniciar un procedimiento para determinar cualquiera de tales sanciones– las medidas de apoyo pedagógico o psicosocial que estén expresamente establecidas en el reglamento interno del establecimiento educacional, las que en todo caso deberán ser pertinentes a la entidad y gravedad de la infracción cometida, resguardando siempre el interés superior del niño, niña o adolescente, salvo en los casos de conductas que atenten directamente contra la integridad física o psicológica de alguno de los integrantes de la comunidad educativa.  </w:t>
      </w:r>
    </w:p>
    <w:p w14:paraId="056BFBD1" w14:textId="77777777" w:rsidR="006250A4" w:rsidRDefault="006250A4" w:rsidP="006250A4">
      <w:pPr>
        <w:ind w:right="49"/>
        <w:jc w:val="both"/>
        <w:rPr>
          <w:rFonts w:ascii="Times New Roman" w:eastAsia="Times New Roman" w:hAnsi="Times New Roman" w:cs="Times New Roman"/>
          <w:b/>
          <w:bCs/>
        </w:rPr>
      </w:pPr>
    </w:p>
    <w:p w14:paraId="1AA8414B" w14:textId="77777777" w:rsidR="006250A4" w:rsidRDefault="006250A4" w:rsidP="006250A4">
      <w:pPr>
        <w:ind w:right="49"/>
        <w:jc w:val="both"/>
        <w:rPr>
          <w:rFonts w:ascii="Times New Roman" w:eastAsia="Times New Roman" w:hAnsi="Times New Roman" w:cs="Times New Roman"/>
          <w:b/>
          <w:bCs/>
        </w:rPr>
      </w:pPr>
      <w:r>
        <w:rPr>
          <w:rFonts w:ascii="Times New Roman" w:eastAsia="Times New Roman" w:hAnsi="Times New Roman" w:cs="Times New Roman"/>
          <w:b/>
          <w:bCs/>
        </w:rPr>
        <w:t xml:space="preserve">Procedimiento indicado por la “Ley de Inclusión”, para llevar a efecto la Cancelación de Matrícula y la Expulsión mediante Reglamento Interno: </w:t>
      </w:r>
    </w:p>
    <w:p w14:paraId="43DD8ED9" w14:textId="77777777" w:rsidR="006250A4" w:rsidRDefault="006250A4" w:rsidP="006250A4">
      <w:pPr>
        <w:ind w:right="49"/>
        <w:jc w:val="both"/>
        <w:rPr>
          <w:rFonts w:ascii="Times New Roman" w:eastAsia="Times New Roman" w:hAnsi="Times New Roman" w:cs="Times New Roman"/>
          <w:b/>
          <w:bCs/>
        </w:rPr>
      </w:pPr>
    </w:p>
    <w:p w14:paraId="25BDE1F1" w14:textId="77777777"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 xml:space="preserve">El Establecimiento Educacional presentará a los apoderados las conductas, advirtiendo la posible aplicación de sanciones e implementado a favor </w:t>
      </w:r>
      <w:proofErr w:type="gramStart"/>
      <w:r>
        <w:rPr>
          <w:rFonts w:ascii="Times New Roman" w:eastAsia="Times New Roman" w:hAnsi="Times New Roman" w:cs="Times New Roman"/>
        </w:rPr>
        <w:t>de el/la estudiante</w:t>
      </w:r>
      <w:proofErr w:type="gramEnd"/>
      <w:r>
        <w:rPr>
          <w:rFonts w:ascii="Times New Roman" w:eastAsia="Times New Roman" w:hAnsi="Times New Roman" w:cs="Times New Roman"/>
        </w:rPr>
        <w:t xml:space="preserve"> las medidas de apoyo pedagógico o psicosocial pertinentes al caso, resguardando el interés superior del niño/a o pupilo. Lo anterior, no se aplicará cuando se trate de una conducta que atente directamente contra la integridad física o psicológica de alguno de los miembros de la comunidad escolar.</w:t>
      </w:r>
    </w:p>
    <w:p w14:paraId="00919C7E" w14:textId="77777777" w:rsidR="006250A4" w:rsidRDefault="006250A4" w:rsidP="006250A4">
      <w:pPr>
        <w:ind w:right="49"/>
        <w:jc w:val="both"/>
        <w:rPr>
          <w:rFonts w:ascii="Times New Roman" w:eastAsia="Times New Roman" w:hAnsi="Times New Roman" w:cs="Times New Roman"/>
        </w:rPr>
      </w:pPr>
    </w:p>
    <w:p w14:paraId="6D2D3B41" w14:textId="77777777"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La medida de expulsión o cancelación de matrícula, debe adoptarse mediante un procedimiento previo, racional y justo, garantizando el derecho del estudiante afectado y, o del padre, madre o apoderado, a realizar sus descargos y a solicitar la reconsideración de la medida.</w:t>
      </w:r>
    </w:p>
    <w:p w14:paraId="7B471044" w14:textId="77777777" w:rsidR="006250A4" w:rsidRDefault="006250A4" w:rsidP="006250A4">
      <w:pPr>
        <w:ind w:right="49"/>
        <w:jc w:val="both"/>
        <w:rPr>
          <w:rFonts w:ascii="Times New Roman" w:eastAsia="Times New Roman" w:hAnsi="Times New Roman" w:cs="Times New Roman"/>
        </w:rPr>
      </w:pPr>
    </w:p>
    <w:p w14:paraId="7047FC68" w14:textId="77777777" w:rsidR="006250A4" w:rsidRDefault="006250A4" w:rsidP="006250A4">
      <w:pPr>
        <w:shd w:val="clear" w:color="auto" w:fill="FFFFFF"/>
        <w:ind w:right="49"/>
        <w:jc w:val="both"/>
        <w:rPr>
          <w:rFonts w:ascii="Times New Roman" w:eastAsia="Times New Roman" w:hAnsi="Times New Roman" w:cs="Times New Roman"/>
        </w:rPr>
      </w:pPr>
      <w:r>
        <w:rPr>
          <w:rFonts w:ascii="Calibri" w:eastAsia="Calibri" w:hAnsi="Calibri" w:cs="Calibri"/>
        </w:rPr>
        <w:t xml:space="preserve">           </w:t>
      </w:r>
      <w:r>
        <w:rPr>
          <w:rFonts w:ascii="Calibri" w:eastAsia="Calibri" w:hAnsi="Calibri" w:cs="Calibri"/>
        </w:rPr>
        <w:tab/>
      </w:r>
      <w:r>
        <w:rPr>
          <w:rFonts w:ascii="Times New Roman" w:eastAsia="Times New Roman" w:hAnsi="Times New Roman" w:cs="Times New Roman"/>
        </w:rPr>
        <w:t>Las medidas de expulsión o de cancelación de matrícula deberán considerar un informe elaborado previamente por una comisión integrada por el profesor jefe del estudiante, el coordinador de convivencia educativa y un integrante del equipo técnico pedagógico del establecimiento.</w:t>
      </w:r>
    </w:p>
    <w:p w14:paraId="14AB1DCA" w14:textId="77777777" w:rsidR="006250A4" w:rsidRDefault="006250A4" w:rsidP="006250A4">
      <w:pPr>
        <w:shd w:val="clear" w:color="auto" w:fill="FFFFFF"/>
        <w:ind w:right="49"/>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Dicho informe deberá dar cuenta de los antecedentes conductuales y pedagógicos y de los informes técnicos psicosociales del estudiante, si los hay; de la proporcionalidad de la medida; y de la gravedad de la afectación a la convivencia educativa. Asimismo, deberá explicitar la aplicación de cada una de las medidas señaladas en el párrafo noveno, con indicación de los resultados obtenidos y, cuando corresponda, fundamentar su insuficiencia para resguardar la convivencia educativa, y dejará constancia de que la medida propuesta se adopta tras haberse agotado todas las alternativas pedagógicas y formativas disponibles, cuando hubiese sido posible aplicarlas. En base a los antecedentes señalados, el informe deberá contener una recomendación respecto de la aplicación de la medida disciplinaria.</w:t>
      </w:r>
    </w:p>
    <w:p w14:paraId="03A2998A" w14:textId="77777777" w:rsidR="006250A4" w:rsidRDefault="006250A4" w:rsidP="006250A4">
      <w:pPr>
        <w:shd w:val="clear" w:color="auto" w:fill="FFFFFF"/>
        <w:ind w:right="49"/>
        <w:jc w:val="both"/>
        <w:rPr>
          <w:rFonts w:ascii="Times New Roman" w:eastAsia="Times New Roman" w:hAnsi="Times New Roman" w:cs="Times New Roman"/>
        </w:rPr>
      </w:pPr>
      <w:r>
        <w:rPr>
          <w:rFonts w:ascii="Times New Roman" w:eastAsia="Times New Roman" w:hAnsi="Times New Roman" w:cs="Times New Roman"/>
          <w:highlight w:val="white"/>
        </w:rPr>
        <w:lastRenderedPageBreak/>
        <w:t xml:space="preserve">               En caso de que el informe señalado en el párrafo anterior no recomiende la aplicación de la medida de </w:t>
      </w:r>
      <w:r>
        <w:rPr>
          <w:rFonts w:ascii="Times New Roman" w:eastAsia="Times New Roman" w:hAnsi="Times New Roman" w:cs="Times New Roman"/>
        </w:rPr>
        <w:t>expulsión</w:t>
      </w:r>
      <w:r>
        <w:rPr>
          <w:rFonts w:ascii="Times New Roman" w:eastAsia="Times New Roman" w:hAnsi="Times New Roman" w:cs="Times New Roman"/>
          <w:highlight w:val="white"/>
        </w:rPr>
        <w:t xml:space="preserve"> o cancelación de matrícula y el director resuelva igualmente aplicarla, deberá indicar de forma pormenorizada los fundamentos de dicha decisión</w:t>
      </w:r>
      <w:r>
        <w:rPr>
          <w:rFonts w:ascii="Times New Roman" w:eastAsia="Times New Roman" w:hAnsi="Times New Roman" w:cs="Times New Roman"/>
        </w:rPr>
        <w:t xml:space="preserve"> </w:t>
      </w:r>
    </w:p>
    <w:p w14:paraId="0FE8FDBB" w14:textId="166A0176"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 xml:space="preserve">La decisión de expulsar o cancelar la matrícula a un estudiante junto a sus fundamentos será notificada por escrito. El estudiante afectado y, o el padre, madre o apoderado, podrán pedir la reconsideración de la medida, por escrito, dentro de 15 días de su notificación, ante el </w:t>
      </w:r>
      <w:proofErr w:type="gramStart"/>
      <w:r>
        <w:rPr>
          <w:rFonts w:ascii="Times New Roman" w:eastAsia="Times New Roman" w:hAnsi="Times New Roman" w:cs="Times New Roman"/>
        </w:rPr>
        <w:t>Director</w:t>
      </w:r>
      <w:proofErr w:type="gramEnd"/>
      <w:r>
        <w:rPr>
          <w:rFonts w:ascii="Times New Roman" w:eastAsia="Times New Roman" w:hAnsi="Times New Roman" w:cs="Times New Roman"/>
        </w:rPr>
        <w:t>; quien resolverá previa consulta al Consejo de Profesores.</w:t>
      </w:r>
    </w:p>
    <w:p w14:paraId="785AA40E" w14:textId="0E41DDA4" w:rsidR="006250A4" w:rsidRDefault="006250A4" w:rsidP="006250A4">
      <w:pPr>
        <w:ind w:right="49"/>
        <w:jc w:val="both"/>
        <w:rPr>
          <w:rFonts w:ascii="Times New Roman" w:eastAsia="Times New Roman" w:hAnsi="Times New Roman" w:cs="Times New Roman"/>
        </w:rPr>
      </w:pPr>
    </w:p>
    <w:p w14:paraId="4854A4F9" w14:textId="06EEA889"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El Consejo de Profesores, se pronunciará por escrito, teniendo a la vista los antecedentes técnicos psicosociales pertinentes, que se encuentren disponibles.</w:t>
      </w:r>
    </w:p>
    <w:p w14:paraId="7249AFE8" w14:textId="77777777" w:rsidR="006250A4" w:rsidRDefault="006250A4" w:rsidP="006250A4">
      <w:pPr>
        <w:ind w:right="49"/>
        <w:jc w:val="both"/>
        <w:rPr>
          <w:rFonts w:ascii="Times New Roman" w:eastAsia="Times New Roman" w:hAnsi="Times New Roman" w:cs="Times New Roman"/>
        </w:rPr>
      </w:pPr>
    </w:p>
    <w:p w14:paraId="0FEE541D" w14:textId="1FA914EC"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 xml:space="preserve">El </w:t>
      </w:r>
      <w:proofErr w:type="gramStart"/>
      <w:r>
        <w:rPr>
          <w:rFonts w:ascii="Times New Roman" w:eastAsia="Times New Roman" w:hAnsi="Times New Roman" w:cs="Times New Roman"/>
        </w:rPr>
        <w:t>Director</w:t>
      </w:r>
      <w:proofErr w:type="gramEnd"/>
      <w:r>
        <w:rPr>
          <w:rFonts w:ascii="Times New Roman" w:eastAsia="Times New Roman" w:hAnsi="Times New Roman" w:cs="Times New Roman"/>
        </w:rPr>
        <w:t>, una vez que haya aplicado la medida de expulsión o cancelación de matrícula, informará a la Dirección Regional de la Superintendencia de Educación, dentro de 5 días hábiles, a fin de que ésta revise en la forma, el cumplimiento de los procedimientos realizados. (Ley 20.845, año 2015, con vigencia diferida por fecha, 01 de marzo del 2016).</w:t>
      </w:r>
    </w:p>
    <w:p w14:paraId="451DA7B0" w14:textId="343DD5E4"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Mientras la Superintendencia no se pronuncie, el alumno debe seguir asistiendo a clases. Siempre y cuando no afecte la integridad de algún miembro de la comunidad.</w:t>
      </w:r>
    </w:p>
    <w:p w14:paraId="1DB6EBE6" w14:textId="736F8944" w:rsidR="006250A4" w:rsidRDefault="006250A4" w:rsidP="006250A4">
      <w:pPr>
        <w:ind w:right="49"/>
        <w:jc w:val="both"/>
        <w:rPr>
          <w:rFonts w:ascii="Times New Roman" w:eastAsia="Times New Roman" w:hAnsi="Times New Roman" w:cs="Times New Roman"/>
          <w:b/>
          <w:bCs/>
        </w:rPr>
      </w:pPr>
    </w:p>
    <w:p w14:paraId="0D848BAF" w14:textId="4D486F85" w:rsidR="006250A4" w:rsidRDefault="006250A4" w:rsidP="006250A4">
      <w:pPr>
        <w:ind w:right="49"/>
        <w:jc w:val="both"/>
        <w:rPr>
          <w:rFonts w:ascii="Times New Roman" w:eastAsia="Times New Roman" w:hAnsi="Times New Roman" w:cs="Times New Roman"/>
          <w:b/>
          <w:bCs/>
        </w:rPr>
      </w:pPr>
      <w:r>
        <w:rPr>
          <w:rFonts w:ascii="Times New Roman" w:eastAsia="Times New Roman" w:hAnsi="Times New Roman" w:cs="Times New Roman"/>
          <w:b/>
          <w:bCs/>
        </w:rPr>
        <w:t>Procedimiento de expulsión o cancelación de matrícula respetando el Debido Proceso:</w:t>
      </w:r>
    </w:p>
    <w:p w14:paraId="30EF63BC" w14:textId="1CD34B58" w:rsidR="006250A4" w:rsidRDefault="006250A4" w:rsidP="006250A4">
      <w:pPr>
        <w:ind w:right="49"/>
        <w:jc w:val="both"/>
        <w:rPr>
          <w:rFonts w:ascii="Times New Roman" w:eastAsia="Times New Roman" w:hAnsi="Times New Roman" w:cs="Times New Roman"/>
        </w:rPr>
      </w:pPr>
    </w:p>
    <w:p w14:paraId="6AD1EEBF" w14:textId="5749D0B0" w:rsidR="006250A4" w:rsidRDefault="006250A4" w:rsidP="006250A4">
      <w:pPr>
        <w:ind w:right="49"/>
        <w:jc w:val="both"/>
        <w:rPr>
          <w:rFonts w:ascii="Times New Roman" w:eastAsia="Times New Roman" w:hAnsi="Times New Roman" w:cs="Times New Roman"/>
        </w:rPr>
      </w:pPr>
      <w:r>
        <w:rPr>
          <w:rFonts w:ascii="Times New Roman" w:eastAsia="Times New Roman" w:hAnsi="Times New Roman" w:cs="Times New Roman"/>
        </w:rPr>
        <w:t xml:space="preserve">La medida de expulsión o cancelación de matrícula solo se aplicará ante las faltas gravísimas. A continuación, se integra flujograma propuesto por la Superintendencia de Educación para dichos procesos: </w:t>
      </w:r>
    </w:p>
    <w:p w14:paraId="12C11238" w14:textId="1B81063D" w:rsidR="006250A4" w:rsidRDefault="006250A4" w:rsidP="006250A4">
      <w:pPr>
        <w:ind w:right="49"/>
        <w:jc w:val="both"/>
        <w:rPr>
          <w:rFonts w:ascii="Times New Roman" w:eastAsia="Times New Roman" w:hAnsi="Times New Roman" w:cs="Times New Roman"/>
        </w:rPr>
      </w:pPr>
    </w:p>
    <w:p w14:paraId="13E4B980" w14:textId="6EEB31DB" w:rsidR="006250A4" w:rsidRDefault="006250A4" w:rsidP="006250A4">
      <w:pPr>
        <w:ind w:left="993" w:right="441"/>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0288" behindDoc="0" locked="0" layoutInCell="1" allowOverlap="1" wp14:anchorId="77B17C9E" wp14:editId="3C6C1A60">
            <wp:simplePos x="0" y="0"/>
            <wp:positionH relativeFrom="margin">
              <wp:posOffset>-35615</wp:posOffset>
            </wp:positionH>
            <wp:positionV relativeFrom="paragraph">
              <wp:posOffset>53340</wp:posOffset>
            </wp:positionV>
            <wp:extent cx="6096000" cy="3327400"/>
            <wp:effectExtent l="0" t="0" r="0" b="6350"/>
            <wp:wrapNone/>
            <wp:docPr id="21077411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6096000" cy="3327400"/>
                    </a:xfrm>
                    <a:prstGeom prst="rect">
                      <a:avLst/>
                    </a:prstGeom>
                    <a:ln/>
                  </pic:spPr>
                </pic:pic>
              </a:graphicData>
            </a:graphic>
          </wp:anchor>
        </w:drawing>
      </w:r>
    </w:p>
    <w:p w14:paraId="48AD1E18" w14:textId="0A9F86B8" w:rsidR="006250A4" w:rsidRDefault="006250A4" w:rsidP="006250A4">
      <w:pPr>
        <w:ind w:left="993" w:right="441"/>
        <w:jc w:val="both"/>
        <w:rPr>
          <w:rFonts w:ascii="Times New Roman" w:eastAsia="Times New Roman" w:hAnsi="Times New Roman" w:cs="Times New Roman"/>
        </w:rPr>
      </w:pPr>
    </w:p>
    <w:p w14:paraId="24FFEBB4" w14:textId="39970436" w:rsidR="006250A4" w:rsidRDefault="006250A4" w:rsidP="006250A4">
      <w:pPr>
        <w:ind w:left="993" w:right="441"/>
        <w:jc w:val="both"/>
        <w:rPr>
          <w:rFonts w:ascii="Times New Roman" w:eastAsia="Times New Roman" w:hAnsi="Times New Roman" w:cs="Times New Roman"/>
        </w:rPr>
      </w:pPr>
    </w:p>
    <w:p w14:paraId="71894EAD" w14:textId="3B9C327E" w:rsidR="006250A4" w:rsidRDefault="006250A4" w:rsidP="006250A4">
      <w:pPr>
        <w:ind w:left="993" w:right="441"/>
        <w:jc w:val="both"/>
        <w:rPr>
          <w:rFonts w:ascii="Times New Roman" w:eastAsia="Times New Roman" w:hAnsi="Times New Roman" w:cs="Times New Roman"/>
        </w:rPr>
      </w:pPr>
    </w:p>
    <w:p w14:paraId="7249D81F" w14:textId="15F520FD" w:rsidR="006250A4" w:rsidRDefault="006250A4" w:rsidP="006250A4">
      <w:pPr>
        <w:ind w:left="993" w:right="441"/>
        <w:jc w:val="both"/>
        <w:rPr>
          <w:rFonts w:ascii="Times New Roman" w:eastAsia="Times New Roman" w:hAnsi="Times New Roman" w:cs="Times New Roman"/>
        </w:rPr>
      </w:pPr>
    </w:p>
    <w:p w14:paraId="77FF49F9" w14:textId="17C5BAEA" w:rsidR="006250A4" w:rsidRDefault="006250A4" w:rsidP="006250A4">
      <w:pPr>
        <w:ind w:left="993" w:right="441"/>
        <w:jc w:val="both"/>
        <w:rPr>
          <w:rFonts w:ascii="Times New Roman" w:eastAsia="Times New Roman" w:hAnsi="Times New Roman" w:cs="Times New Roman"/>
        </w:rPr>
      </w:pPr>
    </w:p>
    <w:p w14:paraId="17A05463" w14:textId="7CD22856" w:rsidR="006250A4" w:rsidRDefault="006250A4" w:rsidP="006250A4">
      <w:pPr>
        <w:ind w:left="993" w:right="441"/>
        <w:jc w:val="both"/>
        <w:rPr>
          <w:rFonts w:ascii="Times New Roman" w:eastAsia="Times New Roman" w:hAnsi="Times New Roman" w:cs="Times New Roman"/>
        </w:rPr>
      </w:pPr>
    </w:p>
    <w:p w14:paraId="25626B4C" w14:textId="4BBB066B" w:rsidR="006250A4" w:rsidRDefault="006250A4" w:rsidP="006250A4">
      <w:pPr>
        <w:ind w:left="993" w:right="441"/>
        <w:jc w:val="both"/>
        <w:rPr>
          <w:rFonts w:ascii="Times New Roman" w:eastAsia="Times New Roman" w:hAnsi="Times New Roman" w:cs="Times New Roman"/>
        </w:rPr>
      </w:pPr>
    </w:p>
    <w:p w14:paraId="60F21F78" w14:textId="43AE2E50" w:rsidR="006250A4" w:rsidRDefault="006250A4" w:rsidP="006250A4">
      <w:pPr>
        <w:ind w:left="993" w:right="441"/>
        <w:jc w:val="both"/>
        <w:rPr>
          <w:rFonts w:ascii="Times New Roman" w:eastAsia="Times New Roman" w:hAnsi="Times New Roman" w:cs="Times New Roman"/>
        </w:rPr>
      </w:pPr>
    </w:p>
    <w:p w14:paraId="0C33863D" w14:textId="2FB1771A" w:rsidR="006250A4" w:rsidRDefault="006250A4" w:rsidP="006250A4">
      <w:pPr>
        <w:ind w:left="993" w:right="441"/>
        <w:jc w:val="both"/>
        <w:rPr>
          <w:rFonts w:ascii="Times New Roman" w:eastAsia="Times New Roman" w:hAnsi="Times New Roman" w:cs="Times New Roman"/>
        </w:rPr>
      </w:pPr>
    </w:p>
    <w:p w14:paraId="4632E8FA" w14:textId="2A209211" w:rsidR="006250A4" w:rsidRDefault="006250A4" w:rsidP="006250A4">
      <w:pPr>
        <w:ind w:left="993" w:right="441"/>
        <w:jc w:val="both"/>
        <w:rPr>
          <w:rFonts w:ascii="Times New Roman" w:eastAsia="Times New Roman" w:hAnsi="Times New Roman" w:cs="Times New Roman"/>
        </w:rPr>
      </w:pPr>
    </w:p>
    <w:p w14:paraId="3E906873" w14:textId="4503C830" w:rsidR="006250A4" w:rsidRDefault="006250A4" w:rsidP="006250A4">
      <w:pPr>
        <w:ind w:left="993" w:right="441"/>
        <w:jc w:val="both"/>
        <w:rPr>
          <w:rFonts w:ascii="Times New Roman" w:eastAsia="Times New Roman" w:hAnsi="Times New Roman" w:cs="Times New Roman"/>
        </w:rPr>
      </w:pPr>
    </w:p>
    <w:p w14:paraId="3D23AD0F" w14:textId="1CB2E734" w:rsidR="006250A4" w:rsidRDefault="006250A4" w:rsidP="006250A4">
      <w:pPr>
        <w:ind w:left="993" w:right="441"/>
        <w:jc w:val="both"/>
        <w:rPr>
          <w:rFonts w:ascii="Times New Roman" w:eastAsia="Times New Roman" w:hAnsi="Times New Roman" w:cs="Times New Roman"/>
        </w:rPr>
      </w:pPr>
    </w:p>
    <w:p w14:paraId="165C65B3" w14:textId="71B63328" w:rsidR="006250A4" w:rsidRDefault="006250A4" w:rsidP="006250A4">
      <w:pPr>
        <w:ind w:left="993" w:right="441"/>
        <w:jc w:val="both"/>
        <w:rPr>
          <w:rFonts w:ascii="Times New Roman" w:eastAsia="Times New Roman" w:hAnsi="Times New Roman" w:cs="Times New Roman"/>
        </w:rPr>
      </w:pPr>
    </w:p>
    <w:p w14:paraId="75D56908" w14:textId="172B6081" w:rsidR="006250A4" w:rsidRDefault="006250A4" w:rsidP="006250A4">
      <w:pPr>
        <w:ind w:left="993" w:right="441"/>
        <w:jc w:val="both"/>
        <w:rPr>
          <w:rFonts w:ascii="Times New Roman" w:eastAsia="Times New Roman" w:hAnsi="Times New Roman" w:cs="Times New Roman"/>
        </w:rPr>
      </w:pPr>
    </w:p>
    <w:p w14:paraId="7621ED6E" w14:textId="0E9E9A7D" w:rsidR="006250A4" w:rsidRDefault="006250A4" w:rsidP="006250A4">
      <w:pPr>
        <w:ind w:left="993" w:right="441"/>
        <w:jc w:val="both"/>
        <w:rPr>
          <w:rFonts w:ascii="Times New Roman" w:eastAsia="Times New Roman" w:hAnsi="Times New Roman" w:cs="Times New Roman"/>
        </w:rPr>
      </w:pPr>
    </w:p>
    <w:p w14:paraId="759954E5" w14:textId="165ACAD5" w:rsidR="006250A4" w:rsidRDefault="006250A4" w:rsidP="006250A4">
      <w:pPr>
        <w:ind w:left="993" w:right="441"/>
        <w:jc w:val="both"/>
        <w:rPr>
          <w:rFonts w:ascii="Times New Roman" w:eastAsia="Times New Roman" w:hAnsi="Times New Roman" w:cs="Times New Roman"/>
        </w:rPr>
      </w:pPr>
    </w:p>
    <w:p w14:paraId="342407C0" w14:textId="77777777" w:rsidR="006250A4" w:rsidRDefault="006250A4" w:rsidP="006250A4">
      <w:pPr>
        <w:ind w:left="993" w:right="441"/>
        <w:jc w:val="both"/>
        <w:rPr>
          <w:rFonts w:ascii="Times New Roman" w:eastAsia="Times New Roman" w:hAnsi="Times New Roman" w:cs="Times New Roman"/>
        </w:rPr>
      </w:pPr>
    </w:p>
    <w:p w14:paraId="648A6F4C" w14:textId="77777777" w:rsidR="006250A4" w:rsidRDefault="006250A4" w:rsidP="006250A4">
      <w:pPr>
        <w:ind w:left="993" w:right="441"/>
        <w:jc w:val="both"/>
        <w:rPr>
          <w:rFonts w:ascii="Times New Roman" w:eastAsia="Times New Roman" w:hAnsi="Times New Roman" w:cs="Times New Roman"/>
        </w:rPr>
      </w:pPr>
    </w:p>
    <w:p w14:paraId="04C6191D" w14:textId="77777777" w:rsidR="006250A4" w:rsidRDefault="006250A4" w:rsidP="006250A4">
      <w:pPr>
        <w:ind w:left="993" w:right="441"/>
        <w:jc w:val="both"/>
        <w:rPr>
          <w:rFonts w:ascii="Times New Roman" w:eastAsia="Times New Roman" w:hAnsi="Times New Roman" w:cs="Times New Roman"/>
        </w:rPr>
      </w:pPr>
    </w:p>
    <w:p w14:paraId="1DE2EED3" w14:textId="77777777" w:rsidR="006250A4" w:rsidRDefault="006250A4" w:rsidP="006250A4">
      <w:pPr>
        <w:ind w:left="993" w:right="441"/>
        <w:jc w:val="both"/>
        <w:rPr>
          <w:rFonts w:ascii="Times New Roman" w:eastAsia="Times New Roman" w:hAnsi="Times New Roman" w:cs="Times New Roman"/>
        </w:rPr>
      </w:pPr>
    </w:p>
    <w:p w14:paraId="260B942E" w14:textId="77777777" w:rsidR="006250A4" w:rsidRDefault="006250A4" w:rsidP="006250A4">
      <w:pPr>
        <w:ind w:left="993" w:right="441"/>
        <w:jc w:val="both"/>
        <w:rPr>
          <w:rFonts w:ascii="Times New Roman" w:eastAsia="Times New Roman" w:hAnsi="Times New Roman" w:cs="Times New Roman"/>
        </w:rPr>
      </w:pPr>
    </w:p>
    <w:p w14:paraId="34685A35" w14:textId="25F0E846" w:rsidR="006250A4" w:rsidRDefault="006250A4" w:rsidP="006250A4">
      <w:pPr>
        <w:ind w:right="441"/>
        <w:jc w:val="both"/>
        <w:rPr>
          <w:rFonts w:ascii="Times New Roman" w:eastAsia="Times New Roman" w:hAnsi="Times New Roman" w:cs="Times New Roman"/>
        </w:rPr>
      </w:pPr>
      <w:r>
        <w:rPr>
          <w:rFonts w:ascii="Times New Roman" w:eastAsia="Times New Roman" w:hAnsi="Times New Roman" w:cs="Times New Roman"/>
        </w:rPr>
        <w:lastRenderedPageBreak/>
        <w:t xml:space="preserve">Acciones descritas para </w:t>
      </w:r>
      <w:proofErr w:type="gramStart"/>
      <w:r>
        <w:rPr>
          <w:rFonts w:ascii="Times New Roman" w:eastAsia="Times New Roman" w:hAnsi="Times New Roman" w:cs="Times New Roman"/>
        </w:rPr>
        <w:t>dicho procesos</w:t>
      </w:r>
      <w:proofErr w:type="gramEnd"/>
      <w:r>
        <w:rPr>
          <w:rFonts w:ascii="Times New Roman" w:eastAsia="Times New Roman" w:hAnsi="Times New Roman" w:cs="Times New Roman"/>
        </w:rPr>
        <w:t xml:space="preserve">: </w:t>
      </w:r>
    </w:p>
    <w:p w14:paraId="225974C7" w14:textId="77777777" w:rsidR="006250A4" w:rsidRDefault="006250A4" w:rsidP="006250A4">
      <w:pPr>
        <w:ind w:left="993" w:right="441"/>
        <w:jc w:val="both"/>
        <w:rPr>
          <w:rFonts w:ascii="Times New Roman" w:eastAsia="Times New Roman" w:hAnsi="Times New Roman" w:cs="Times New Roman"/>
        </w:rPr>
      </w:pPr>
    </w:p>
    <w:p w14:paraId="5CE1C1BF" w14:textId="77777777" w:rsidR="006250A4" w:rsidRDefault="006250A4" w:rsidP="00DA14C6">
      <w:pPr>
        <w:numPr>
          <w:ilvl w:val="0"/>
          <w:numId w:val="26"/>
        </w:numPr>
        <w:ind w:left="567" w:right="441" w:hanging="142"/>
        <w:jc w:val="both"/>
        <w:rPr>
          <w:rFonts w:ascii="Times New Roman" w:eastAsia="Times New Roman" w:hAnsi="Times New Roman" w:cs="Times New Roman"/>
        </w:rPr>
      </w:pPr>
      <w:r>
        <w:rPr>
          <w:rFonts w:ascii="Times New Roman" w:eastAsia="Times New Roman" w:hAnsi="Times New Roman" w:cs="Times New Roman"/>
        </w:rPr>
        <w:t xml:space="preserve">Constatar una falta </w:t>
      </w:r>
      <w:proofErr w:type="spellStart"/>
      <w:r>
        <w:rPr>
          <w:rFonts w:ascii="Times New Roman" w:eastAsia="Times New Roman" w:hAnsi="Times New Roman" w:cs="Times New Roman"/>
        </w:rPr>
        <w:t>gravisima</w:t>
      </w:r>
      <w:proofErr w:type="spellEnd"/>
      <w:r>
        <w:rPr>
          <w:rFonts w:ascii="Times New Roman" w:eastAsia="Times New Roman" w:hAnsi="Times New Roman" w:cs="Times New Roman"/>
        </w:rPr>
        <w:t xml:space="preserve"> estipulada en nuestro RICE o alguna acción que afecte de manera severa la convivencia escolar del establecimiento.</w:t>
      </w:r>
    </w:p>
    <w:p w14:paraId="5BD292DA" w14:textId="77777777" w:rsidR="006250A4" w:rsidRDefault="006250A4" w:rsidP="00DA14C6">
      <w:pPr>
        <w:numPr>
          <w:ilvl w:val="0"/>
          <w:numId w:val="26"/>
        </w:numPr>
        <w:ind w:left="567" w:right="441" w:hanging="142"/>
        <w:jc w:val="both"/>
        <w:rPr>
          <w:rFonts w:ascii="Times New Roman" w:eastAsia="Times New Roman" w:hAnsi="Times New Roman" w:cs="Times New Roman"/>
        </w:rPr>
      </w:pPr>
      <w:r>
        <w:rPr>
          <w:rFonts w:ascii="Times New Roman" w:eastAsia="Times New Roman" w:hAnsi="Times New Roman" w:cs="Times New Roman"/>
        </w:rPr>
        <w:t>Iniciar proceso sancionatorio en base al debido proceso y lineamientos RICE.</w:t>
      </w:r>
    </w:p>
    <w:p w14:paraId="3858A690" w14:textId="77777777" w:rsidR="006250A4" w:rsidRDefault="006250A4" w:rsidP="00DA14C6">
      <w:pPr>
        <w:numPr>
          <w:ilvl w:val="0"/>
          <w:numId w:val="26"/>
        </w:numPr>
        <w:ind w:left="567" w:right="441" w:hanging="142"/>
        <w:jc w:val="both"/>
        <w:rPr>
          <w:rFonts w:ascii="Times New Roman" w:eastAsia="Times New Roman" w:hAnsi="Times New Roman" w:cs="Times New Roman"/>
        </w:rPr>
      </w:pPr>
      <w:r>
        <w:rPr>
          <w:rFonts w:ascii="Times New Roman" w:eastAsia="Times New Roman" w:hAnsi="Times New Roman" w:cs="Times New Roman"/>
        </w:rPr>
        <w:t xml:space="preserve">Notificación del/la </w:t>
      </w:r>
      <w:proofErr w:type="gramStart"/>
      <w:r>
        <w:rPr>
          <w:rFonts w:ascii="Times New Roman" w:eastAsia="Times New Roman" w:hAnsi="Times New Roman" w:cs="Times New Roman"/>
        </w:rPr>
        <w:t>Director</w:t>
      </w:r>
      <w:proofErr w:type="gramEnd"/>
      <w:r>
        <w:rPr>
          <w:rFonts w:ascii="Times New Roman" w:eastAsia="Times New Roman" w:hAnsi="Times New Roman" w:cs="Times New Roman"/>
        </w:rPr>
        <w:t xml:space="preserve">/a al apoderado/a y al estudiante. </w:t>
      </w:r>
    </w:p>
    <w:p w14:paraId="3009240E" w14:textId="77777777" w:rsidR="00D40CB8" w:rsidRDefault="006250A4" w:rsidP="00DA14C6">
      <w:pPr>
        <w:numPr>
          <w:ilvl w:val="0"/>
          <w:numId w:val="26"/>
        </w:numPr>
        <w:ind w:left="567" w:right="441" w:hanging="141"/>
        <w:jc w:val="both"/>
        <w:rPr>
          <w:rFonts w:ascii="Times New Roman" w:eastAsia="Times New Roman" w:hAnsi="Times New Roman" w:cs="Times New Roman"/>
        </w:rPr>
      </w:pPr>
      <w:r>
        <w:rPr>
          <w:rFonts w:ascii="Times New Roman" w:eastAsia="Times New Roman" w:hAnsi="Times New Roman" w:cs="Times New Roman"/>
        </w:rPr>
        <w:t xml:space="preserve">Luego de notificar se evaluará la medida cautelar de suspensión, lo cual definirá los plazos para </w:t>
      </w:r>
      <w:proofErr w:type="gramStart"/>
      <w:r>
        <w:rPr>
          <w:rFonts w:ascii="Times New Roman" w:eastAsia="Times New Roman" w:hAnsi="Times New Roman" w:cs="Times New Roman"/>
        </w:rPr>
        <w:t>el procesos</w:t>
      </w:r>
      <w:proofErr w:type="gramEnd"/>
      <w:r>
        <w:rPr>
          <w:rFonts w:ascii="Times New Roman" w:eastAsia="Times New Roman" w:hAnsi="Times New Roman" w:cs="Times New Roman"/>
        </w:rPr>
        <w:t xml:space="preserve"> de expulsión y/o cancelación de matrícula.</w:t>
      </w:r>
      <w:r>
        <w:rPr>
          <w:rFonts w:ascii="Times New Roman" w:eastAsia="Times New Roman" w:hAnsi="Times New Roman" w:cs="Times New Roman"/>
        </w:rPr>
        <w:br/>
      </w:r>
    </w:p>
    <w:p w14:paraId="3BFAB555" w14:textId="69B8F7CA" w:rsidR="006250A4" w:rsidRDefault="006250A4" w:rsidP="00D40CB8">
      <w:pPr>
        <w:ind w:right="441"/>
        <w:jc w:val="both"/>
        <w:rPr>
          <w:rFonts w:ascii="Times New Roman" w:eastAsia="Times New Roman" w:hAnsi="Times New Roman" w:cs="Times New Roman"/>
          <w:b/>
          <w:bCs/>
        </w:rPr>
      </w:pPr>
      <w:r>
        <w:rPr>
          <w:rFonts w:ascii="Times New Roman" w:eastAsia="Times New Roman" w:hAnsi="Times New Roman" w:cs="Times New Roman"/>
        </w:rPr>
        <w:t xml:space="preserve">En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el caso de que se decida </w:t>
      </w:r>
      <w:r>
        <w:rPr>
          <w:rFonts w:ascii="Times New Roman" w:eastAsia="Times New Roman" w:hAnsi="Times New Roman" w:cs="Times New Roman"/>
          <w:b/>
          <w:bCs/>
        </w:rPr>
        <w:t>NO</w:t>
      </w:r>
      <w:r>
        <w:rPr>
          <w:rFonts w:ascii="Times New Roman" w:eastAsia="Times New Roman" w:hAnsi="Times New Roman" w:cs="Times New Roman"/>
        </w:rPr>
        <w:t xml:space="preserve"> aplicar medida cautelar los pasos con los siguientes</w:t>
      </w:r>
      <w:r>
        <w:rPr>
          <w:rFonts w:ascii="Times New Roman" w:eastAsia="Times New Roman" w:hAnsi="Times New Roman" w:cs="Times New Roman"/>
          <w:b/>
          <w:bCs/>
        </w:rPr>
        <w:t>:</w:t>
      </w:r>
    </w:p>
    <w:p w14:paraId="7806DDE4" w14:textId="77777777" w:rsidR="00D40CB8" w:rsidRDefault="00D40CB8" w:rsidP="00D40CB8">
      <w:pPr>
        <w:ind w:right="441"/>
        <w:jc w:val="both"/>
        <w:rPr>
          <w:rFonts w:ascii="Times New Roman" w:eastAsia="Times New Roman" w:hAnsi="Times New Roman" w:cs="Times New Roman"/>
        </w:rPr>
      </w:pPr>
    </w:p>
    <w:p w14:paraId="1C0B619C" w14:textId="77777777" w:rsidR="006250A4" w:rsidRPr="00D40CB8" w:rsidRDefault="006250A4" w:rsidP="00DA14C6">
      <w:pPr>
        <w:numPr>
          <w:ilvl w:val="0"/>
          <w:numId w:val="27"/>
        </w:numPr>
        <w:ind w:left="709" w:right="441" w:hanging="283"/>
        <w:jc w:val="both"/>
        <w:rPr>
          <w:rFonts w:ascii="Times New Roman" w:eastAsia="Times New Roman" w:hAnsi="Times New Roman" w:cs="Times New Roman"/>
        </w:rPr>
      </w:pPr>
      <w:r w:rsidRPr="00D40CB8">
        <w:rPr>
          <w:rFonts w:ascii="Times New Roman" w:eastAsia="Times New Roman" w:hAnsi="Times New Roman" w:cs="Times New Roman"/>
        </w:rPr>
        <w:t xml:space="preserve">Se recepcionaron los descargos del apoderado/a o estudiante. </w:t>
      </w:r>
    </w:p>
    <w:p w14:paraId="7BAC6E71" w14:textId="77777777" w:rsidR="006250A4" w:rsidRPr="00D40CB8" w:rsidRDefault="006250A4" w:rsidP="00DA14C6">
      <w:pPr>
        <w:numPr>
          <w:ilvl w:val="0"/>
          <w:numId w:val="27"/>
        </w:numPr>
        <w:ind w:left="709" w:right="441" w:hanging="283"/>
        <w:jc w:val="both"/>
        <w:rPr>
          <w:rFonts w:ascii="Times New Roman" w:eastAsia="Times New Roman" w:hAnsi="Times New Roman" w:cs="Times New Roman"/>
        </w:rPr>
      </w:pPr>
      <w:r w:rsidRPr="00D40CB8">
        <w:rPr>
          <w:rFonts w:ascii="Times New Roman" w:eastAsia="Times New Roman" w:hAnsi="Times New Roman" w:cs="Times New Roman"/>
        </w:rPr>
        <w:t>Notificación de medida de expulsión o cancelación de matrícula.</w:t>
      </w:r>
    </w:p>
    <w:p w14:paraId="2115DDEA" w14:textId="77777777" w:rsidR="006250A4" w:rsidRPr="00D40CB8" w:rsidRDefault="006250A4" w:rsidP="00DA14C6">
      <w:pPr>
        <w:numPr>
          <w:ilvl w:val="0"/>
          <w:numId w:val="27"/>
        </w:numPr>
        <w:ind w:left="709" w:right="441" w:hanging="283"/>
        <w:jc w:val="both"/>
        <w:rPr>
          <w:rFonts w:ascii="Times New Roman" w:eastAsia="Times New Roman" w:hAnsi="Times New Roman" w:cs="Times New Roman"/>
        </w:rPr>
      </w:pPr>
      <w:r w:rsidRPr="00D40CB8">
        <w:rPr>
          <w:rFonts w:ascii="Times New Roman" w:eastAsia="Times New Roman" w:hAnsi="Times New Roman" w:cs="Times New Roman"/>
        </w:rPr>
        <w:t xml:space="preserve">Se da inicio al proceso de apelación por parte del estudiante y sus apoderados en un total de 15 días hábiles. </w:t>
      </w:r>
    </w:p>
    <w:p w14:paraId="5EEF0D08" w14:textId="77777777" w:rsidR="006250A4" w:rsidRPr="00D40CB8" w:rsidRDefault="006250A4" w:rsidP="00DA14C6">
      <w:pPr>
        <w:numPr>
          <w:ilvl w:val="0"/>
          <w:numId w:val="27"/>
        </w:numPr>
        <w:ind w:left="709" w:right="441" w:hanging="283"/>
        <w:jc w:val="both"/>
        <w:rPr>
          <w:rFonts w:ascii="Times New Roman" w:eastAsia="Times New Roman" w:hAnsi="Times New Roman" w:cs="Times New Roman"/>
        </w:rPr>
      </w:pPr>
      <w:r w:rsidRPr="00D40CB8">
        <w:rPr>
          <w:rFonts w:ascii="Times New Roman" w:eastAsia="Times New Roman" w:hAnsi="Times New Roman" w:cs="Times New Roman"/>
        </w:rPr>
        <w:t xml:space="preserve">Luego de los 15 días hábiles estipulados se notifica o rectifica la decisión tomada por el/la </w:t>
      </w:r>
      <w:proofErr w:type="gramStart"/>
      <w:r w:rsidRPr="00D40CB8">
        <w:rPr>
          <w:rFonts w:ascii="Times New Roman" w:eastAsia="Times New Roman" w:hAnsi="Times New Roman" w:cs="Times New Roman"/>
        </w:rPr>
        <w:t>Director</w:t>
      </w:r>
      <w:proofErr w:type="gramEnd"/>
      <w:r w:rsidRPr="00D40CB8">
        <w:rPr>
          <w:rFonts w:ascii="Times New Roman" w:eastAsia="Times New Roman" w:hAnsi="Times New Roman" w:cs="Times New Roman"/>
        </w:rPr>
        <w:t xml:space="preserve">/a en consideración a los descargos del grupo familiar y el proceso del Consejo Disciplinario. </w:t>
      </w:r>
    </w:p>
    <w:p w14:paraId="13D3E07F" w14:textId="77777777" w:rsidR="006250A4" w:rsidRDefault="006250A4" w:rsidP="006250A4">
      <w:pPr>
        <w:ind w:left="2160" w:right="441" w:hanging="742"/>
        <w:jc w:val="both"/>
        <w:rPr>
          <w:rFonts w:ascii="Times New Roman" w:eastAsia="Times New Roman" w:hAnsi="Times New Roman" w:cs="Times New Roman"/>
        </w:rPr>
      </w:pPr>
    </w:p>
    <w:p w14:paraId="425833E4" w14:textId="77777777" w:rsidR="006250A4" w:rsidRDefault="006250A4" w:rsidP="00D40CB8">
      <w:pPr>
        <w:ind w:right="441"/>
        <w:jc w:val="both"/>
        <w:rPr>
          <w:rFonts w:ascii="Times New Roman" w:eastAsia="Times New Roman" w:hAnsi="Times New Roman" w:cs="Times New Roman"/>
          <w:b/>
          <w:bCs/>
        </w:rPr>
      </w:pPr>
      <w:r>
        <w:rPr>
          <w:rFonts w:ascii="Times New Roman" w:eastAsia="Times New Roman" w:hAnsi="Times New Roman" w:cs="Times New Roman"/>
        </w:rPr>
        <w:t xml:space="preserve">En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el caso de que se decida </w:t>
      </w:r>
      <w:r>
        <w:rPr>
          <w:rFonts w:ascii="Times New Roman" w:eastAsia="Times New Roman" w:hAnsi="Times New Roman" w:cs="Times New Roman"/>
          <w:b/>
          <w:bCs/>
        </w:rPr>
        <w:t>SI</w:t>
      </w:r>
      <w:r>
        <w:rPr>
          <w:rFonts w:ascii="Times New Roman" w:eastAsia="Times New Roman" w:hAnsi="Times New Roman" w:cs="Times New Roman"/>
        </w:rPr>
        <w:t xml:space="preserve"> aplicar medida cautelar de suspensión los pasos con los siguientes</w:t>
      </w:r>
      <w:r>
        <w:rPr>
          <w:rFonts w:ascii="Times New Roman" w:eastAsia="Times New Roman" w:hAnsi="Times New Roman" w:cs="Times New Roman"/>
          <w:b/>
          <w:bCs/>
        </w:rPr>
        <w:t>:</w:t>
      </w:r>
    </w:p>
    <w:p w14:paraId="4CCB7DCE" w14:textId="77777777" w:rsidR="006250A4" w:rsidRDefault="006250A4" w:rsidP="006250A4">
      <w:pPr>
        <w:ind w:left="1440" w:right="441"/>
        <w:jc w:val="both"/>
        <w:rPr>
          <w:rFonts w:ascii="Times New Roman" w:eastAsia="Times New Roman" w:hAnsi="Times New Roman" w:cs="Times New Roman"/>
          <w:b/>
          <w:bCs/>
        </w:rPr>
      </w:pPr>
    </w:p>
    <w:p w14:paraId="35A628B8" w14:textId="77777777" w:rsidR="006250A4" w:rsidRPr="00D40CB8" w:rsidRDefault="006250A4" w:rsidP="00DA14C6">
      <w:pPr>
        <w:numPr>
          <w:ilvl w:val="0"/>
          <w:numId w:val="28"/>
        </w:numPr>
        <w:ind w:left="851" w:right="441" w:hanging="284"/>
        <w:jc w:val="both"/>
        <w:rPr>
          <w:rFonts w:ascii="Times New Roman" w:eastAsia="Times New Roman" w:hAnsi="Times New Roman" w:cs="Times New Roman"/>
        </w:rPr>
      </w:pPr>
      <w:r w:rsidRPr="00D40CB8">
        <w:rPr>
          <w:rFonts w:ascii="Times New Roman" w:eastAsia="Times New Roman" w:hAnsi="Times New Roman" w:cs="Times New Roman"/>
        </w:rPr>
        <w:t xml:space="preserve">Se recepcionaron los descargos del apoderado/a o estudiante. </w:t>
      </w:r>
    </w:p>
    <w:p w14:paraId="4274EF5D" w14:textId="77777777" w:rsidR="006250A4" w:rsidRPr="00D40CB8" w:rsidRDefault="006250A4" w:rsidP="00DA14C6">
      <w:pPr>
        <w:numPr>
          <w:ilvl w:val="0"/>
          <w:numId w:val="28"/>
        </w:numPr>
        <w:ind w:left="851" w:right="441" w:hanging="284"/>
        <w:jc w:val="both"/>
        <w:rPr>
          <w:rFonts w:ascii="Times New Roman" w:eastAsia="Times New Roman" w:hAnsi="Times New Roman" w:cs="Times New Roman"/>
        </w:rPr>
      </w:pPr>
      <w:r w:rsidRPr="00D40CB8">
        <w:rPr>
          <w:rFonts w:ascii="Times New Roman" w:eastAsia="Times New Roman" w:hAnsi="Times New Roman" w:cs="Times New Roman"/>
        </w:rPr>
        <w:t xml:space="preserve">Al aplicarse la medida de suspensión cautelar comienza un proceso de 10 días hábiles para recepcionar descargos por parte del grupo familiar y notificar de la resolución considerando descargos y Consejo Disciplinar. </w:t>
      </w:r>
    </w:p>
    <w:p w14:paraId="1B0F986E" w14:textId="77777777" w:rsidR="006250A4" w:rsidRPr="00D40CB8" w:rsidRDefault="006250A4" w:rsidP="00DA14C6">
      <w:pPr>
        <w:numPr>
          <w:ilvl w:val="0"/>
          <w:numId w:val="28"/>
        </w:numPr>
        <w:ind w:left="851" w:right="441" w:hanging="284"/>
        <w:jc w:val="both"/>
        <w:rPr>
          <w:rFonts w:ascii="Times New Roman" w:eastAsia="Times New Roman" w:hAnsi="Times New Roman" w:cs="Times New Roman"/>
        </w:rPr>
      </w:pPr>
      <w:r w:rsidRPr="00D40CB8">
        <w:rPr>
          <w:rFonts w:ascii="Times New Roman" w:eastAsia="Times New Roman" w:hAnsi="Times New Roman" w:cs="Times New Roman"/>
        </w:rPr>
        <w:t xml:space="preserve">Luego de notificar la resolución de expulsión y/o cancelación de matrícula, el grupo familiar cuenta con 5 días hábiles para apelar a la resolución. </w:t>
      </w:r>
    </w:p>
    <w:p w14:paraId="40577F0A" w14:textId="3FB168AD" w:rsidR="006250A4" w:rsidRPr="00D40CB8" w:rsidRDefault="00D40CB8" w:rsidP="00DA14C6">
      <w:pPr>
        <w:numPr>
          <w:ilvl w:val="0"/>
          <w:numId w:val="28"/>
        </w:numPr>
        <w:ind w:left="851" w:right="441" w:hanging="284"/>
        <w:jc w:val="both"/>
        <w:rPr>
          <w:rFonts w:ascii="Times New Roman" w:eastAsia="Times New Roman" w:hAnsi="Times New Roman" w:cs="Times New Roman"/>
        </w:rPr>
      </w:pPr>
      <w:r w:rsidRPr="00D40CB8">
        <w:rPr>
          <w:rFonts w:ascii="Times New Roman" w:eastAsia="Times New Roman" w:hAnsi="Times New Roman" w:cs="Times New Roman"/>
        </w:rPr>
        <w:t>Finalmente,</w:t>
      </w:r>
      <w:r w:rsidR="006250A4" w:rsidRPr="00D40CB8">
        <w:rPr>
          <w:rFonts w:ascii="Times New Roman" w:eastAsia="Times New Roman" w:hAnsi="Times New Roman" w:cs="Times New Roman"/>
        </w:rPr>
        <w:t xml:space="preserve"> con todos los antecedentes y procesos de apelación el/la </w:t>
      </w:r>
      <w:proofErr w:type="gramStart"/>
      <w:r w:rsidR="006250A4" w:rsidRPr="00D40CB8">
        <w:rPr>
          <w:rFonts w:ascii="Times New Roman" w:eastAsia="Times New Roman" w:hAnsi="Times New Roman" w:cs="Times New Roman"/>
        </w:rPr>
        <w:t>Director</w:t>
      </w:r>
      <w:proofErr w:type="gramEnd"/>
      <w:r w:rsidR="006250A4" w:rsidRPr="00D40CB8">
        <w:rPr>
          <w:rFonts w:ascii="Times New Roman" w:eastAsia="Times New Roman" w:hAnsi="Times New Roman" w:cs="Times New Roman"/>
        </w:rPr>
        <w:t xml:space="preserve">/a aplica la medida correspondiente. </w:t>
      </w:r>
    </w:p>
    <w:p w14:paraId="003006FD" w14:textId="77777777" w:rsidR="006250A4" w:rsidRPr="006250A4" w:rsidRDefault="006250A4" w:rsidP="006250A4">
      <w:pPr>
        <w:ind w:left="360"/>
        <w:rPr>
          <w:rFonts w:ascii="Times New Roman" w:hAnsi="Times New Roman" w:cs="Times New Roman"/>
          <w:b/>
          <w:bCs/>
        </w:rPr>
      </w:pPr>
    </w:p>
    <w:p w14:paraId="5050EF2F" w14:textId="0D76D8DB" w:rsidR="008C1381" w:rsidRDefault="008C1381" w:rsidP="00DA14C6">
      <w:pPr>
        <w:pStyle w:val="Ttulo5Car"/>
        <w:numPr>
          <w:ilvl w:val="0"/>
          <w:numId w:val="25"/>
        </w:numPr>
        <w:rPr>
          <w:rFonts w:ascii="Times New Roman" w:hAnsi="Times New Roman" w:cs="Times New Roman"/>
          <w:b/>
          <w:bCs/>
        </w:rPr>
      </w:pPr>
      <w:r w:rsidRPr="002E30F8">
        <w:rPr>
          <w:rFonts w:ascii="Times New Roman" w:hAnsi="Times New Roman" w:cs="Times New Roman"/>
          <w:b/>
          <w:bCs/>
        </w:rPr>
        <w:t>Condicionalidad</w:t>
      </w:r>
    </w:p>
    <w:p w14:paraId="2369F611" w14:textId="3311BFF8" w:rsidR="00D40CB8" w:rsidRDefault="00D40CB8" w:rsidP="00D40CB8">
      <w:pPr>
        <w:pStyle w:val="Ttulo5Car"/>
        <w:jc w:val="both"/>
        <w:rPr>
          <w:rFonts w:ascii="Times New Roman" w:hAnsi="Times New Roman" w:cs="Times New Roman"/>
          <w:b/>
          <w:bCs/>
        </w:rPr>
      </w:pPr>
    </w:p>
    <w:p w14:paraId="4AFE661C" w14:textId="2D0B32D5" w:rsidR="00D40CB8" w:rsidRDefault="00D40CB8" w:rsidP="00D40CB8">
      <w:pPr>
        <w:pStyle w:val="Ttulo5Car"/>
        <w:spacing w:line="276" w:lineRule="auto"/>
        <w:jc w:val="both"/>
        <w:rPr>
          <w:rFonts w:ascii="Times New Roman" w:eastAsia="Times New Roman" w:hAnsi="Times New Roman" w:cs="Times New Roman"/>
        </w:rPr>
      </w:pPr>
      <w:r w:rsidRPr="00D40CB8">
        <w:rPr>
          <w:rFonts w:ascii="Times New Roman" w:eastAsia="Times New Roman" w:hAnsi="Times New Roman" w:cs="Times New Roman"/>
        </w:rPr>
        <w:t>Corresponde a la acción de poner condicional la matrícula de un estudiante al haber cometido una falta incluida en el Reglamento Interno. Esta medida solo puede ser aplicada por el periodo de un semestre y debe ser evaluada antes del término de este. De igual forma la medida no imposibilita la matrícula del estudiante.</w:t>
      </w:r>
    </w:p>
    <w:p w14:paraId="21A9CFAD" w14:textId="0A90EAF8" w:rsidR="00D40CB8" w:rsidRDefault="00D40CB8" w:rsidP="00D40CB8">
      <w:pPr>
        <w:pStyle w:val="Ttulo5Car"/>
        <w:spacing w:line="276" w:lineRule="auto"/>
        <w:jc w:val="both"/>
        <w:rPr>
          <w:rFonts w:ascii="Times New Roman" w:eastAsia="Times New Roman" w:hAnsi="Times New Roman" w:cs="Times New Roman"/>
        </w:rPr>
      </w:pPr>
    </w:p>
    <w:p w14:paraId="7492D005" w14:textId="3F43408C" w:rsidR="00D40CB8" w:rsidRDefault="00D40CB8" w:rsidP="00D40CB8">
      <w:pPr>
        <w:pStyle w:val="Ttulo5Car"/>
        <w:spacing w:line="276" w:lineRule="auto"/>
        <w:jc w:val="both"/>
        <w:rPr>
          <w:rFonts w:ascii="Times New Roman" w:eastAsia="Times New Roman" w:hAnsi="Times New Roman" w:cs="Times New Roman"/>
        </w:rPr>
      </w:pPr>
    </w:p>
    <w:p w14:paraId="12100C4F" w14:textId="0CB4F730" w:rsidR="00D40CB8" w:rsidRDefault="00D40CB8" w:rsidP="00D40CB8">
      <w:pPr>
        <w:pStyle w:val="Ttulo5Car"/>
        <w:spacing w:line="276" w:lineRule="auto"/>
        <w:jc w:val="both"/>
        <w:rPr>
          <w:rFonts w:ascii="Times New Roman" w:eastAsia="Times New Roman" w:hAnsi="Times New Roman" w:cs="Times New Roman"/>
        </w:rPr>
      </w:pPr>
    </w:p>
    <w:p w14:paraId="157BA0AA" w14:textId="3616E46B" w:rsidR="00D40CB8" w:rsidRDefault="00D40CB8" w:rsidP="00D40CB8">
      <w:pPr>
        <w:pStyle w:val="Ttulo5Car"/>
        <w:spacing w:line="276" w:lineRule="auto"/>
        <w:jc w:val="both"/>
        <w:rPr>
          <w:rFonts w:ascii="Times New Roman" w:eastAsia="Times New Roman" w:hAnsi="Times New Roman" w:cs="Times New Roman"/>
        </w:rPr>
      </w:pPr>
    </w:p>
    <w:p w14:paraId="294B0082" w14:textId="198F3B89" w:rsidR="00D40CB8" w:rsidRDefault="00D40CB8" w:rsidP="00D40CB8">
      <w:pPr>
        <w:pStyle w:val="Ttulo5Car"/>
        <w:spacing w:line="276" w:lineRule="auto"/>
        <w:jc w:val="both"/>
        <w:rPr>
          <w:rFonts w:ascii="Times New Roman" w:eastAsia="Times New Roman" w:hAnsi="Times New Roman" w:cs="Times New Roman"/>
        </w:rPr>
      </w:pPr>
    </w:p>
    <w:p w14:paraId="0C216C6E" w14:textId="794975B3" w:rsidR="00D40CB8" w:rsidRDefault="00D40CB8" w:rsidP="00D40CB8">
      <w:pPr>
        <w:pStyle w:val="Ttulo5Car"/>
        <w:spacing w:line="276" w:lineRule="auto"/>
        <w:jc w:val="both"/>
        <w:rPr>
          <w:rFonts w:ascii="Times New Roman" w:eastAsia="Times New Roman" w:hAnsi="Times New Roman" w:cs="Times New Roman"/>
        </w:rPr>
      </w:pPr>
    </w:p>
    <w:p w14:paraId="123547A5" w14:textId="4CEFD741" w:rsidR="00D40CB8" w:rsidRDefault="00D40CB8" w:rsidP="00D40CB8">
      <w:pPr>
        <w:pStyle w:val="Ttulo5Car"/>
        <w:spacing w:line="276" w:lineRule="auto"/>
        <w:jc w:val="both"/>
        <w:rPr>
          <w:rFonts w:ascii="Times New Roman" w:eastAsia="Times New Roman" w:hAnsi="Times New Roman" w:cs="Times New Roman"/>
        </w:rPr>
      </w:pPr>
    </w:p>
    <w:p w14:paraId="493F4D5E" w14:textId="7262B72A" w:rsidR="00D40CB8" w:rsidRPr="002E30F8" w:rsidRDefault="00D40CB8" w:rsidP="00D40CB8">
      <w:pPr>
        <w:pStyle w:val="Ttulo5Car"/>
        <w:jc w:val="both"/>
        <w:rPr>
          <w:rFonts w:ascii="Times New Roman" w:hAnsi="Times New Roman" w:cs="Times New Roman"/>
          <w:b/>
          <w:bCs/>
        </w:rPr>
      </w:pPr>
    </w:p>
    <w:p w14:paraId="4BF4CC25" w14:textId="69AA0CEB" w:rsidR="008C1381" w:rsidRDefault="008C1381" w:rsidP="00DA14C6">
      <w:pPr>
        <w:pStyle w:val="Ttulo5Car"/>
        <w:numPr>
          <w:ilvl w:val="0"/>
          <w:numId w:val="25"/>
        </w:numPr>
        <w:rPr>
          <w:rFonts w:ascii="Times New Roman" w:hAnsi="Times New Roman" w:cs="Times New Roman"/>
          <w:b/>
          <w:bCs/>
        </w:rPr>
      </w:pPr>
      <w:r w:rsidRPr="002E30F8">
        <w:rPr>
          <w:rFonts w:ascii="Times New Roman" w:hAnsi="Times New Roman" w:cs="Times New Roman"/>
          <w:b/>
          <w:bCs/>
        </w:rPr>
        <w:lastRenderedPageBreak/>
        <w:t>Aplicación de la Ley Aula Segura</w:t>
      </w:r>
    </w:p>
    <w:p w14:paraId="2657D3CC" w14:textId="24BD769B" w:rsidR="00D40CB8" w:rsidRDefault="00D40CB8" w:rsidP="00D40CB8">
      <w:pPr>
        <w:rPr>
          <w:rFonts w:ascii="Times New Roman" w:hAnsi="Times New Roman" w:cs="Times New Roman"/>
          <w:b/>
          <w:bCs/>
        </w:rPr>
      </w:pPr>
    </w:p>
    <w:p w14:paraId="210A42E9" w14:textId="1621640B" w:rsidR="00D40CB8" w:rsidRDefault="00D40CB8" w:rsidP="00D40CB8">
      <w:pPr>
        <w:ind w:right="49"/>
        <w:jc w:val="both"/>
        <w:rPr>
          <w:rFonts w:ascii="Times New Roman" w:eastAsia="Times New Roman" w:hAnsi="Times New Roman" w:cs="Times New Roman"/>
        </w:rPr>
      </w:pPr>
      <w:r>
        <w:rPr>
          <w:rFonts w:ascii="Times New Roman" w:eastAsia="Times New Roman" w:hAnsi="Times New Roman" w:cs="Times New Roman"/>
          <w:color w:val="000000"/>
        </w:rPr>
        <w:t xml:space="preserve">El Director deberá iniciar un procedimiento sancionatorio en los casos en que algún miembro de la comunidad educativa incurriere en alguna conducta grave o gravísima establecida como tal en el presente reglamento interno del establecimiento, o que afecte gravemente la convivencia escolar, conforme a lo dispuesto en </w:t>
      </w:r>
      <w:proofErr w:type="gramStart"/>
      <w:r>
        <w:rPr>
          <w:rFonts w:ascii="Times New Roman" w:eastAsia="Times New Roman" w:hAnsi="Times New Roman" w:cs="Times New Roman"/>
          <w:color w:val="000000"/>
        </w:rPr>
        <w:t>la  ley</w:t>
      </w:r>
      <w:proofErr w:type="gramEnd"/>
      <w:r>
        <w:rPr>
          <w:rFonts w:ascii="Times New Roman" w:eastAsia="Times New Roman" w:hAnsi="Times New Roman" w:cs="Times New Roman"/>
          <w:color w:val="000000"/>
        </w:rPr>
        <w:t xml:space="preserve"> 21.128 (Aula Segura). Este procedimiento permite a los </w:t>
      </w:r>
      <w:proofErr w:type="gramStart"/>
      <w:r>
        <w:rPr>
          <w:rFonts w:ascii="Times New Roman" w:eastAsia="Times New Roman" w:hAnsi="Times New Roman" w:cs="Times New Roman"/>
          <w:color w:val="000000"/>
        </w:rPr>
        <w:t>Directores</w:t>
      </w:r>
      <w:proofErr w:type="gramEnd"/>
      <w:r>
        <w:rPr>
          <w:rFonts w:ascii="Times New Roman" w:eastAsia="Times New Roman" w:hAnsi="Times New Roman" w:cs="Times New Roman"/>
          <w:color w:val="000000"/>
        </w:rPr>
        <w:t xml:space="preserve">/as, poder expulsar o cancelar la </w:t>
      </w:r>
      <w:r>
        <w:rPr>
          <w:rFonts w:ascii="Times New Roman" w:eastAsia="Times New Roman" w:hAnsi="Times New Roman" w:cs="Times New Roman"/>
        </w:rPr>
        <w:t>matrícula</w:t>
      </w:r>
      <w:r>
        <w:rPr>
          <w:rFonts w:ascii="Times New Roman" w:eastAsia="Times New Roman" w:hAnsi="Times New Roman" w:cs="Times New Roman"/>
          <w:color w:val="000000"/>
        </w:rPr>
        <w:t xml:space="preserve"> del miembro de la comunidad en cuestión.</w:t>
      </w:r>
      <w:r>
        <w:rPr>
          <w:rFonts w:ascii="Times New Roman" w:eastAsia="Times New Roman" w:hAnsi="Times New Roman" w:cs="Times New Roman"/>
        </w:rPr>
        <w:t xml:space="preserve"> Se adjunta flujograma propuesto por la Superintendencia de Educación. </w:t>
      </w:r>
    </w:p>
    <w:p w14:paraId="21B5A071" w14:textId="72F8DE23" w:rsidR="00D40CB8" w:rsidRDefault="00D40CB8" w:rsidP="00D40CB8">
      <w:pPr>
        <w:ind w:left="993" w:right="441"/>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1312" behindDoc="0" locked="0" layoutInCell="1" allowOverlap="1" wp14:anchorId="09FEAC96" wp14:editId="506EEAE9">
            <wp:simplePos x="0" y="0"/>
            <wp:positionH relativeFrom="margin">
              <wp:align>center</wp:align>
            </wp:positionH>
            <wp:positionV relativeFrom="paragraph">
              <wp:posOffset>143317</wp:posOffset>
            </wp:positionV>
            <wp:extent cx="6096000" cy="4394200"/>
            <wp:effectExtent l="0" t="0" r="0" b="6350"/>
            <wp:wrapNone/>
            <wp:docPr id="21077411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6096000" cy="4394200"/>
                    </a:xfrm>
                    <a:prstGeom prst="rect">
                      <a:avLst/>
                    </a:prstGeom>
                    <a:ln/>
                  </pic:spPr>
                </pic:pic>
              </a:graphicData>
            </a:graphic>
          </wp:anchor>
        </w:drawing>
      </w:r>
    </w:p>
    <w:p w14:paraId="10FA7C9E" w14:textId="64E5FFB5" w:rsidR="00D40CB8" w:rsidRDefault="00D40CB8" w:rsidP="00D40CB8">
      <w:pPr>
        <w:ind w:left="993" w:right="441"/>
        <w:jc w:val="both"/>
        <w:rPr>
          <w:rFonts w:ascii="Times New Roman" w:eastAsia="Times New Roman" w:hAnsi="Times New Roman" w:cs="Times New Roman"/>
        </w:rPr>
      </w:pPr>
    </w:p>
    <w:p w14:paraId="497A3D56" w14:textId="4FC389EB" w:rsidR="00D40CB8" w:rsidRDefault="00D40CB8" w:rsidP="00D40CB8">
      <w:pPr>
        <w:ind w:left="993" w:right="441"/>
        <w:jc w:val="both"/>
        <w:rPr>
          <w:rFonts w:ascii="Times New Roman" w:eastAsia="Times New Roman" w:hAnsi="Times New Roman" w:cs="Times New Roman"/>
        </w:rPr>
      </w:pPr>
    </w:p>
    <w:p w14:paraId="3694BB28" w14:textId="6DEE8889" w:rsidR="00D40CB8" w:rsidRDefault="00D40CB8" w:rsidP="00D40CB8">
      <w:pPr>
        <w:ind w:left="993" w:right="441"/>
        <w:jc w:val="both"/>
        <w:rPr>
          <w:rFonts w:ascii="Times New Roman" w:eastAsia="Times New Roman" w:hAnsi="Times New Roman" w:cs="Times New Roman"/>
        </w:rPr>
      </w:pPr>
    </w:p>
    <w:p w14:paraId="6BAE0F9C" w14:textId="0F99D561" w:rsidR="00D40CB8" w:rsidRDefault="00D40CB8" w:rsidP="00D40CB8">
      <w:pPr>
        <w:ind w:left="993" w:right="441"/>
        <w:jc w:val="both"/>
        <w:rPr>
          <w:rFonts w:ascii="Times New Roman" w:eastAsia="Times New Roman" w:hAnsi="Times New Roman" w:cs="Times New Roman"/>
        </w:rPr>
      </w:pPr>
    </w:p>
    <w:p w14:paraId="1B9B9E77" w14:textId="3C1B05DC" w:rsidR="00D40CB8" w:rsidRDefault="00D40CB8" w:rsidP="00D40CB8">
      <w:pPr>
        <w:ind w:left="993" w:right="441"/>
        <w:jc w:val="both"/>
        <w:rPr>
          <w:rFonts w:ascii="Times New Roman" w:eastAsia="Times New Roman" w:hAnsi="Times New Roman" w:cs="Times New Roman"/>
        </w:rPr>
      </w:pPr>
    </w:p>
    <w:p w14:paraId="73BC9F76" w14:textId="263E6A34" w:rsidR="00D40CB8" w:rsidRDefault="00D40CB8" w:rsidP="00D40CB8">
      <w:pPr>
        <w:ind w:left="993" w:right="441"/>
        <w:jc w:val="both"/>
        <w:rPr>
          <w:rFonts w:ascii="Times New Roman" w:eastAsia="Times New Roman" w:hAnsi="Times New Roman" w:cs="Times New Roman"/>
        </w:rPr>
      </w:pPr>
    </w:p>
    <w:p w14:paraId="437D1BF1" w14:textId="31A5B83B" w:rsidR="00D40CB8" w:rsidRDefault="00D40CB8" w:rsidP="00D40CB8">
      <w:pPr>
        <w:ind w:left="993" w:right="441"/>
        <w:jc w:val="both"/>
        <w:rPr>
          <w:rFonts w:ascii="Times New Roman" w:eastAsia="Times New Roman" w:hAnsi="Times New Roman" w:cs="Times New Roman"/>
        </w:rPr>
      </w:pPr>
    </w:p>
    <w:p w14:paraId="3D997471" w14:textId="4314F80E" w:rsidR="00D40CB8" w:rsidRDefault="00D40CB8" w:rsidP="00D40CB8">
      <w:pPr>
        <w:ind w:left="993" w:right="441"/>
        <w:jc w:val="both"/>
        <w:rPr>
          <w:rFonts w:ascii="Times New Roman" w:eastAsia="Times New Roman" w:hAnsi="Times New Roman" w:cs="Times New Roman"/>
        </w:rPr>
      </w:pPr>
    </w:p>
    <w:p w14:paraId="167D053C" w14:textId="553E8199" w:rsidR="00D40CB8" w:rsidRDefault="00D40CB8" w:rsidP="00D40CB8">
      <w:pPr>
        <w:ind w:left="993" w:right="441"/>
        <w:jc w:val="both"/>
        <w:rPr>
          <w:rFonts w:ascii="Times New Roman" w:eastAsia="Times New Roman" w:hAnsi="Times New Roman" w:cs="Times New Roman"/>
        </w:rPr>
      </w:pPr>
    </w:p>
    <w:p w14:paraId="59FEAA44" w14:textId="19D6CAD2" w:rsidR="00D40CB8" w:rsidRDefault="00D40CB8" w:rsidP="00D40CB8">
      <w:pPr>
        <w:ind w:left="993" w:right="441"/>
        <w:jc w:val="both"/>
        <w:rPr>
          <w:rFonts w:ascii="Times New Roman" w:eastAsia="Times New Roman" w:hAnsi="Times New Roman" w:cs="Times New Roman"/>
        </w:rPr>
      </w:pPr>
    </w:p>
    <w:p w14:paraId="602FA524" w14:textId="1EDF4187" w:rsidR="00D40CB8" w:rsidRDefault="00D40CB8" w:rsidP="00D40CB8">
      <w:pPr>
        <w:ind w:left="993" w:right="441"/>
        <w:jc w:val="both"/>
        <w:rPr>
          <w:rFonts w:ascii="Times New Roman" w:eastAsia="Times New Roman" w:hAnsi="Times New Roman" w:cs="Times New Roman"/>
        </w:rPr>
      </w:pPr>
    </w:p>
    <w:p w14:paraId="75E19DA6" w14:textId="6B69DFB0" w:rsidR="00D40CB8" w:rsidRDefault="00D40CB8" w:rsidP="00D40CB8">
      <w:pPr>
        <w:ind w:left="993" w:right="441"/>
        <w:jc w:val="both"/>
        <w:rPr>
          <w:rFonts w:ascii="Times New Roman" w:eastAsia="Times New Roman" w:hAnsi="Times New Roman" w:cs="Times New Roman"/>
        </w:rPr>
      </w:pPr>
    </w:p>
    <w:p w14:paraId="57B762D7" w14:textId="3157AE58" w:rsidR="00D40CB8" w:rsidRDefault="00D40CB8" w:rsidP="00D40CB8">
      <w:pPr>
        <w:ind w:left="993" w:right="441"/>
        <w:jc w:val="both"/>
        <w:rPr>
          <w:rFonts w:ascii="Times New Roman" w:eastAsia="Times New Roman" w:hAnsi="Times New Roman" w:cs="Times New Roman"/>
        </w:rPr>
      </w:pPr>
    </w:p>
    <w:p w14:paraId="0BC83073" w14:textId="19F77463" w:rsidR="00D40CB8" w:rsidRDefault="00D40CB8" w:rsidP="00D40CB8">
      <w:pPr>
        <w:ind w:left="993" w:right="441"/>
        <w:jc w:val="both"/>
        <w:rPr>
          <w:rFonts w:ascii="Times New Roman" w:eastAsia="Times New Roman" w:hAnsi="Times New Roman" w:cs="Times New Roman"/>
        </w:rPr>
      </w:pPr>
    </w:p>
    <w:p w14:paraId="4538ADD1" w14:textId="2A70F914" w:rsidR="00D40CB8" w:rsidRDefault="00D40CB8" w:rsidP="00D40CB8">
      <w:pPr>
        <w:ind w:left="993" w:right="441"/>
        <w:jc w:val="both"/>
        <w:rPr>
          <w:rFonts w:ascii="Times New Roman" w:eastAsia="Times New Roman" w:hAnsi="Times New Roman" w:cs="Times New Roman"/>
        </w:rPr>
      </w:pPr>
    </w:p>
    <w:p w14:paraId="4B10390D" w14:textId="486977D2" w:rsidR="00D40CB8" w:rsidRDefault="00D40CB8" w:rsidP="00D40CB8">
      <w:pPr>
        <w:ind w:left="993" w:right="441"/>
        <w:jc w:val="both"/>
        <w:rPr>
          <w:rFonts w:ascii="Times New Roman" w:eastAsia="Times New Roman" w:hAnsi="Times New Roman" w:cs="Times New Roman"/>
        </w:rPr>
      </w:pPr>
    </w:p>
    <w:p w14:paraId="112693CD" w14:textId="042D92A3" w:rsidR="00D40CB8" w:rsidRDefault="00D40CB8" w:rsidP="00D40CB8">
      <w:pPr>
        <w:ind w:left="993" w:right="441"/>
        <w:jc w:val="both"/>
        <w:rPr>
          <w:rFonts w:ascii="Times New Roman" w:eastAsia="Times New Roman" w:hAnsi="Times New Roman" w:cs="Times New Roman"/>
        </w:rPr>
      </w:pPr>
    </w:p>
    <w:p w14:paraId="635F2598" w14:textId="543222C4" w:rsidR="00D40CB8" w:rsidRDefault="00D40CB8" w:rsidP="00D40CB8">
      <w:pPr>
        <w:ind w:left="993" w:right="441"/>
        <w:jc w:val="both"/>
        <w:rPr>
          <w:rFonts w:ascii="Times New Roman" w:eastAsia="Times New Roman" w:hAnsi="Times New Roman" w:cs="Times New Roman"/>
        </w:rPr>
      </w:pPr>
    </w:p>
    <w:p w14:paraId="226C9E49" w14:textId="3C010B45" w:rsidR="00D40CB8" w:rsidRDefault="00D40CB8" w:rsidP="00D40CB8">
      <w:pPr>
        <w:ind w:left="993" w:right="441"/>
        <w:jc w:val="both"/>
        <w:rPr>
          <w:rFonts w:ascii="Times New Roman" w:eastAsia="Times New Roman" w:hAnsi="Times New Roman" w:cs="Times New Roman"/>
        </w:rPr>
      </w:pPr>
    </w:p>
    <w:p w14:paraId="0F1A2B1D" w14:textId="79F4B13A" w:rsidR="00D40CB8" w:rsidRDefault="00D40CB8" w:rsidP="00D40CB8">
      <w:pPr>
        <w:ind w:left="993" w:right="441"/>
        <w:jc w:val="both"/>
        <w:rPr>
          <w:rFonts w:ascii="Times New Roman" w:eastAsia="Times New Roman" w:hAnsi="Times New Roman" w:cs="Times New Roman"/>
        </w:rPr>
      </w:pPr>
    </w:p>
    <w:p w14:paraId="3B3FF907" w14:textId="20415E3B" w:rsidR="00D40CB8" w:rsidRDefault="00D40CB8" w:rsidP="00D40CB8">
      <w:pPr>
        <w:ind w:left="993" w:right="441"/>
        <w:jc w:val="both"/>
        <w:rPr>
          <w:rFonts w:ascii="Times New Roman" w:eastAsia="Times New Roman" w:hAnsi="Times New Roman" w:cs="Times New Roman"/>
        </w:rPr>
      </w:pPr>
    </w:p>
    <w:p w14:paraId="06C8CB5D" w14:textId="77777777" w:rsidR="00D40CB8" w:rsidRDefault="00D40CB8" w:rsidP="00D40CB8">
      <w:pPr>
        <w:ind w:left="993" w:right="441"/>
        <w:jc w:val="both"/>
        <w:rPr>
          <w:rFonts w:ascii="Times New Roman" w:eastAsia="Times New Roman" w:hAnsi="Times New Roman" w:cs="Times New Roman"/>
        </w:rPr>
      </w:pPr>
    </w:p>
    <w:p w14:paraId="0A64890E" w14:textId="77777777" w:rsidR="00D40CB8" w:rsidRDefault="00D40CB8" w:rsidP="00D40CB8">
      <w:pPr>
        <w:ind w:left="993" w:right="441"/>
        <w:jc w:val="both"/>
        <w:rPr>
          <w:rFonts w:ascii="Times New Roman" w:eastAsia="Times New Roman" w:hAnsi="Times New Roman" w:cs="Times New Roman"/>
        </w:rPr>
      </w:pPr>
    </w:p>
    <w:p w14:paraId="4FD8C094" w14:textId="190AE1C2" w:rsidR="00D40CB8" w:rsidRDefault="00D40CB8" w:rsidP="00D40CB8">
      <w:pPr>
        <w:ind w:left="993" w:right="441"/>
        <w:jc w:val="both"/>
        <w:rPr>
          <w:rFonts w:ascii="Times New Roman" w:eastAsia="Times New Roman" w:hAnsi="Times New Roman" w:cs="Times New Roman"/>
          <w:color w:val="000000"/>
        </w:rPr>
      </w:pPr>
    </w:p>
    <w:p w14:paraId="518391B6" w14:textId="3F79E2D6" w:rsidR="00D40CB8" w:rsidRDefault="00D40CB8" w:rsidP="00D40CB8">
      <w:pPr>
        <w:ind w:left="993" w:right="441"/>
        <w:jc w:val="both"/>
        <w:rPr>
          <w:rFonts w:ascii="Times New Roman" w:eastAsia="Times New Roman" w:hAnsi="Times New Roman" w:cs="Times New Roman"/>
          <w:color w:val="000000"/>
        </w:rPr>
      </w:pPr>
    </w:p>
    <w:p w14:paraId="41FFFEEA" w14:textId="14E32250" w:rsidR="00D40CB8" w:rsidRDefault="00D40CB8" w:rsidP="00D40CB8">
      <w:pPr>
        <w:ind w:left="993" w:right="441"/>
        <w:jc w:val="both"/>
        <w:rPr>
          <w:rFonts w:ascii="Times New Roman" w:eastAsia="Times New Roman" w:hAnsi="Times New Roman" w:cs="Times New Roman"/>
          <w:color w:val="000000"/>
        </w:rPr>
      </w:pPr>
    </w:p>
    <w:p w14:paraId="68A81F97" w14:textId="77777777" w:rsidR="00D40CB8" w:rsidRDefault="00D40CB8" w:rsidP="00D40CB8">
      <w:pPr>
        <w:ind w:left="993" w:right="441"/>
        <w:jc w:val="both"/>
        <w:rPr>
          <w:rFonts w:ascii="Times New Roman" w:eastAsia="Times New Roman" w:hAnsi="Times New Roman" w:cs="Times New Roman"/>
          <w:color w:val="000000"/>
        </w:rPr>
      </w:pPr>
    </w:p>
    <w:p w14:paraId="4960CA14" w14:textId="5490939A" w:rsidR="00D40CB8" w:rsidRDefault="00D40CB8" w:rsidP="00DA14C6">
      <w:pPr>
        <w:numPr>
          <w:ilvl w:val="0"/>
          <w:numId w:val="29"/>
        </w:numPr>
        <w:ind w:left="0" w:right="49" w:firstLine="0"/>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"Siempre se entenderá que afectan gravemente la convivencia escolar los actos cometidos por cualquier miembro de la comunidad educativa, tales como profesores, padres y apoderados, alumnos, asistentes de la educación, entre otros, de un establecimiento educacional, que causen daño a la integridad física o síquica de cualquiera de los miembros de la comunidad educativa o de terceros que se encuentren en las dependencias de los establecimientos, tales como agresiones de carácter sexual, agresiones físicas que produzcan lesiones, uso, porte, posesión y tenencia de armas o artefactos incendiarios, así como también los actos que atenten contra la infraestructura esencial para la prestación del servicio educativo por parte del establecimiento.".</w:t>
      </w:r>
    </w:p>
    <w:p w14:paraId="213532B7" w14:textId="77777777" w:rsidR="00D40CB8" w:rsidRDefault="00D40CB8" w:rsidP="00D40CB8">
      <w:pPr>
        <w:ind w:left="993" w:right="441"/>
        <w:jc w:val="both"/>
        <w:rPr>
          <w:rFonts w:ascii="Times New Roman" w:eastAsia="Times New Roman" w:hAnsi="Times New Roman" w:cs="Times New Roman"/>
          <w:color w:val="000000"/>
        </w:rPr>
      </w:pPr>
    </w:p>
    <w:p w14:paraId="10E75AF8" w14:textId="77777777" w:rsidR="00D40CB8" w:rsidRDefault="00D40CB8" w:rsidP="00DA14C6">
      <w:pPr>
        <w:numPr>
          <w:ilvl w:val="0"/>
          <w:numId w:val="30"/>
        </w:numPr>
        <w:pBdr>
          <w:top w:val="nil"/>
          <w:left w:val="nil"/>
          <w:bottom w:val="nil"/>
          <w:right w:val="nil"/>
          <w:between w:val="nil"/>
        </w:pBdr>
        <w:ind w:left="284" w:right="49"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El </w:t>
      </w:r>
      <w:proofErr w:type="gramStart"/>
      <w:r>
        <w:rPr>
          <w:rFonts w:ascii="Times New Roman" w:eastAsia="Times New Roman" w:hAnsi="Times New Roman" w:cs="Times New Roman"/>
          <w:color w:val="000000"/>
        </w:rPr>
        <w:t>Director</w:t>
      </w:r>
      <w:proofErr w:type="gramEnd"/>
      <w:r>
        <w:rPr>
          <w:rFonts w:ascii="Times New Roman" w:eastAsia="Times New Roman" w:hAnsi="Times New Roman" w:cs="Times New Roman"/>
          <w:color w:val="000000"/>
        </w:rPr>
        <w:t xml:space="preserve"> tendrá la facultad de suspender como máximo 10 días (opcional), como medida cautelar y mientras dure el procedimiento de indagación, a los alumnos y miembros de la comunidad escolar que en un establecimiento educacional hubieren incurrido en alguna de las faltas graves o gravísimas establecidas como tales en los reglamentos internos de cada establecimiento que afecten gravemente la convivencia escolar, conforme a lo dispuesto en esta ley.</w:t>
      </w:r>
    </w:p>
    <w:p w14:paraId="16999052" w14:textId="77777777" w:rsidR="00D40CB8" w:rsidRDefault="00D40CB8" w:rsidP="00D40CB8">
      <w:pPr>
        <w:ind w:left="284" w:right="49" w:hanging="284"/>
        <w:jc w:val="both"/>
        <w:rPr>
          <w:rFonts w:ascii="Times New Roman" w:eastAsia="Times New Roman" w:hAnsi="Times New Roman" w:cs="Times New Roman"/>
          <w:color w:val="000000"/>
        </w:rPr>
      </w:pPr>
    </w:p>
    <w:p w14:paraId="1C42646C" w14:textId="77777777" w:rsidR="00D40CB8" w:rsidRDefault="00D40CB8" w:rsidP="00DA14C6">
      <w:pPr>
        <w:numPr>
          <w:ilvl w:val="0"/>
          <w:numId w:val="30"/>
        </w:numPr>
        <w:pBdr>
          <w:top w:val="nil"/>
          <w:left w:val="nil"/>
          <w:bottom w:val="nil"/>
          <w:right w:val="nil"/>
          <w:between w:val="nil"/>
        </w:pBdr>
        <w:ind w:left="284" w:right="49"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podrá pedir la reconsideración de </w:t>
      </w:r>
      <w:proofErr w:type="gramStart"/>
      <w:r>
        <w:rPr>
          <w:rFonts w:ascii="Times New Roman" w:eastAsia="Times New Roman" w:hAnsi="Times New Roman" w:cs="Times New Roman"/>
          <w:color w:val="000000"/>
        </w:rPr>
        <w:t>la  medida</w:t>
      </w:r>
      <w:proofErr w:type="gramEnd"/>
      <w:r>
        <w:rPr>
          <w:rFonts w:ascii="Times New Roman" w:eastAsia="Times New Roman" w:hAnsi="Times New Roman" w:cs="Times New Roman"/>
          <w:color w:val="000000"/>
        </w:rPr>
        <w:t xml:space="preserve"> por parte del apoderado o estudiante luego de la notificación de la medida adoptada por el Director/a, dentro del plazo de cinco días, en donde se </w:t>
      </w:r>
      <w:r>
        <w:rPr>
          <w:rFonts w:ascii="Times New Roman" w:eastAsia="Times New Roman" w:hAnsi="Times New Roman" w:cs="Times New Roman"/>
        </w:rPr>
        <w:t>ampliará</w:t>
      </w:r>
      <w:r>
        <w:rPr>
          <w:rFonts w:ascii="Times New Roman" w:eastAsia="Times New Roman" w:hAnsi="Times New Roman" w:cs="Times New Roman"/>
          <w:color w:val="000000"/>
        </w:rPr>
        <w:t xml:space="preserve"> la suspensión. </w:t>
      </w:r>
    </w:p>
    <w:p w14:paraId="3A13336A" w14:textId="77777777" w:rsidR="00D40CB8" w:rsidRDefault="00D40CB8" w:rsidP="00D40CB8">
      <w:pPr>
        <w:pBdr>
          <w:top w:val="nil"/>
          <w:left w:val="nil"/>
          <w:bottom w:val="nil"/>
          <w:right w:val="nil"/>
          <w:between w:val="nil"/>
        </w:pBdr>
        <w:ind w:left="284" w:right="49" w:hanging="284"/>
        <w:rPr>
          <w:rFonts w:ascii="Times New Roman" w:eastAsia="Times New Roman" w:hAnsi="Times New Roman" w:cs="Times New Roman"/>
          <w:color w:val="000000"/>
        </w:rPr>
      </w:pPr>
    </w:p>
    <w:p w14:paraId="0DA83B7C" w14:textId="77777777" w:rsidR="00D40CB8" w:rsidRDefault="00D40CB8" w:rsidP="00DA14C6">
      <w:pPr>
        <w:numPr>
          <w:ilvl w:val="0"/>
          <w:numId w:val="30"/>
        </w:numPr>
        <w:pBdr>
          <w:top w:val="nil"/>
          <w:left w:val="nil"/>
          <w:bottom w:val="nil"/>
          <w:right w:val="nil"/>
          <w:between w:val="nil"/>
        </w:pBdr>
        <w:ind w:left="284" w:right="49"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apelación del apoderado o estudiante, debe ser presentada ante el consejo de profesores de manera consultiva y luego de esto reconsiderar o reafirmar la decisión por parte del </w:t>
      </w:r>
      <w:proofErr w:type="gramStart"/>
      <w:r>
        <w:rPr>
          <w:rFonts w:ascii="Times New Roman" w:eastAsia="Times New Roman" w:hAnsi="Times New Roman" w:cs="Times New Roman"/>
          <w:color w:val="000000"/>
        </w:rPr>
        <w:t>Director</w:t>
      </w:r>
      <w:proofErr w:type="gramEnd"/>
      <w:r>
        <w:rPr>
          <w:rFonts w:ascii="Times New Roman" w:eastAsia="Times New Roman" w:hAnsi="Times New Roman" w:cs="Times New Roman"/>
          <w:color w:val="000000"/>
        </w:rPr>
        <w:t xml:space="preserve">/a. </w:t>
      </w:r>
    </w:p>
    <w:p w14:paraId="0A93E191" w14:textId="77777777" w:rsidR="00D40CB8" w:rsidRPr="00D40CB8" w:rsidRDefault="00D40CB8" w:rsidP="00D40CB8">
      <w:pPr>
        <w:rPr>
          <w:rFonts w:ascii="Times New Roman" w:hAnsi="Times New Roman" w:cs="Times New Roman"/>
          <w:b/>
          <w:bCs/>
        </w:rPr>
      </w:pPr>
    </w:p>
    <w:p w14:paraId="03337243" w14:textId="77777777" w:rsidR="003621D5" w:rsidRPr="0010347D" w:rsidRDefault="003621D5" w:rsidP="008C1381">
      <w:pPr>
        <w:rPr>
          <w:rFonts w:ascii="Times New Roman" w:hAnsi="Times New Roman" w:cs="Times New Roman"/>
          <w:b/>
          <w:bCs/>
        </w:rPr>
      </w:pPr>
    </w:p>
    <w:p w14:paraId="09487AC4" w14:textId="2D8B19B5" w:rsidR="008C1381" w:rsidRDefault="008C1381" w:rsidP="008C1381">
      <w:pPr>
        <w:rPr>
          <w:rFonts w:ascii="Times New Roman" w:hAnsi="Times New Roman" w:cs="Times New Roman"/>
          <w:b/>
          <w:bCs/>
        </w:rPr>
      </w:pPr>
      <w:r w:rsidRPr="0010347D">
        <w:rPr>
          <w:rFonts w:ascii="Times New Roman" w:hAnsi="Times New Roman" w:cs="Times New Roman"/>
          <w:b/>
          <w:bCs/>
        </w:rPr>
        <w:t>7.9 Tipificación de faltas y procedimientos</w:t>
      </w:r>
    </w:p>
    <w:p w14:paraId="4C66030E" w14:textId="6247DF53" w:rsidR="00D40CB8" w:rsidRDefault="00D40CB8" w:rsidP="008C1381">
      <w:pPr>
        <w:rPr>
          <w:rFonts w:ascii="Times New Roman" w:hAnsi="Times New Roman" w:cs="Times New Roman"/>
          <w:b/>
          <w:bCs/>
        </w:rPr>
      </w:pPr>
    </w:p>
    <w:p w14:paraId="7A4F6C15" w14:textId="53F26846" w:rsidR="00D40CB8" w:rsidRDefault="00D40CB8" w:rsidP="008C1381">
      <w:pPr>
        <w:rPr>
          <w:rFonts w:ascii="Times New Roman" w:hAnsi="Times New Roman" w:cs="Times New Roman"/>
          <w:b/>
          <w:bCs/>
        </w:rPr>
      </w:pPr>
    </w:p>
    <w:p w14:paraId="0320BD67" w14:textId="77777777" w:rsidR="00D40CB8" w:rsidRDefault="00D40CB8" w:rsidP="00D40CB8">
      <w:pPr>
        <w:ind w:right="441"/>
        <w:jc w:val="both"/>
        <w:rPr>
          <w:rFonts w:ascii="Times New Roman" w:eastAsia="Times New Roman" w:hAnsi="Times New Roman" w:cs="Times New Roman"/>
        </w:rPr>
      </w:pPr>
      <w:r>
        <w:rPr>
          <w:rFonts w:ascii="Times New Roman" w:eastAsia="Times New Roman" w:hAnsi="Times New Roman" w:cs="Times New Roman"/>
        </w:rPr>
        <w:t>Las conductas descritas a continuación son todas las que se entienden contrarias al perfil esperado para la comunidad del Colegio El Tabo.</w:t>
      </w:r>
    </w:p>
    <w:p w14:paraId="1A0EC1C8" w14:textId="77777777" w:rsidR="00D40CB8" w:rsidRDefault="00D40CB8" w:rsidP="00D40CB8">
      <w:pPr>
        <w:ind w:left="851" w:right="441"/>
        <w:jc w:val="both"/>
        <w:rPr>
          <w:rFonts w:ascii="Times New Roman" w:eastAsia="Times New Roman" w:hAnsi="Times New Roman" w:cs="Times New Roman"/>
        </w:rPr>
      </w:pPr>
    </w:p>
    <w:p w14:paraId="432CD353" w14:textId="77777777" w:rsidR="00D40CB8" w:rsidRDefault="00D40CB8" w:rsidP="00D40CB8">
      <w:pPr>
        <w:ind w:right="441"/>
        <w:jc w:val="both"/>
        <w:rPr>
          <w:rFonts w:ascii="Times New Roman" w:eastAsia="Times New Roman" w:hAnsi="Times New Roman" w:cs="Times New Roman"/>
        </w:rPr>
      </w:pPr>
      <w:r>
        <w:rPr>
          <w:rFonts w:ascii="Times New Roman" w:eastAsia="Times New Roman" w:hAnsi="Times New Roman" w:cs="Times New Roman"/>
        </w:rPr>
        <w:t xml:space="preserve">Ante cualquiera de las faltas, ya sean leves, graves o gravísimas, el establecimiento no aplicará medidas disciplinarias de carácter sancionatorio cuando la conducta del estudiante constituya una manifestación directa de su Necesidad Educativa Especial. En estos casos, debe ser considerado el Protocolo de Desregulación Emocional y Conductual (DEC) en caso de que corresponda. </w:t>
      </w:r>
    </w:p>
    <w:p w14:paraId="29B3F471" w14:textId="77777777" w:rsidR="00D40CB8" w:rsidRDefault="00D40CB8" w:rsidP="00D40CB8">
      <w:pPr>
        <w:ind w:left="851" w:right="441"/>
        <w:jc w:val="both"/>
        <w:rPr>
          <w:rFonts w:ascii="Times New Roman" w:eastAsia="Times New Roman" w:hAnsi="Times New Roman" w:cs="Times New Roman"/>
        </w:rPr>
      </w:pPr>
    </w:p>
    <w:p w14:paraId="77B54BFE" w14:textId="77777777" w:rsidR="00D40CB8" w:rsidRDefault="00D40CB8" w:rsidP="00D40CB8">
      <w:pPr>
        <w:ind w:right="441"/>
        <w:jc w:val="both"/>
        <w:rPr>
          <w:rFonts w:ascii="Times New Roman" w:eastAsia="Times New Roman" w:hAnsi="Times New Roman" w:cs="Times New Roman"/>
          <w:b/>
          <w:bCs/>
        </w:rPr>
      </w:pPr>
    </w:p>
    <w:p w14:paraId="01315147" w14:textId="77777777" w:rsidR="00D40CB8" w:rsidRDefault="00D40CB8" w:rsidP="00D40CB8">
      <w:pPr>
        <w:pBdr>
          <w:top w:val="nil"/>
          <w:left w:val="nil"/>
          <w:bottom w:val="nil"/>
          <w:right w:val="nil"/>
          <w:between w:val="nil"/>
        </w:pBdr>
        <w:ind w:left="851" w:right="44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Faltas Leves</w:t>
      </w:r>
      <w:r>
        <w:rPr>
          <w:rFonts w:ascii="Times New Roman" w:eastAsia="Times New Roman" w:hAnsi="Times New Roman" w:cs="Times New Roman"/>
          <w:color w:val="000000"/>
        </w:rPr>
        <w:t xml:space="preserve">: Entendidas como aquellas actitudes y/o comportamientos que alteran el normal desarrollo del proceso de enseñanza aprendizaje, además de no </w:t>
      </w:r>
      <w:r>
        <w:rPr>
          <w:rFonts w:ascii="Times New Roman" w:eastAsia="Times New Roman" w:hAnsi="Times New Roman" w:cs="Times New Roman"/>
        </w:rPr>
        <w:t>involucrar</w:t>
      </w:r>
      <w:r>
        <w:rPr>
          <w:rFonts w:ascii="Times New Roman" w:eastAsia="Times New Roman" w:hAnsi="Times New Roman" w:cs="Times New Roman"/>
          <w:color w:val="000000"/>
        </w:rPr>
        <w:t xml:space="preserve"> daño físico y/o psíquico a otros miembros de la Comunidad Escolar. </w:t>
      </w:r>
      <w:r>
        <w:rPr>
          <w:rFonts w:ascii="Times New Roman" w:eastAsia="Times New Roman" w:hAnsi="Times New Roman" w:cs="Times New Roman"/>
        </w:rPr>
        <w:t xml:space="preserve"> Estas situaciones se deberían abordar sólo con medidas formativas, la cual puede ser aplicada por cualquier miembro de la comunidad escolar. El primer adulto responsable que tome conocimiento de la situación en primera instancia.</w:t>
      </w:r>
      <w:r>
        <w:rPr>
          <w:rFonts w:ascii="Times New Roman" w:eastAsia="Times New Roman" w:hAnsi="Times New Roman" w:cs="Times New Roman"/>
          <w:color w:val="000000"/>
        </w:rPr>
        <w:br/>
      </w:r>
    </w:p>
    <w:p w14:paraId="5C07C9F6" w14:textId="77777777" w:rsidR="00D40CB8" w:rsidRDefault="00D40CB8" w:rsidP="00D40CB8">
      <w:pPr>
        <w:pBdr>
          <w:top w:val="nil"/>
          <w:left w:val="nil"/>
          <w:bottom w:val="nil"/>
          <w:right w:val="nil"/>
          <w:between w:val="nil"/>
        </w:pBdr>
        <w:ind w:left="851" w:right="441"/>
        <w:jc w:val="both"/>
        <w:rPr>
          <w:rFonts w:ascii="Times New Roman" w:eastAsia="Times New Roman" w:hAnsi="Times New Roman" w:cs="Times New Roman"/>
        </w:rPr>
      </w:pPr>
      <w:r>
        <w:rPr>
          <w:rFonts w:ascii="Times New Roman" w:eastAsia="Times New Roman" w:hAnsi="Times New Roman" w:cs="Times New Roman"/>
          <w:b/>
          <w:bCs/>
          <w:color w:val="000000"/>
        </w:rPr>
        <w:t>- Faltas Graves</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Se definen como </w:t>
      </w:r>
      <w:r>
        <w:rPr>
          <w:rFonts w:ascii="Times New Roman" w:eastAsia="Times New Roman" w:hAnsi="Times New Roman" w:cs="Times New Roman"/>
          <w:b/>
          <w:bCs/>
        </w:rPr>
        <w:t>faltas graves</w:t>
      </w:r>
      <w:r>
        <w:rPr>
          <w:rFonts w:ascii="Times New Roman" w:eastAsia="Times New Roman" w:hAnsi="Times New Roman" w:cs="Times New Roman"/>
        </w:rPr>
        <w:t xml:space="preserve"> aquellas actitudes y comportamientos que alteran significativamente el normal desarrollo del proceso de enseñanza-aprendizaje y que, además, </w:t>
      </w:r>
      <w:r>
        <w:rPr>
          <w:rFonts w:ascii="Times New Roman" w:eastAsia="Times New Roman" w:hAnsi="Times New Roman" w:cs="Times New Roman"/>
          <w:b/>
          <w:bCs/>
        </w:rPr>
        <w:t>atentan contra la integridad física o psíquica</w:t>
      </w:r>
      <w:r>
        <w:rPr>
          <w:rFonts w:ascii="Times New Roman" w:eastAsia="Times New Roman" w:hAnsi="Times New Roman" w:cs="Times New Roman"/>
        </w:rPr>
        <w:t xml:space="preserve"> de cualquier miembro de la comunidad educativa, el bien común o la propia formación del estudiante. Estas infracciones incluyen acciones deshonestas o conductas que afectan la convivencia escolar, clasificándose como hechos de alta relevancia que, a diferencia de las faltas gravísimas, no vulneran de manera extrema o definitiva el tejido institucional. Su abordaje se realizará bajo un </w:t>
      </w:r>
      <w:r>
        <w:rPr>
          <w:rFonts w:ascii="Times New Roman" w:eastAsia="Times New Roman" w:hAnsi="Times New Roman" w:cs="Times New Roman"/>
          <w:b/>
          <w:bCs/>
        </w:rPr>
        <w:t>enfoque formativo y proporcional</w:t>
      </w:r>
      <w:r>
        <w:rPr>
          <w:rFonts w:ascii="Times New Roman" w:eastAsia="Times New Roman" w:hAnsi="Times New Roman" w:cs="Times New Roman"/>
        </w:rPr>
        <w:t xml:space="preserve">, aplicando medidas que favorezcan la toma de conciencia, tales como planes reparatorios, </w:t>
      </w:r>
      <w:r>
        <w:rPr>
          <w:rFonts w:ascii="Times New Roman" w:eastAsia="Times New Roman" w:hAnsi="Times New Roman" w:cs="Times New Roman"/>
        </w:rPr>
        <w:lastRenderedPageBreak/>
        <w:t>cartas de compromiso, suspensiones temporales (con un máximo de 5 días hábiles) y la condicionalidad de la matrícula por un semestre. Cabe precisar que, según la normativa institucional, la cancelación de matrícula y la expulsión son medidas excepcionales reservadas estrictamente para las faltas de carácter gravísimo.</w:t>
      </w:r>
    </w:p>
    <w:p w14:paraId="31DBD2E9" w14:textId="77777777" w:rsidR="00D40CB8" w:rsidRDefault="00D40CB8" w:rsidP="00D40CB8">
      <w:pPr>
        <w:pBdr>
          <w:top w:val="nil"/>
          <w:left w:val="nil"/>
          <w:bottom w:val="nil"/>
          <w:right w:val="nil"/>
          <w:between w:val="nil"/>
        </w:pBdr>
        <w:ind w:left="851" w:right="441"/>
        <w:jc w:val="both"/>
        <w:rPr>
          <w:rFonts w:ascii="Times New Roman" w:eastAsia="Times New Roman" w:hAnsi="Times New Roman" w:cs="Times New Roman"/>
          <w:color w:val="000000"/>
        </w:rPr>
      </w:pPr>
      <w:r>
        <w:rPr>
          <w:rFonts w:ascii="Times New Roman" w:eastAsia="Times New Roman" w:hAnsi="Times New Roman" w:cs="Times New Roman"/>
          <w:highlight w:val="green"/>
        </w:rPr>
        <w:t xml:space="preserve"> </w:t>
      </w:r>
      <w:r>
        <w:rPr>
          <w:rFonts w:ascii="Times New Roman" w:eastAsia="Times New Roman" w:hAnsi="Times New Roman" w:cs="Times New Roman"/>
          <w:color w:val="000000"/>
        </w:rPr>
        <w:br/>
      </w:r>
    </w:p>
    <w:p w14:paraId="59371334" w14:textId="77777777" w:rsidR="00D40CB8" w:rsidRDefault="00D40CB8" w:rsidP="00D40CB8">
      <w:pPr>
        <w:pBdr>
          <w:top w:val="nil"/>
          <w:left w:val="nil"/>
          <w:bottom w:val="nil"/>
          <w:right w:val="nil"/>
          <w:between w:val="nil"/>
        </w:pBdr>
        <w:ind w:left="851" w:right="441"/>
        <w:jc w:val="both"/>
        <w:rPr>
          <w:rFonts w:ascii="Times New Roman" w:eastAsia="Times New Roman" w:hAnsi="Times New Roman" w:cs="Times New Roman"/>
        </w:rPr>
      </w:pPr>
      <w:r>
        <w:rPr>
          <w:rFonts w:ascii="Times New Roman" w:eastAsia="Times New Roman" w:hAnsi="Times New Roman" w:cs="Times New Roman"/>
          <w:b/>
          <w:bCs/>
          <w:color w:val="000000"/>
        </w:rPr>
        <w:t>- Faltas Gravísimas</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Se definen como </w:t>
      </w:r>
      <w:r>
        <w:rPr>
          <w:rFonts w:ascii="Times New Roman" w:eastAsia="Times New Roman" w:hAnsi="Times New Roman" w:cs="Times New Roman"/>
          <w:b/>
          <w:bCs/>
        </w:rPr>
        <w:t>faltas gravísimas</w:t>
      </w:r>
      <w:r>
        <w:rPr>
          <w:rFonts w:ascii="Times New Roman" w:eastAsia="Times New Roman" w:hAnsi="Times New Roman" w:cs="Times New Roman"/>
        </w:rPr>
        <w:t xml:space="preserve"> aquellas actitudes y comportamientos cometidos por cualquier integrante de la comunidad educativa que </w:t>
      </w:r>
      <w:r>
        <w:rPr>
          <w:rFonts w:ascii="Times New Roman" w:eastAsia="Times New Roman" w:hAnsi="Times New Roman" w:cs="Times New Roman"/>
          <w:b/>
          <w:bCs/>
        </w:rPr>
        <w:t>vulneran de forma severa, inmediata y sustantiva la integridad física o psíquica</w:t>
      </w:r>
      <w:r>
        <w:rPr>
          <w:rFonts w:ascii="Times New Roman" w:eastAsia="Times New Roman" w:hAnsi="Times New Roman" w:cs="Times New Roman"/>
        </w:rPr>
        <w:t xml:space="preserve"> de las personas, o que generan un perjuicio deliberado a los inmuebles y dependencias del colegio. Asimismo, se incluyen dentro de esta categoría los actos que inciten o promuevan el desacato de la normativa vigente y aquellas conductas tipificadas como delito. Por su naturaleza, estas acciones ponen en </w:t>
      </w:r>
      <w:r>
        <w:rPr>
          <w:rFonts w:ascii="Times New Roman" w:eastAsia="Times New Roman" w:hAnsi="Times New Roman" w:cs="Times New Roman"/>
          <w:b/>
          <w:bCs/>
        </w:rPr>
        <w:t>riesgo crítico el bienestar, la seguridad y la continuidad del servicio educativo</w:t>
      </w:r>
      <w:r>
        <w:rPr>
          <w:rFonts w:ascii="Times New Roman" w:eastAsia="Times New Roman" w:hAnsi="Times New Roman" w:cs="Times New Roman"/>
        </w:rPr>
        <w:t xml:space="preserve">, comprometiendo bienes jurídicos esenciales que exceden el ámbito disciplinario ordinario. El abordaje de estas situaciones exige la conformación obligatoria del </w:t>
      </w:r>
      <w:r>
        <w:rPr>
          <w:rFonts w:ascii="Times New Roman" w:eastAsia="Times New Roman" w:hAnsi="Times New Roman" w:cs="Times New Roman"/>
          <w:b/>
          <w:bCs/>
        </w:rPr>
        <w:t>Comité de Sana Convivencia</w:t>
      </w:r>
      <w:r>
        <w:rPr>
          <w:rFonts w:ascii="Times New Roman" w:eastAsia="Times New Roman" w:hAnsi="Times New Roman" w:cs="Times New Roman"/>
        </w:rPr>
        <w:t xml:space="preserve">, el cual analizará la aplicación de medidas excepcionales que pueden incluir la suspensión inmediata (como medida cautelar de resguardo), la condicionalidad de la matrícula y, en casos de extrema gravedad, la </w:t>
      </w:r>
      <w:r>
        <w:rPr>
          <w:rFonts w:ascii="Times New Roman" w:eastAsia="Times New Roman" w:hAnsi="Times New Roman" w:cs="Times New Roman"/>
          <w:b/>
          <w:bCs/>
        </w:rPr>
        <w:t>cancelación de matrícula o la expulsión</w:t>
      </w:r>
      <w:r>
        <w:rPr>
          <w:rFonts w:ascii="Times New Roman" w:eastAsia="Times New Roman" w:hAnsi="Times New Roman" w:cs="Times New Roman"/>
        </w:rPr>
        <w:t xml:space="preserve">. Toda resolución se adoptará bajo el estricto cumplimiento del </w:t>
      </w:r>
      <w:r>
        <w:rPr>
          <w:rFonts w:ascii="Times New Roman" w:eastAsia="Times New Roman" w:hAnsi="Times New Roman" w:cs="Times New Roman"/>
          <w:b/>
          <w:bCs/>
        </w:rPr>
        <w:t>debido proceso</w:t>
      </w:r>
      <w:r>
        <w:rPr>
          <w:rFonts w:ascii="Times New Roman" w:eastAsia="Times New Roman" w:hAnsi="Times New Roman" w:cs="Times New Roman"/>
        </w:rPr>
        <w:t xml:space="preserve">, garantizando el derecho a ser escuchado, la presunción de inocencia y las instancias de apelación pertinentes para resguardar la legalidad y transparencia del procedimiento. </w:t>
      </w:r>
    </w:p>
    <w:p w14:paraId="30E89493" w14:textId="77777777" w:rsidR="00D40CB8" w:rsidRDefault="00D40CB8" w:rsidP="00D40CB8">
      <w:pPr>
        <w:pBdr>
          <w:top w:val="nil"/>
          <w:left w:val="nil"/>
          <w:bottom w:val="nil"/>
          <w:right w:val="nil"/>
          <w:between w:val="nil"/>
        </w:pBdr>
        <w:ind w:left="851" w:right="441"/>
        <w:jc w:val="both"/>
        <w:rPr>
          <w:rFonts w:ascii="Times New Roman" w:eastAsia="Times New Roman" w:hAnsi="Times New Roman" w:cs="Times New Roman"/>
        </w:rPr>
      </w:pPr>
    </w:p>
    <w:p w14:paraId="65988758" w14:textId="77777777" w:rsidR="00D40CB8" w:rsidRDefault="00D40CB8" w:rsidP="00D40CB8">
      <w:pPr>
        <w:ind w:right="49"/>
        <w:jc w:val="both"/>
        <w:rPr>
          <w:rFonts w:ascii="Times New Roman" w:eastAsia="Times New Roman" w:hAnsi="Times New Roman" w:cs="Times New Roman"/>
        </w:rPr>
      </w:pPr>
      <w:r>
        <w:rPr>
          <w:rFonts w:ascii="Times New Roman" w:eastAsia="Times New Roman" w:hAnsi="Times New Roman" w:cs="Times New Roman"/>
        </w:rPr>
        <w:t xml:space="preserve">Estas conductas, por su naturaleza, exceden completamente el ámbito disciplinario ordinario, comprometen bienes jurídicos esenciales y justifican la posibilidad excepcional de aplicar sanciones máximas, siempre con sujeción a las garantías procedimentales.  </w:t>
      </w:r>
    </w:p>
    <w:p w14:paraId="278D20CC" w14:textId="77777777" w:rsidR="00D40CB8" w:rsidRDefault="00D40CB8" w:rsidP="00D40CB8">
      <w:pPr>
        <w:pBdr>
          <w:top w:val="nil"/>
          <w:left w:val="nil"/>
          <w:bottom w:val="nil"/>
          <w:right w:val="nil"/>
          <w:between w:val="nil"/>
        </w:pBdr>
        <w:ind w:right="49"/>
        <w:jc w:val="both"/>
        <w:rPr>
          <w:rFonts w:ascii="Times New Roman" w:eastAsia="Times New Roman" w:hAnsi="Times New Roman" w:cs="Times New Roman"/>
        </w:rPr>
      </w:pPr>
    </w:p>
    <w:p w14:paraId="6C30062D" w14:textId="77777777" w:rsidR="00D40CB8" w:rsidRDefault="00D40CB8" w:rsidP="00D40CB8">
      <w:pPr>
        <w:pBdr>
          <w:top w:val="nil"/>
          <w:left w:val="nil"/>
          <w:bottom w:val="nil"/>
          <w:right w:val="nil"/>
          <w:between w:val="nil"/>
        </w:pBdr>
        <w:ind w:right="49"/>
        <w:jc w:val="both"/>
        <w:rPr>
          <w:rFonts w:ascii="Times New Roman" w:eastAsia="Times New Roman" w:hAnsi="Times New Roman" w:cs="Times New Roman"/>
          <w:highlight w:val="green"/>
        </w:rPr>
      </w:pPr>
      <w:r>
        <w:rPr>
          <w:rFonts w:ascii="Times New Roman" w:eastAsia="Times New Roman" w:hAnsi="Times New Roman" w:cs="Times New Roman"/>
        </w:rPr>
        <w:t xml:space="preserve">La diferencia fundamental entre las </w:t>
      </w:r>
      <w:r>
        <w:rPr>
          <w:rFonts w:ascii="Times New Roman" w:eastAsia="Times New Roman" w:hAnsi="Times New Roman" w:cs="Times New Roman"/>
          <w:b/>
          <w:bCs/>
        </w:rPr>
        <w:t>faltas graves</w:t>
      </w:r>
      <w:r>
        <w:rPr>
          <w:rFonts w:ascii="Times New Roman" w:eastAsia="Times New Roman" w:hAnsi="Times New Roman" w:cs="Times New Roman"/>
        </w:rPr>
        <w:t xml:space="preserve"> y las </w:t>
      </w:r>
      <w:r>
        <w:rPr>
          <w:rFonts w:ascii="Times New Roman" w:eastAsia="Times New Roman" w:hAnsi="Times New Roman" w:cs="Times New Roman"/>
          <w:b/>
          <w:bCs/>
        </w:rPr>
        <w:t>gravísimas</w:t>
      </w:r>
      <w:r>
        <w:rPr>
          <w:rFonts w:ascii="Times New Roman" w:eastAsia="Times New Roman" w:hAnsi="Times New Roman" w:cs="Times New Roman"/>
        </w:rPr>
        <w:t xml:space="preserve"> en el Colegio El Tabo radica en la magnitud del daño, el procedimiento de resolución y la severidad de la sanción final. Mientras que las faltas graves son comportamientos que </w:t>
      </w:r>
      <w:r>
        <w:rPr>
          <w:rFonts w:ascii="Times New Roman" w:eastAsia="Times New Roman" w:hAnsi="Times New Roman" w:cs="Times New Roman"/>
          <w:b/>
          <w:bCs/>
        </w:rPr>
        <w:t>atentan</w:t>
      </w:r>
      <w:r>
        <w:rPr>
          <w:rFonts w:ascii="Times New Roman" w:eastAsia="Times New Roman" w:hAnsi="Times New Roman" w:cs="Times New Roman"/>
        </w:rPr>
        <w:t xml:space="preserve"> contra la integridad física o psíquica y alteran el proceso de enseñanza, las gravísimas son aquellas que </w:t>
      </w:r>
      <w:r>
        <w:rPr>
          <w:rFonts w:ascii="Times New Roman" w:eastAsia="Times New Roman" w:hAnsi="Times New Roman" w:cs="Times New Roman"/>
          <w:b/>
          <w:bCs/>
        </w:rPr>
        <w:t>vulneran gravemente</w:t>
      </w:r>
      <w:r>
        <w:rPr>
          <w:rFonts w:ascii="Times New Roman" w:eastAsia="Times New Roman" w:hAnsi="Times New Roman" w:cs="Times New Roman"/>
        </w:rPr>
        <w:t xml:space="preserve"> dicha integridad, involucran daños intencionales a la infraestructura escolar o consisten en conductas tipificadas como </w:t>
      </w:r>
      <w:r>
        <w:rPr>
          <w:rFonts w:ascii="Times New Roman" w:eastAsia="Times New Roman" w:hAnsi="Times New Roman" w:cs="Times New Roman"/>
          <w:b/>
          <w:bCs/>
        </w:rPr>
        <w:t>delito</w:t>
      </w:r>
      <w:r>
        <w:rPr>
          <w:rFonts w:ascii="Times New Roman" w:eastAsia="Times New Roman" w:hAnsi="Times New Roman" w:cs="Times New Roman"/>
        </w:rPr>
        <w:t xml:space="preserve">. Administrativamente, las faltas gravísimas exigen la conformación de un </w:t>
      </w:r>
      <w:r>
        <w:rPr>
          <w:rFonts w:ascii="Times New Roman" w:eastAsia="Times New Roman" w:hAnsi="Times New Roman" w:cs="Times New Roman"/>
          <w:b/>
          <w:bCs/>
        </w:rPr>
        <w:t>Comité de Sana Convivencia</w:t>
      </w:r>
      <w:r>
        <w:rPr>
          <w:rFonts w:ascii="Times New Roman" w:eastAsia="Times New Roman" w:hAnsi="Times New Roman" w:cs="Times New Roman"/>
        </w:rPr>
        <w:t xml:space="preserve"> para determinar las medidas a seguir, un requisito que no se aplica a las graves. Finalmente, en cuanto a las consecuencias, solo las faltas gravísimas facultan al establecimiento para aplicar las medidas más extremas, como la </w:t>
      </w:r>
      <w:r>
        <w:rPr>
          <w:rFonts w:ascii="Times New Roman" w:eastAsia="Times New Roman" w:hAnsi="Times New Roman" w:cs="Times New Roman"/>
          <w:b/>
          <w:bCs/>
        </w:rPr>
        <w:t>cancelación de la matrícula</w:t>
      </w:r>
      <w:r>
        <w:rPr>
          <w:rFonts w:ascii="Times New Roman" w:eastAsia="Times New Roman" w:hAnsi="Times New Roman" w:cs="Times New Roman"/>
        </w:rPr>
        <w:t xml:space="preserve"> o la </w:t>
      </w:r>
      <w:r>
        <w:rPr>
          <w:rFonts w:ascii="Times New Roman" w:eastAsia="Times New Roman" w:hAnsi="Times New Roman" w:cs="Times New Roman"/>
          <w:b/>
          <w:bCs/>
        </w:rPr>
        <w:t>expulsión</w:t>
      </w:r>
      <w:r>
        <w:rPr>
          <w:rFonts w:ascii="Times New Roman" w:eastAsia="Times New Roman" w:hAnsi="Times New Roman" w:cs="Times New Roman"/>
        </w:rPr>
        <w:t xml:space="preserve"> inmediata del estudiante, mientras que las graves derivan generalmente en suspensiones temporales o condicionalidad.</w:t>
      </w:r>
      <w:r>
        <w:rPr>
          <w:rFonts w:ascii="Times New Roman" w:eastAsia="Times New Roman" w:hAnsi="Times New Roman" w:cs="Times New Roman"/>
          <w:highlight w:val="green"/>
        </w:rPr>
        <w:t xml:space="preserve"> </w:t>
      </w:r>
    </w:p>
    <w:p w14:paraId="0969E4E9" w14:textId="77777777" w:rsidR="00D40CB8" w:rsidRDefault="00D40CB8" w:rsidP="00D40CB8">
      <w:pPr>
        <w:pBdr>
          <w:top w:val="nil"/>
          <w:left w:val="nil"/>
          <w:bottom w:val="nil"/>
          <w:right w:val="nil"/>
          <w:between w:val="nil"/>
        </w:pBdr>
        <w:ind w:left="851" w:right="441"/>
        <w:jc w:val="both"/>
        <w:rPr>
          <w:rFonts w:ascii="Times New Roman" w:eastAsia="Times New Roman" w:hAnsi="Times New Roman" w:cs="Times New Roman"/>
          <w:b/>
          <w:bCs/>
          <w:color w:val="000000"/>
        </w:rPr>
      </w:pPr>
    </w:p>
    <w:p w14:paraId="3E7F7C29" w14:textId="77777777" w:rsidR="00D40CB8" w:rsidRDefault="00D40CB8" w:rsidP="00D40CB8">
      <w:pPr>
        <w:pBdr>
          <w:top w:val="nil"/>
          <w:left w:val="nil"/>
          <w:bottom w:val="nil"/>
          <w:right w:val="nil"/>
          <w:between w:val="nil"/>
        </w:pBdr>
        <w:ind w:left="851" w:right="441"/>
        <w:jc w:val="both"/>
        <w:rPr>
          <w:rFonts w:ascii="Times New Roman" w:eastAsia="Times New Roman" w:hAnsi="Times New Roman" w:cs="Times New Roman"/>
          <w:b/>
          <w:bCs/>
          <w:color w:val="000000"/>
        </w:rPr>
      </w:pPr>
    </w:p>
    <w:p w14:paraId="3BCB0F9B" w14:textId="6F16D8E8" w:rsidR="00D40CB8" w:rsidRDefault="00D40CB8" w:rsidP="00D40CB8">
      <w:pPr>
        <w:pBdr>
          <w:top w:val="nil"/>
          <w:left w:val="nil"/>
          <w:bottom w:val="nil"/>
          <w:right w:val="nil"/>
          <w:between w:val="nil"/>
        </w:pBdr>
        <w:ind w:right="44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Tipificación de las faltas</w:t>
      </w:r>
    </w:p>
    <w:p w14:paraId="5A8C2A20" w14:textId="77777777" w:rsidR="00D40CB8" w:rsidRDefault="00D40CB8" w:rsidP="00D40CB8">
      <w:pPr>
        <w:pBdr>
          <w:top w:val="nil"/>
          <w:left w:val="nil"/>
          <w:bottom w:val="nil"/>
          <w:right w:val="nil"/>
          <w:between w:val="nil"/>
        </w:pBdr>
        <w:ind w:right="441"/>
        <w:jc w:val="both"/>
        <w:rPr>
          <w:rFonts w:ascii="Times New Roman" w:eastAsia="Times New Roman" w:hAnsi="Times New Roman" w:cs="Times New Roman"/>
          <w:b/>
          <w:bCs/>
          <w:color w:val="000000"/>
        </w:rPr>
      </w:pPr>
    </w:p>
    <w:p w14:paraId="7822778F" w14:textId="77777777" w:rsidR="00D40CB8" w:rsidRDefault="00D40CB8" w:rsidP="00DA14C6">
      <w:pPr>
        <w:numPr>
          <w:ilvl w:val="0"/>
          <w:numId w:val="32"/>
        </w:numPr>
        <w:pBdr>
          <w:top w:val="nil"/>
          <w:left w:val="nil"/>
          <w:bottom w:val="nil"/>
          <w:right w:val="nil"/>
          <w:between w:val="nil"/>
        </w:pBdr>
        <w:ind w:left="284" w:right="441" w:hanging="284"/>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Faltas leves: </w:t>
      </w:r>
    </w:p>
    <w:p w14:paraId="5D51A960"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Incumplir normas institucionales de presentación e higiene personal </w:t>
      </w:r>
    </w:p>
    <w:p w14:paraId="20DBAE9B"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lastRenderedPageBreak/>
        <w:t>Usar prendas o accesorios no permitidos</w:t>
      </w:r>
      <w:r>
        <w:rPr>
          <w:rFonts w:ascii="Times New Roman" w:eastAsia="Times New Roman" w:hAnsi="Times New Roman" w:cs="Times New Roman"/>
        </w:rPr>
        <w:t xml:space="preserve">, que inciten al odio o actos discriminatorios. </w:t>
      </w:r>
    </w:p>
    <w:p w14:paraId="26C624E9"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Llegar más de 10 minutos atrasados a clases</w:t>
      </w:r>
      <w:r>
        <w:rPr>
          <w:rFonts w:ascii="Times New Roman" w:eastAsia="Times New Roman" w:hAnsi="Times New Roman" w:cs="Times New Roman"/>
        </w:rPr>
        <w:t xml:space="preserve">, al establecimiento y/o </w:t>
      </w:r>
      <w:r>
        <w:rPr>
          <w:rFonts w:ascii="Times New Roman" w:eastAsia="Times New Roman" w:hAnsi="Times New Roman" w:cs="Times New Roman"/>
          <w:color w:val="000000"/>
        </w:rPr>
        <w:t>a actividades institucionales sin justificaci</w:t>
      </w:r>
      <w:r>
        <w:rPr>
          <w:rFonts w:ascii="Times New Roman" w:eastAsia="Times New Roman" w:hAnsi="Times New Roman" w:cs="Times New Roman"/>
        </w:rPr>
        <w:t xml:space="preserve">ón. Acumulación de estos tres atrasos se citará desde inspectoría para notificar la situación. </w:t>
      </w:r>
    </w:p>
    <w:p w14:paraId="1A82C5C1"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No respetar la hora de entrada a clases después del recreo sin justificación. </w:t>
      </w:r>
    </w:p>
    <w:p w14:paraId="25E93F0D"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Entregar fuera de plazo tareas, trabajos o documentos solicitados en el establecimiento, sin justificación</w:t>
      </w:r>
    </w:p>
    <w:p w14:paraId="0024A992"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No traer materiales requeridos por profesionales sin justificación. </w:t>
      </w:r>
    </w:p>
    <w:p w14:paraId="198A0355"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Devolver fuera de plazo materiales, útiles, libros, etc. Solicitados al establecimiento</w:t>
      </w:r>
    </w:p>
    <w:p w14:paraId="5EAE9DAF"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Desobedecer indicaciones o instrucciones impartidas por un funcionario del establecimiento</w:t>
      </w:r>
    </w:p>
    <w:p w14:paraId="6BE4278E"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Ingresar a lugares no autorizados o no permitidos del Establecimiento debidamente señalados</w:t>
      </w:r>
    </w:p>
    <w:p w14:paraId="2ACE74F6"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Incurrir en conductas disruptivas durante la realización de clases, actos, ceremonias. Tales como moverse sin autorización, hablar o reírse en situaciones que requieran silencio, hacer ruidos molestos, lanzar objetos, realizar gestos obscenos, entorpecer acciones institucionales</w:t>
      </w:r>
      <w:r>
        <w:rPr>
          <w:rFonts w:ascii="Times New Roman" w:eastAsia="Times New Roman" w:hAnsi="Times New Roman" w:cs="Times New Roman"/>
        </w:rPr>
        <w:t>, tales como actos cívicos, presentaciones folclóricas, etc.</w:t>
      </w:r>
    </w:p>
    <w:p w14:paraId="4D69DD4E"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Usar lenguaje grosero, vulgar o despectivo como medio de comunicación con otro miembro de la comunidad educativa.</w:t>
      </w:r>
      <w:r>
        <w:rPr>
          <w:rFonts w:ascii="Times New Roman" w:eastAsia="Times New Roman" w:hAnsi="Times New Roman" w:cs="Times New Roman"/>
        </w:rPr>
        <w:t xml:space="preserve"> </w:t>
      </w:r>
    </w:p>
    <w:p w14:paraId="715BCE4D"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Tirar papeles o desperdicios al piso o desecharlos en lugares no destinados</w:t>
      </w:r>
    </w:p>
    <w:p w14:paraId="6A065F6C"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Expresiones de connotación </w:t>
      </w:r>
      <w:proofErr w:type="gramStart"/>
      <w:r>
        <w:rPr>
          <w:rFonts w:ascii="Times New Roman" w:eastAsia="Times New Roman" w:hAnsi="Times New Roman" w:cs="Times New Roman"/>
          <w:color w:val="000000"/>
        </w:rPr>
        <w:t>sexual(</w:t>
      </w:r>
      <w:proofErr w:type="gramEnd"/>
      <w:r>
        <w:rPr>
          <w:rFonts w:ascii="Times New Roman" w:eastAsia="Times New Roman" w:hAnsi="Times New Roman" w:cs="Times New Roman"/>
          <w:color w:val="000000"/>
        </w:rPr>
        <w:t xml:space="preserve">como dibujos o expresiones con las manos), individual, de pareja o grupal dentro del establecimiento, como también en actividades extraprogramáticas. </w:t>
      </w:r>
    </w:p>
    <w:p w14:paraId="1187B164" w14:textId="77777777" w:rsidR="00D40CB8" w:rsidRDefault="00D40CB8" w:rsidP="00DA14C6">
      <w:pPr>
        <w:numPr>
          <w:ilvl w:val="0"/>
          <w:numId w:val="33"/>
        </w:numPr>
        <w:pBdr>
          <w:top w:val="nil"/>
          <w:left w:val="nil"/>
          <w:bottom w:val="nil"/>
          <w:right w:val="nil"/>
          <w:between w:val="nil"/>
        </w:pBdr>
        <w:ind w:left="426" w:right="441" w:firstLine="0"/>
        <w:jc w:val="both"/>
        <w:rPr>
          <w:rFonts w:ascii="Times New Roman" w:eastAsia="Times New Roman" w:hAnsi="Times New Roman" w:cs="Times New Roman"/>
        </w:rPr>
      </w:pPr>
      <w:r>
        <w:rPr>
          <w:rFonts w:ascii="Times New Roman" w:eastAsia="Times New Roman" w:hAnsi="Times New Roman" w:cs="Times New Roman"/>
        </w:rPr>
        <w:t>Consumir alimentos o bebestibles durante el horario de clases, sin autorización del docente o profesional a cargo.</w:t>
      </w:r>
    </w:p>
    <w:p w14:paraId="1DAD062C" w14:textId="67C69774"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Utilizar el celular dentro del aula sin autorización durante una clase.</w:t>
      </w:r>
    </w:p>
    <w:p w14:paraId="11D28C58" w14:textId="48AD24D7"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Mantener el teléfono encendido o con sonido en horario de clases.</w:t>
      </w:r>
    </w:p>
    <w:p w14:paraId="555ED4F3" w14:textId="356B34EE"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Manipular el celular (revisar notificaciones, mensajes o redes sociales) en momentos no permitidos.</w:t>
      </w:r>
    </w:p>
    <w:p w14:paraId="321C44F8" w14:textId="6CDA6CB8"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No guardar el celular en el espacio designado por la escuela.</w:t>
      </w:r>
    </w:p>
    <w:p w14:paraId="018EBE02" w14:textId="1289BC04"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Usar audífonos conectados al celular dentro del aula, sin permiso.</w:t>
      </w:r>
    </w:p>
    <w:p w14:paraId="5C1BF305" w14:textId="77777777"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Tener dispositivo electrónico (</w:t>
      </w:r>
      <w:proofErr w:type="spellStart"/>
      <w:r>
        <w:rPr>
          <w:rFonts w:ascii="Times New Roman" w:eastAsia="Times New Roman" w:hAnsi="Times New Roman" w:cs="Times New Roman"/>
        </w:rPr>
        <w:t>ej</w:t>
      </w:r>
      <w:proofErr w:type="spellEnd"/>
      <w:r>
        <w:rPr>
          <w:rFonts w:ascii="Times New Roman" w:eastAsia="Times New Roman" w:hAnsi="Times New Roman" w:cs="Times New Roman"/>
        </w:rPr>
        <w:t xml:space="preserve">: celular, relojes inteligentes, Tablet) visible en la sala de clases, espacios formativos y/o talleres extracurriculares, en el caso de que no sean requeridos por el docente a cargo de la clase. </w:t>
      </w:r>
    </w:p>
    <w:p w14:paraId="3746EBAC" w14:textId="48FEB1F4"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Utilizar el celular en espacios no autorizados dentro del establecimiento, como biblioteca, talleres o laboratorios.</w:t>
      </w:r>
    </w:p>
    <w:p w14:paraId="36CBF728" w14:textId="6DFDC8EF"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lastRenderedPageBreak/>
        <w:t>Usar el dispositivo para tomar fotografías o grabaciones sin autorización.</w:t>
      </w:r>
    </w:p>
    <w:p w14:paraId="49D592EC" w14:textId="3C127D39" w:rsidR="00D40CB8" w:rsidRDefault="00D40CB8" w:rsidP="00DA14C6">
      <w:pPr>
        <w:numPr>
          <w:ilvl w:val="0"/>
          <w:numId w:val="33"/>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 xml:space="preserve">Que un apoderado sin previa autorización o que sin conocimiento del establecimiento de alguna excepción intente comunicarse con el/la estudiante durante las actividades pedagógicas. </w:t>
      </w:r>
    </w:p>
    <w:p w14:paraId="217235F6" w14:textId="77777777" w:rsidR="00D40CB8" w:rsidRDefault="00D40CB8" w:rsidP="00D40CB8">
      <w:pPr>
        <w:spacing w:before="240" w:after="240"/>
        <w:jc w:val="both"/>
        <w:rPr>
          <w:rFonts w:ascii="Times New Roman" w:eastAsia="Times New Roman" w:hAnsi="Times New Roman" w:cs="Times New Roman"/>
          <w:b/>
          <w:bCs/>
        </w:rPr>
      </w:pPr>
      <w:r>
        <w:rPr>
          <w:rFonts w:ascii="Times New Roman" w:eastAsia="Times New Roman" w:hAnsi="Times New Roman" w:cs="Times New Roman"/>
          <w:b/>
          <w:bCs/>
        </w:rPr>
        <w:t xml:space="preserve">PROCEDIMIENTO A SEGUIR DE DISCIPLINARIO, APOYO PEDAGÓGICO y PSICOSOCIAL ANTE FALTAS LEVES PROCEDIMIENTO A SEGUIR DE MEDIDAS DISCIPLINARIAS </w:t>
      </w:r>
    </w:p>
    <w:p w14:paraId="358CEA1F" w14:textId="77777777" w:rsidR="00D40CB8" w:rsidRDefault="00D40CB8" w:rsidP="00D40CB8">
      <w:pPr>
        <w:spacing w:before="240" w:after="240"/>
        <w:jc w:val="both"/>
        <w:rPr>
          <w:rFonts w:ascii="Times New Roman" w:eastAsia="Times New Roman" w:hAnsi="Times New Roman" w:cs="Times New Roman"/>
        </w:rPr>
      </w:pPr>
      <w:r>
        <w:rPr>
          <w:rFonts w:ascii="Times New Roman" w:eastAsia="Times New Roman" w:hAnsi="Times New Roman" w:cs="Times New Roman"/>
          <w:b/>
          <w:bCs/>
        </w:rPr>
        <w:t xml:space="preserve">1. Amonestación verbal: </w:t>
      </w:r>
      <w:r>
        <w:rPr>
          <w:rFonts w:ascii="Times New Roman" w:eastAsia="Times New Roman" w:hAnsi="Times New Roman" w:cs="Times New Roman"/>
        </w:rPr>
        <w:t>diálogo personal, de carácter formativo y/o reflexivo, de acuerdo a la etapa de desarrollo del estudiante a cargo del educador que observa o presencia la falta, en que se explicita al estudiante cuál es la falta y cuáles pueden ser las consecuencias para sí mismo y para otros.</w:t>
      </w:r>
    </w:p>
    <w:p w14:paraId="79FE733C" w14:textId="77777777" w:rsidR="00D40CB8" w:rsidRDefault="00D40CB8" w:rsidP="00D40CB8">
      <w:pPr>
        <w:spacing w:before="240" w:after="240"/>
        <w:jc w:val="both"/>
        <w:rPr>
          <w:rFonts w:ascii="Times New Roman" w:eastAsia="Times New Roman" w:hAnsi="Times New Roman" w:cs="Times New Roman"/>
        </w:rPr>
      </w:pPr>
      <w:r>
        <w:rPr>
          <w:rFonts w:ascii="Times New Roman" w:eastAsia="Times New Roman" w:hAnsi="Times New Roman" w:cs="Times New Roman"/>
          <w:b/>
          <w:bCs/>
        </w:rPr>
        <w:t>2. Amonestación escrita:</w:t>
      </w:r>
      <w:r>
        <w:rPr>
          <w:rFonts w:ascii="Times New Roman" w:eastAsia="Times New Roman" w:hAnsi="Times New Roman" w:cs="Times New Roman"/>
        </w:rPr>
        <w:t xml:space="preserve"> Ante la reiteración de faltas leves en la misma clase y/o la persistencia en la conducta en dos o más clases, el educador que tome conocimiento de esta situación, dejará evidencia en la hoja de observaciones personales del estudiante, quien deberá informar al estudiante de dicha amonestación. </w:t>
      </w:r>
    </w:p>
    <w:p w14:paraId="3197CC0B" w14:textId="77777777" w:rsidR="00D40CB8" w:rsidRDefault="00D40CB8" w:rsidP="00D40CB8">
      <w:pPr>
        <w:spacing w:before="240" w:after="240"/>
        <w:jc w:val="both"/>
        <w:rPr>
          <w:rFonts w:ascii="Times New Roman" w:eastAsia="Times New Roman" w:hAnsi="Times New Roman" w:cs="Times New Roman"/>
          <w:b/>
          <w:bCs/>
        </w:rPr>
      </w:pPr>
      <w:r>
        <w:rPr>
          <w:rFonts w:ascii="Times New Roman" w:eastAsia="Times New Roman" w:hAnsi="Times New Roman" w:cs="Times New Roman"/>
          <w:b/>
          <w:bCs/>
        </w:rPr>
        <w:t xml:space="preserve">3. Comunicación al apoderado por Libro Digital: </w:t>
      </w:r>
    </w:p>
    <w:p w14:paraId="277B9698" w14:textId="77777777" w:rsidR="00D40CB8" w:rsidRDefault="00D40CB8" w:rsidP="00D40CB8">
      <w:pPr>
        <w:spacing w:before="240" w:after="240"/>
        <w:jc w:val="both"/>
        <w:rPr>
          <w:rFonts w:ascii="Times New Roman" w:eastAsia="Times New Roman" w:hAnsi="Times New Roman" w:cs="Times New Roman"/>
        </w:rPr>
      </w:pPr>
      <w:r>
        <w:rPr>
          <w:rFonts w:ascii="Times New Roman" w:eastAsia="Times New Roman" w:hAnsi="Times New Roman" w:cs="Times New Roman"/>
          <w:b/>
          <w:bCs/>
        </w:rPr>
        <w:t>A:</w:t>
      </w:r>
      <w:r>
        <w:rPr>
          <w:rFonts w:ascii="Times New Roman" w:eastAsia="Times New Roman" w:hAnsi="Times New Roman" w:cs="Times New Roman"/>
        </w:rPr>
        <w:t xml:space="preserve"> Ante el registro de cinco faltas leves consignadas en la hoja de observaciones del libro de clases en distintas asignaturas, será el profesor/a jefe quien comunicará al apoderado a través del libro digital la situación del estudiante indicando el procedimiento a seguir en el caso de completar cinco nuevas observaciones de carácter leve. </w:t>
      </w:r>
    </w:p>
    <w:p w14:paraId="4B4CFB77" w14:textId="77777777" w:rsidR="00D40CB8" w:rsidRDefault="00D40CB8" w:rsidP="00D40CB8">
      <w:pPr>
        <w:spacing w:before="240" w:after="240"/>
        <w:jc w:val="both"/>
        <w:rPr>
          <w:rFonts w:ascii="Times New Roman" w:eastAsia="Times New Roman" w:hAnsi="Times New Roman" w:cs="Times New Roman"/>
        </w:rPr>
      </w:pPr>
      <w:r>
        <w:rPr>
          <w:rFonts w:ascii="Times New Roman" w:eastAsia="Times New Roman" w:hAnsi="Times New Roman" w:cs="Times New Roman"/>
          <w:b/>
          <w:bCs/>
        </w:rPr>
        <w:t>B:</w:t>
      </w:r>
      <w:r>
        <w:rPr>
          <w:rFonts w:ascii="Times New Roman" w:eastAsia="Times New Roman" w:hAnsi="Times New Roman" w:cs="Times New Roman"/>
        </w:rPr>
        <w:t xml:space="preserve"> Ante el registro de tres faltas leves consignadas en la hoja de observaciones del libro de clases en la misma asignatura, será el profesor/a de asignatura quien comunicará al apoderado a través del libro digital la situación del estudiante indicando el procedimiento a seguir en el caso de completar cinco nuevas observaciones de carácter leve. </w:t>
      </w:r>
    </w:p>
    <w:p w14:paraId="6357F18D" w14:textId="77777777" w:rsidR="00D40CB8" w:rsidRDefault="00D40CB8" w:rsidP="00D40CB8">
      <w:pPr>
        <w:spacing w:before="240" w:after="240"/>
        <w:jc w:val="both"/>
        <w:rPr>
          <w:rFonts w:ascii="Times New Roman" w:eastAsia="Times New Roman" w:hAnsi="Times New Roman" w:cs="Times New Roman"/>
        </w:rPr>
      </w:pPr>
      <w:r>
        <w:rPr>
          <w:rFonts w:ascii="Times New Roman" w:eastAsia="Times New Roman" w:hAnsi="Times New Roman" w:cs="Times New Roman"/>
          <w:b/>
          <w:bCs/>
        </w:rPr>
        <w:t>4. Citación Apoderado y Notificación Medida Formativa:</w:t>
      </w:r>
      <w:r>
        <w:rPr>
          <w:rFonts w:ascii="Times New Roman" w:eastAsia="Times New Roman" w:hAnsi="Times New Roman" w:cs="Times New Roman"/>
        </w:rPr>
        <w:t xml:space="preserve"> Si el estudiante no mejora su conducta a pesar de la comunicación al apoderado por medio del libro digital, es decir, luego de consignar cinco nuevas anotaciones en la hoja de vida del estudiante, será el profesor jefe quien citará al apoderado y notificará la medida formativa. Las medidas formativas estarán consignadas en un documento oficial para cada unidad técnica, el cual tendrá un criterio pedagógico y adecuado a la edad del estudiante. El profesor jefe aplicará y supervisará el cumplimiento de la medida formativa y se deberá dejar registro de la realización de la misma. Todo compromiso debe quedar descrito en hoja de acta firmada por los participantes. </w:t>
      </w:r>
    </w:p>
    <w:p w14:paraId="3FDA8896" w14:textId="77777777" w:rsidR="00D40CB8" w:rsidRDefault="00D40CB8" w:rsidP="00D40CB8">
      <w:pPr>
        <w:spacing w:before="240" w:after="240"/>
        <w:jc w:val="both"/>
        <w:rPr>
          <w:rFonts w:ascii="Times New Roman" w:eastAsia="Times New Roman" w:hAnsi="Times New Roman" w:cs="Times New Roman"/>
        </w:rPr>
      </w:pPr>
      <w:r>
        <w:rPr>
          <w:rFonts w:ascii="Times New Roman" w:eastAsia="Times New Roman" w:hAnsi="Times New Roman" w:cs="Times New Roman"/>
          <w:b/>
          <w:bCs/>
        </w:rPr>
        <w:t>5. Citación por Inspectoría General:</w:t>
      </w:r>
      <w:r>
        <w:rPr>
          <w:rFonts w:ascii="Times New Roman" w:eastAsia="Times New Roman" w:hAnsi="Times New Roman" w:cs="Times New Roman"/>
        </w:rPr>
        <w:t xml:space="preserve"> Luego de aplicada la medida disciplinaria de citación apoderado y notificación de medida formativa, y una vez completadas tres nuevas faltas leves de cualquier carácter, será el Inspector General quien citará al apoderado para aplicar medida disciplinaria como falta grave. Todo compromiso debe quedar descrito en hoja de acta firmada por los participantes. </w:t>
      </w:r>
    </w:p>
    <w:p w14:paraId="3DB6BE94" w14:textId="77777777" w:rsidR="00D40CB8" w:rsidRDefault="00D40CB8" w:rsidP="00D40CB8">
      <w:pPr>
        <w:spacing w:before="240" w:after="240"/>
        <w:jc w:val="both"/>
        <w:rPr>
          <w:rFonts w:ascii="Times New Roman" w:eastAsia="Times New Roman" w:hAnsi="Times New Roman" w:cs="Times New Roman"/>
          <w:highlight w:val="green"/>
        </w:rPr>
      </w:pPr>
      <w:r w:rsidRPr="00D40CB8">
        <w:rPr>
          <w:rFonts w:ascii="Times New Roman" w:eastAsia="Times New Roman" w:hAnsi="Times New Roman" w:cs="Times New Roman"/>
          <w:b/>
          <w:bCs/>
        </w:rPr>
        <w:t>6.</w:t>
      </w:r>
      <w:r>
        <w:rPr>
          <w:rFonts w:ascii="Times New Roman" w:eastAsia="Times New Roman" w:hAnsi="Times New Roman" w:cs="Times New Roman"/>
        </w:rPr>
        <w:t xml:space="preserve"> Acompañamiento desde el área de Convivencia Escolar ante la reiteración de dichas faltas. </w:t>
      </w:r>
    </w:p>
    <w:p w14:paraId="26BA16AC" w14:textId="77777777" w:rsidR="00D40CB8" w:rsidRDefault="00D40CB8" w:rsidP="00D40CB8">
      <w:pPr>
        <w:spacing w:before="240" w:after="240"/>
        <w:jc w:val="both"/>
        <w:rPr>
          <w:rFonts w:ascii="Times New Roman" w:eastAsia="Times New Roman" w:hAnsi="Times New Roman" w:cs="Times New Roman"/>
          <w:highlight w:val="green"/>
        </w:rPr>
      </w:pPr>
    </w:p>
    <w:p w14:paraId="4C049555" w14:textId="242DB760" w:rsidR="00D40CB8" w:rsidRDefault="00D40CB8" w:rsidP="00DA14C6">
      <w:pPr>
        <w:numPr>
          <w:ilvl w:val="0"/>
          <w:numId w:val="32"/>
        </w:numPr>
        <w:pBdr>
          <w:top w:val="nil"/>
          <w:left w:val="nil"/>
          <w:bottom w:val="nil"/>
          <w:right w:val="nil"/>
          <w:between w:val="nil"/>
        </w:pBdr>
        <w:ind w:right="44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Faltas graves: </w:t>
      </w:r>
    </w:p>
    <w:p w14:paraId="08E097B9" w14:textId="77777777" w:rsidR="00D40CB8" w:rsidRDefault="00D40CB8" w:rsidP="00D40CB8">
      <w:pPr>
        <w:pBdr>
          <w:top w:val="nil"/>
          <w:left w:val="nil"/>
          <w:bottom w:val="nil"/>
          <w:right w:val="nil"/>
          <w:between w:val="nil"/>
        </w:pBdr>
        <w:ind w:left="1211" w:right="441"/>
        <w:jc w:val="both"/>
        <w:rPr>
          <w:rFonts w:ascii="Times New Roman" w:eastAsia="Times New Roman" w:hAnsi="Times New Roman" w:cs="Times New Roman"/>
          <w:b/>
          <w:bCs/>
          <w:color w:val="000000"/>
        </w:rPr>
      </w:pPr>
    </w:p>
    <w:p w14:paraId="66E1B757" w14:textId="77777777" w:rsidR="00D40CB8" w:rsidRDefault="00D40CB8" w:rsidP="00DA14C6">
      <w:pPr>
        <w:numPr>
          <w:ilvl w:val="0"/>
          <w:numId w:val="34"/>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Estar injustificadamente ausente de clases durante la jornada escolar, estando presente en el establecimiento. </w:t>
      </w:r>
    </w:p>
    <w:p w14:paraId="7C438029" w14:textId="77777777" w:rsidR="00D40CB8" w:rsidRDefault="00D40CB8" w:rsidP="00DA14C6">
      <w:pPr>
        <w:numPr>
          <w:ilvl w:val="0"/>
          <w:numId w:val="34"/>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Abandonar sin autorización el aula en una actividad lectiva </w:t>
      </w:r>
      <w:r>
        <w:rPr>
          <w:rFonts w:ascii="Times New Roman" w:eastAsia="Times New Roman" w:hAnsi="Times New Roman" w:cs="Times New Roman"/>
        </w:rPr>
        <w:t>o del establecimiento</w:t>
      </w:r>
    </w:p>
    <w:p w14:paraId="449892E4"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Usar lenguaje grosero, vulgar o despectivo como medio de comunicación con otro miembro de la comunidad educativa. La reiteración de esta conducta puede incurrir en una falta grave para el miembro de la comunidad escolar involucrado. </w:t>
      </w:r>
    </w:p>
    <w:p w14:paraId="2C48012E" w14:textId="77777777" w:rsidR="00D40CB8" w:rsidRDefault="00D40CB8" w:rsidP="00DA14C6">
      <w:pPr>
        <w:numPr>
          <w:ilvl w:val="0"/>
          <w:numId w:val="34"/>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rPr>
        <w:t>Dirigirse a otro lugar habiendo salido del hogar hacia la escuela (“cimarra”)</w:t>
      </w:r>
      <w:r>
        <w:rPr>
          <w:rFonts w:ascii="Times New Roman" w:eastAsia="Times New Roman" w:hAnsi="Times New Roman" w:cs="Times New Roman"/>
          <w:color w:val="000000"/>
        </w:rPr>
        <w:t xml:space="preserve">. </w:t>
      </w:r>
    </w:p>
    <w:p w14:paraId="61621F12"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Arrojar cualquier objeto hacia la calle u otros lugares anexos al establecimiento que puedan producir daños a terceros y/o a la infraestructura, tales como vidrios, estacionamientos, techos, etc.</w:t>
      </w:r>
    </w:p>
    <w:p w14:paraId="0C4EDBD2"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Interrumpir la clase y/o afectar el ambiente adecuado para el aprendizaje, a través de conductas que impliquen detener la clase, distracción de estudiantes, llamados de atención, entre otros, dada la relevancia de mantener un clima de aula propicio. </w:t>
      </w:r>
    </w:p>
    <w:p w14:paraId="4853B871"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Salir de la sala de clases, laboratorio u otras dependencias durante el desarrollo de las actividades respectivas, sin autorización del profesor (a) u otra autoridad. </w:t>
      </w:r>
    </w:p>
    <w:p w14:paraId="4ED7A6E2"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Portar de manera física y/o virtual, revistas, imágenes, fotografías u otros cuyo contenido contenga elementos pornográficos, de incitación a la violencia, de discriminación y/o consumo de drogas.</w:t>
      </w:r>
    </w:p>
    <w:p w14:paraId="422A1227" w14:textId="77777777" w:rsidR="00D40CB8" w:rsidRDefault="00D40CB8" w:rsidP="00DA14C6">
      <w:pPr>
        <w:numPr>
          <w:ilvl w:val="0"/>
          <w:numId w:val="34"/>
        </w:numPr>
        <w:pBdr>
          <w:top w:val="nil"/>
          <w:left w:val="nil"/>
          <w:bottom w:val="nil"/>
          <w:right w:val="nil"/>
          <w:between w:val="nil"/>
        </w:pBdr>
        <w:ind w:left="426" w:right="441" w:firstLine="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No devolver</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dañar o </w:t>
      </w:r>
      <w:proofErr w:type="gramStart"/>
      <w:r>
        <w:rPr>
          <w:rFonts w:ascii="Times New Roman" w:eastAsia="Times New Roman" w:hAnsi="Times New Roman" w:cs="Times New Roman"/>
          <w:color w:val="000000"/>
        </w:rPr>
        <w:t>hurtar  los</w:t>
      </w:r>
      <w:proofErr w:type="gramEnd"/>
      <w:r>
        <w:rPr>
          <w:rFonts w:ascii="Times New Roman" w:eastAsia="Times New Roman" w:hAnsi="Times New Roman" w:cs="Times New Roman"/>
          <w:color w:val="000000"/>
        </w:rPr>
        <w:t xml:space="preserve"> materiales, útiles, libros, equipos, etc. del establecimiento</w:t>
      </w:r>
    </w:p>
    <w:p w14:paraId="63074B24"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Promover, realizar y/o incitar el incumplimiento de normas institucionales de uso de uniforme, aseo, higiene y/o presentación personal. </w:t>
      </w:r>
    </w:p>
    <w:p w14:paraId="29DA9047"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Promover, realizar y /o incitar al uso de prendas o accesorios no permitidos según las características de la actividad realizada en el Establecimiento y/o en su representación. </w:t>
      </w:r>
    </w:p>
    <w:p w14:paraId="40DDB25C"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Escribir, dibujar, hacer citas o símbolos ajenos al desarrollo de una actividad escolar donde se incluya cualquier elemento que posea connotaciones ofensivas.</w:t>
      </w:r>
    </w:p>
    <w:p w14:paraId="1410409A"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Obstaculizar o impedir el reporte de una situación de maltrato escolar. </w:t>
      </w:r>
    </w:p>
    <w:p w14:paraId="4E8B0ADE"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rPr>
        <w:t>Incumplir las indicaciones o acuerdos comprometidos en un Protocolo de convivencia escolar</w:t>
      </w:r>
    </w:p>
    <w:p w14:paraId="472CC5F5"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Incumplir las medidas pedagógicas y/o disciplinarias que se le hayan impuesto al alumno por la comisión de falta(s) reglamentaria(s).</w:t>
      </w:r>
    </w:p>
    <w:p w14:paraId="1BB323A5"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Realizar actos o gestos genéricos de carácter discriminatorio a través de cualquier medio (no dirigidos a uno o más integrantes de la comunidad educativa en particular). Tales como: uso del propio cuerpo, uso de objetos, uso de medios orales, escritos, gráficos, visuales, audiovisuales, electrónicos, digitales, virtuales, multimedia, redes sociales, otros.</w:t>
      </w:r>
    </w:p>
    <w:p w14:paraId="426B2A09"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Utilizar sin autorización de la Dirección el nombre, insignia o logos asociados al Establecimiento. </w:t>
      </w:r>
    </w:p>
    <w:p w14:paraId="243884D8" w14:textId="77777777" w:rsidR="00D40CB8" w:rsidRDefault="00D40CB8" w:rsidP="00DA14C6">
      <w:pPr>
        <w:numPr>
          <w:ilvl w:val="0"/>
          <w:numId w:val="34"/>
        </w:numPr>
        <w:ind w:left="426" w:right="441" w:firstLine="0"/>
        <w:jc w:val="both"/>
        <w:rPr>
          <w:rFonts w:ascii="Times New Roman" w:eastAsia="Times New Roman" w:hAnsi="Times New Roman" w:cs="Times New Roman"/>
        </w:rPr>
      </w:pPr>
      <w:r>
        <w:rPr>
          <w:rFonts w:ascii="Times New Roman" w:eastAsia="Times New Roman" w:hAnsi="Times New Roman" w:cs="Times New Roman"/>
        </w:rPr>
        <w:t xml:space="preserve">Falsificar firma de apoderados y/o funcionarios de la escuela, en algún documento institucional. </w:t>
      </w:r>
    </w:p>
    <w:p w14:paraId="274D29B0"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Realizar gestos y/o comentarios y/o que impliquen degradación de la sexualidad humana.</w:t>
      </w:r>
    </w:p>
    <w:p w14:paraId="564508E5"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Realizar conductas, juegos violentos, golpes, zancadillas, empujones, lanzar objetos u otros que presenten una alta probabilidad de provocar lesiones.</w:t>
      </w:r>
    </w:p>
    <w:p w14:paraId="31732FBB"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Promover, realizar conductas disruptivas durante la realización de clases, actos, ceremonias y/o formaciones. </w:t>
      </w:r>
    </w:p>
    <w:p w14:paraId="2AFADA0C" w14:textId="77777777" w:rsidR="00D40CB8" w:rsidRDefault="00D40CB8" w:rsidP="00DA14C6">
      <w:pPr>
        <w:numPr>
          <w:ilvl w:val="0"/>
          <w:numId w:val="34"/>
        </w:numPr>
        <w:ind w:left="426"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Promover el odio a través de grabar video o a</w:t>
      </w:r>
      <w:r>
        <w:rPr>
          <w:rFonts w:ascii="Times New Roman" w:eastAsia="Times New Roman" w:hAnsi="Times New Roman" w:cs="Times New Roman"/>
        </w:rPr>
        <w:t>udio</w:t>
      </w:r>
      <w:r>
        <w:rPr>
          <w:rFonts w:ascii="Times New Roman" w:eastAsia="Times New Roman" w:hAnsi="Times New Roman" w:cs="Times New Roman"/>
          <w:color w:val="000000"/>
        </w:rPr>
        <w:t>, seguir o comentar en páginas y perfiles de redes sociales que involucren a algún miembro de la comunidad educativa</w:t>
      </w:r>
      <w:r>
        <w:rPr>
          <w:rFonts w:ascii="Times New Roman" w:eastAsia="Times New Roman" w:hAnsi="Times New Roman" w:cs="Times New Roman"/>
        </w:rPr>
        <w:t>.</w:t>
      </w:r>
    </w:p>
    <w:p w14:paraId="748BD247" w14:textId="228CC8E0" w:rsidR="00D40CB8" w:rsidRDefault="00D40CB8" w:rsidP="00DA14C6">
      <w:pPr>
        <w:numPr>
          <w:ilvl w:val="0"/>
          <w:numId w:val="34"/>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Negarse a entregar el celular cuando el docente o inspector lo solicite por incumplimiento.</w:t>
      </w:r>
    </w:p>
    <w:p w14:paraId="330ED86B" w14:textId="0E030043" w:rsidR="00D40CB8" w:rsidRDefault="00D40CB8" w:rsidP="00DA14C6">
      <w:pPr>
        <w:numPr>
          <w:ilvl w:val="0"/>
          <w:numId w:val="34"/>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Difundir imágenes, audios o videos de hechos que ocurran dentro del establecimiento sin permiso.</w:t>
      </w:r>
    </w:p>
    <w:p w14:paraId="5B9146A1" w14:textId="591C0230" w:rsidR="00D40CB8" w:rsidRDefault="00D40CB8" w:rsidP="00DA14C6">
      <w:pPr>
        <w:numPr>
          <w:ilvl w:val="0"/>
          <w:numId w:val="34"/>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Utilizar el dispositivo para coordinar situaciones que afecten la seguridad, como peleas o actos de violencia.</w:t>
      </w:r>
    </w:p>
    <w:p w14:paraId="6F4F6C72" w14:textId="5C4834BC" w:rsidR="00D40CB8" w:rsidRDefault="00D40CB8" w:rsidP="00DA14C6">
      <w:pPr>
        <w:numPr>
          <w:ilvl w:val="0"/>
          <w:numId w:val="34"/>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Manipular el celular durante simulacros, emergencias o evacuaciones sin que exista una excepción autorizada.</w:t>
      </w:r>
    </w:p>
    <w:p w14:paraId="55004913" w14:textId="5DFD5F91" w:rsidR="00D40CB8" w:rsidRDefault="00D40CB8" w:rsidP="00DA14C6">
      <w:pPr>
        <w:numPr>
          <w:ilvl w:val="0"/>
          <w:numId w:val="34"/>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Que algún funcionario utilice dispositivos móviles durante alguna actividad pedagógica.</w:t>
      </w:r>
    </w:p>
    <w:p w14:paraId="07003AE4" w14:textId="59DF1389" w:rsidR="00D40CB8" w:rsidRDefault="00D40CB8" w:rsidP="00DA14C6">
      <w:pPr>
        <w:numPr>
          <w:ilvl w:val="0"/>
          <w:numId w:val="34"/>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 xml:space="preserve">Que algún docente pida a los estudiantes utilizar el dispositivo móvil sin previo conocimiento por parte del equipo directivo o que no se encuentre en la planificación. </w:t>
      </w:r>
    </w:p>
    <w:p w14:paraId="2EE00044" w14:textId="77777777" w:rsidR="00D40CB8" w:rsidRDefault="00D40CB8" w:rsidP="00DA14C6">
      <w:pPr>
        <w:numPr>
          <w:ilvl w:val="0"/>
          <w:numId w:val="31"/>
        </w:numPr>
        <w:spacing w:before="240" w:after="240"/>
        <w:ind w:left="426" w:firstLine="0"/>
        <w:jc w:val="both"/>
        <w:rPr>
          <w:rFonts w:ascii="Times New Roman" w:eastAsia="Times New Roman" w:hAnsi="Times New Roman" w:cs="Times New Roman"/>
        </w:rPr>
      </w:pPr>
      <w:r>
        <w:rPr>
          <w:rFonts w:ascii="Times New Roman" w:eastAsia="Times New Roman" w:hAnsi="Times New Roman" w:cs="Times New Roman"/>
        </w:rPr>
        <w:t xml:space="preserve">Ser partícipe, cómplice y/o, así como inducir a terceros a realizar acciones tipificadas como falta grave en el presente manual. </w:t>
      </w:r>
    </w:p>
    <w:p w14:paraId="08D9EAD5" w14:textId="41641D83" w:rsidR="00D40CB8" w:rsidRPr="00276327" w:rsidRDefault="00D40CB8" w:rsidP="00D40CB8">
      <w:pPr>
        <w:ind w:right="441"/>
        <w:jc w:val="both"/>
        <w:rPr>
          <w:rFonts w:ascii="Times New Roman" w:eastAsia="Times New Roman" w:hAnsi="Times New Roman" w:cs="Times New Roman"/>
          <w:b/>
          <w:bCs/>
        </w:rPr>
      </w:pPr>
      <w:r w:rsidRPr="00276327">
        <w:rPr>
          <w:rFonts w:ascii="Times New Roman" w:eastAsia="Times New Roman" w:hAnsi="Times New Roman" w:cs="Times New Roman"/>
          <w:b/>
          <w:bCs/>
        </w:rPr>
        <w:t xml:space="preserve">MEDIDAS DISCIPLINARIAS ANTE FALTAS GRAVES TODO TIPO DE MEDIDA SERÁ CONSULTADA POR CONVIVENCIA + INSPECTORÍA </w:t>
      </w:r>
    </w:p>
    <w:p w14:paraId="2B129850" w14:textId="77777777" w:rsidR="00D40CB8" w:rsidRDefault="00D40CB8" w:rsidP="00D40CB8">
      <w:pPr>
        <w:ind w:right="441"/>
        <w:jc w:val="both"/>
        <w:rPr>
          <w:rFonts w:ascii="Times New Roman" w:eastAsia="Times New Roman" w:hAnsi="Times New Roman" w:cs="Times New Roman"/>
        </w:rPr>
      </w:pPr>
    </w:p>
    <w:p w14:paraId="036A11FA" w14:textId="77777777" w:rsidR="00D40CB8" w:rsidRDefault="00D40CB8" w:rsidP="00D40CB8">
      <w:pPr>
        <w:ind w:right="441"/>
        <w:jc w:val="both"/>
        <w:rPr>
          <w:rFonts w:ascii="Times New Roman" w:eastAsia="Times New Roman" w:hAnsi="Times New Roman" w:cs="Times New Roman"/>
        </w:rPr>
      </w:pPr>
      <w:r w:rsidRPr="00FE263F">
        <w:rPr>
          <w:rFonts w:ascii="Times New Roman" w:eastAsia="Times New Roman" w:hAnsi="Times New Roman" w:cs="Times New Roman"/>
          <w:b/>
          <w:bCs/>
        </w:rPr>
        <w:t>1. Citación de apoderado y firma carta de compromiso:</w:t>
      </w:r>
      <w:r>
        <w:rPr>
          <w:rFonts w:ascii="Times New Roman" w:eastAsia="Times New Roman" w:hAnsi="Times New Roman" w:cs="Times New Roman"/>
        </w:rPr>
        <w:t xml:space="preserve"> tras la primera falta grave, se cita al apoderado para realizar diálogo personal, de carácter formativo y/o reflexivo, por parte de </w:t>
      </w:r>
      <w:proofErr w:type="spellStart"/>
      <w:r>
        <w:rPr>
          <w:rFonts w:ascii="Times New Roman" w:eastAsia="Times New Roman" w:hAnsi="Times New Roman" w:cs="Times New Roman"/>
        </w:rPr>
        <w:t>de</w:t>
      </w:r>
      <w:proofErr w:type="spellEnd"/>
      <w:r>
        <w:rPr>
          <w:rFonts w:ascii="Times New Roman" w:eastAsia="Times New Roman" w:hAnsi="Times New Roman" w:cs="Times New Roman"/>
        </w:rPr>
        <w:t xml:space="preserve"> convivencia escolar, dejando por escrito en la hoja de observaciones en la ficha del estudiante. </w:t>
      </w:r>
    </w:p>
    <w:p w14:paraId="1740604A" w14:textId="77777777" w:rsidR="00D40CB8" w:rsidRPr="00FE263F" w:rsidRDefault="00D40CB8" w:rsidP="00D40CB8">
      <w:pPr>
        <w:ind w:right="441"/>
        <w:jc w:val="both"/>
        <w:rPr>
          <w:rFonts w:ascii="Times New Roman" w:eastAsia="Times New Roman" w:hAnsi="Times New Roman" w:cs="Times New Roman"/>
          <w:b/>
          <w:bCs/>
        </w:rPr>
      </w:pPr>
    </w:p>
    <w:p w14:paraId="1BBAC0C4" w14:textId="77777777" w:rsidR="00D40CB8" w:rsidRDefault="00D40CB8" w:rsidP="00D40CB8">
      <w:pPr>
        <w:ind w:right="441"/>
        <w:jc w:val="both"/>
        <w:rPr>
          <w:rFonts w:ascii="Times New Roman" w:eastAsia="Times New Roman" w:hAnsi="Times New Roman" w:cs="Times New Roman"/>
        </w:rPr>
      </w:pPr>
      <w:r w:rsidRPr="00FE263F">
        <w:rPr>
          <w:rFonts w:ascii="Times New Roman" w:eastAsia="Times New Roman" w:hAnsi="Times New Roman" w:cs="Times New Roman"/>
          <w:b/>
          <w:bCs/>
        </w:rPr>
        <w:t>2. Medidas reparatorias y/o trabajo comunitario:</w:t>
      </w:r>
      <w:r>
        <w:rPr>
          <w:rFonts w:ascii="Times New Roman" w:eastAsia="Times New Roman" w:hAnsi="Times New Roman" w:cs="Times New Roman"/>
        </w:rPr>
        <w:t xml:space="preserve"> tras la segunda falta grave, el Inspector citará al apoderado para notificar medida reparatoria y/o trabajo comunitario, explicando al apoderado en qué consiste y dejando registro de la toma de conocimiento. </w:t>
      </w:r>
    </w:p>
    <w:p w14:paraId="6681D66C" w14:textId="77777777" w:rsidR="00D40CB8" w:rsidRPr="00FE263F" w:rsidRDefault="00D40CB8" w:rsidP="00D40CB8">
      <w:pPr>
        <w:ind w:right="441"/>
        <w:jc w:val="both"/>
        <w:rPr>
          <w:rFonts w:ascii="Times New Roman" w:eastAsia="Times New Roman" w:hAnsi="Times New Roman" w:cs="Times New Roman"/>
          <w:b/>
          <w:bCs/>
        </w:rPr>
      </w:pPr>
    </w:p>
    <w:p w14:paraId="1E0BE86B" w14:textId="77777777" w:rsidR="00D40CB8" w:rsidRDefault="00D40CB8" w:rsidP="00D40CB8">
      <w:pPr>
        <w:ind w:right="441"/>
        <w:jc w:val="both"/>
        <w:rPr>
          <w:rFonts w:ascii="Times New Roman" w:eastAsia="Times New Roman" w:hAnsi="Times New Roman" w:cs="Times New Roman"/>
        </w:rPr>
      </w:pPr>
      <w:r w:rsidRPr="00FE263F">
        <w:rPr>
          <w:rFonts w:ascii="Times New Roman" w:eastAsia="Times New Roman" w:hAnsi="Times New Roman" w:cs="Times New Roman"/>
          <w:b/>
          <w:bCs/>
        </w:rPr>
        <w:t>3. Suspensión:</w:t>
      </w:r>
      <w:r>
        <w:rPr>
          <w:rFonts w:ascii="Times New Roman" w:eastAsia="Times New Roman" w:hAnsi="Times New Roman" w:cs="Times New Roman"/>
        </w:rPr>
        <w:t xml:space="preserve"> tras la tercera falta grave o la aplicación de criterio de parte de Inspectoría y Convivencia Escolar, se aplica medida de suspensión, la cual es una medida disciplinaria que busca que el estudiante reflexione sobre su conducta y las consecuencias de la misma. Se aplica ante la reiteración de faltas graves registradas en </w:t>
      </w:r>
      <w:r>
        <w:rPr>
          <w:rFonts w:ascii="Times New Roman" w:eastAsia="Times New Roman" w:hAnsi="Times New Roman" w:cs="Times New Roman"/>
        </w:rPr>
        <w:lastRenderedPageBreak/>
        <w:t xml:space="preserve">el libro digital. Para su aplicación, el inspector citará al apoderado, para aplicar la medida de suspensión, considerando 1 a 3 días hábiles. Al regresar de la suspensión, el equipo de convivencia escolar aplicará la medida de acompañamiento psicosocial y/o derivación externa en caso de ser necesario, luego de lo cual será informado al apoderado a través de los canales oficiales. </w:t>
      </w:r>
    </w:p>
    <w:p w14:paraId="49E01C06" w14:textId="77777777" w:rsidR="00D40CB8" w:rsidRDefault="00D40CB8" w:rsidP="00D40CB8">
      <w:pPr>
        <w:ind w:right="441"/>
        <w:jc w:val="both"/>
        <w:rPr>
          <w:rFonts w:ascii="Times New Roman" w:eastAsia="Times New Roman" w:hAnsi="Times New Roman" w:cs="Times New Roman"/>
        </w:rPr>
      </w:pPr>
    </w:p>
    <w:p w14:paraId="359FF323" w14:textId="77777777" w:rsidR="00D40CB8" w:rsidRDefault="00D40CB8" w:rsidP="00D40CB8">
      <w:pPr>
        <w:ind w:right="441"/>
        <w:jc w:val="both"/>
        <w:rPr>
          <w:rFonts w:ascii="Times New Roman" w:eastAsia="Times New Roman" w:hAnsi="Times New Roman" w:cs="Times New Roman"/>
        </w:rPr>
      </w:pPr>
      <w:r w:rsidRPr="00FE263F">
        <w:rPr>
          <w:rFonts w:ascii="Times New Roman" w:eastAsia="Times New Roman" w:hAnsi="Times New Roman" w:cs="Times New Roman"/>
          <w:b/>
          <w:bCs/>
        </w:rPr>
        <w:t>4. Carta de condicionalidad</w:t>
      </w:r>
      <w:r>
        <w:rPr>
          <w:rFonts w:ascii="Times New Roman" w:eastAsia="Times New Roman" w:hAnsi="Times New Roman" w:cs="Times New Roman"/>
        </w:rPr>
        <w:t xml:space="preserve">: Medida disciplinaria que se aplica ante las reiteradas faltas graves y no evidenciando en el estudiante un cambio importante en su conducta, considerando las medidas formativas aplicadas con anterioridad. Es aplicada por la Dirección del colegio, quien podrá delegar la responsabilidad de notificar al coordinador de convivencia escolar y/o Inspectoría general respectiva. Esta medida será revisada al finalizar cada semestre en el Consejo Disciplinario (Equipos multidisciplinarios, profesor jefe y Dirección) y podrá ser levantada si la evaluación es positiva (propuesta). Si al finalizar el año escolar el estudiante no mejora en su conducta, el consejo podrá determinar la continuación de la condicionalidad para el año siguiente, siendo nuevamente revisada al finalizar el siguiente semestre académico. El estudiante al cual se le aplique la sanción de condicionalidad deberá participar obligatoriamente del plan de acompañamiento formativo, psicosocial y pedagógico según corresponda, diseñado por la subdirección de formación y convivencia. </w:t>
      </w:r>
    </w:p>
    <w:p w14:paraId="543F6134" w14:textId="77777777" w:rsidR="00D40CB8" w:rsidRDefault="00D40CB8" w:rsidP="00D40CB8">
      <w:pPr>
        <w:ind w:right="441"/>
        <w:jc w:val="both"/>
        <w:rPr>
          <w:rFonts w:ascii="Times New Roman" w:eastAsia="Times New Roman" w:hAnsi="Times New Roman" w:cs="Times New Roman"/>
        </w:rPr>
      </w:pPr>
    </w:p>
    <w:p w14:paraId="1E80D96A" w14:textId="77777777" w:rsidR="00D40CB8" w:rsidRDefault="00D40CB8" w:rsidP="00D40CB8">
      <w:pPr>
        <w:ind w:right="441"/>
        <w:jc w:val="both"/>
        <w:rPr>
          <w:rFonts w:ascii="Times New Roman" w:eastAsia="Times New Roman" w:hAnsi="Times New Roman" w:cs="Times New Roman"/>
        </w:rPr>
      </w:pPr>
      <w:r w:rsidRPr="00FE263F">
        <w:rPr>
          <w:rFonts w:ascii="Times New Roman" w:eastAsia="Times New Roman" w:hAnsi="Times New Roman" w:cs="Times New Roman"/>
          <w:b/>
          <w:bCs/>
        </w:rPr>
        <w:t>5. Cancelación de matrícula:</w:t>
      </w:r>
      <w:r>
        <w:rPr>
          <w:rFonts w:ascii="Times New Roman" w:eastAsia="Times New Roman" w:hAnsi="Times New Roman" w:cs="Times New Roman"/>
        </w:rPr>
        <w:t xml:space="preserve"> Al presentar nuevas faltas graves, después de aplicada la condicionalidad, se seguirá el procedimiento establecido en las faltas gravísimas respecto a la no renovación de matrícula. Con todo, en este período se aplicarán medidas formativas para cada nueva falta grave cometida, esperando no llegar a este punto con el estudiante.</w:t>
      </w:r>
    </w:p>
    <w:p w14:paraId="72A052B7" w14:textId="77777777" w:rsidR="00D40CB8" w:rsidRDefault="00D40CB8" w:rsidP="00FE263F">
      <w:pPr>
        <w:ind w:right="441"/>
        <w:jc w:val="both"/>
        <w:rPr>
          <w:rFonts w:ascii="Times New Roman" w:eastAsia="Times New Roman" w:hAnsi="Times New Roman" w:cs="Times New Roman"/>
        </w:rPr>
      </w:pPr>
    </w:p>
    <w:p w14:paraId="0B922334" w14:textId="77777777" w:rsidR="00D40CB8" w:rsidRDefault="00D40CB8" w:rsidP="00DA14C6">
      <w:pPr>
        <w:numPr>
          <w:ilvl w:val="0"/>
          <w:numId w:val="32"/>
        </w:numPr>
        <w:pBdr>
          <w:top w:val="nil"/>
          <w:left w:val="nil"/>
          <w:bottom w:val="nil"/>
          <w:right w:val="nil"/>
          <w:between w:val="nil"/>
        </w:pBdr>
        <w:ind w:right="44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Faltas Gravísimas:</w:t>
      </w:r>
    </w:p>
    <w:p w14:paraId="005D4AF3" w14:textId="77777777" w:rsidR="00D40CB8" w:rsidRDefault="00D40CB8" w:rsidP="00D40CB8">
      <w:pPr>
        <w:pBdr>
          <w:top w:val="nil"/>
          <w:left w:val="nil"/>
          <w:bottom w:val="nil"/>
          <w:right w:val="nil"/>
          <w:between w:val="nil"/>
        </w:pBdr>
        <w:ind w:left="1211" w:right="441"/>
        <w:jc w:val="both"/>
        <w:rPr>
          <w:rFonts w:ascii="Times New Roman" w:eastAsia="Times New Roman" w:hAnsi="Times New Roman" w:cs="Times New Roman"/>
          <w:b/>
          <w:bCs/>
          <w:color w:val="000000"/>
        </w:rPr>
      </w:pPr>
    </w:p>
    <w:p w14:paraId="16110394" w14:textId="77777777" w:rsidR="00D40CB8" w:rsidRPr="00FE263F" w:rsidRDefault="00D40CB8" w:rsidP="00DA14C6">
      <w:pPr>
        <w:numPr>
          <w:ilvl w:val="0"/>
          <w:numId w:val="35"/>
        </w:numPr>
        <w:ind w:right="49"/>
        <w:jc w:val="both"/>
        <w:rPr>
          <w:rFonts w:ascii="Times New Roman" w:eastAsia="Times New Roman" w:hAnsi="Times New Roman" w:cs="Times New Roman"/>
          <w:b/>
          <w:bCs/>
        </w:rPr>
      </w:pPr>
      <w:r w:rsidRPr="00FE263F">
        <w:rPr>
          <w:rFonts w:ascii="Times New Roman" w:eastAsia="Times New Roman" w:hAnsi="Times New Roman" w:cs="Times New Roman"/>
        </w:rPr>
        <w:t xml:space="preserve">Promover, realizar y/ o incitar la </w:t>
      </w:r>
      <w:proofErr w:type="gramStart"/>
      <w:r w:rsidRPr="00FE263F">
        <w:rPr>
          <w:rFonts w:ascii="Times New Roman" w:eastAsia="Times New Roman" w:hAnsi="Times New Roman" w:cs="Times New Roman"/>
        </w:rPr>
        <w:t>fuga  del</w:t>
      </w:r>
      <w:proofErr w:type="gramEnd"/>
      <w:r w:rsidRPr="00FE263F">
        <w:rPr>
          <w:rFonts w:ascii="Times New Roman" w:eastAsia="Times New Roman" w:hAnsi="Times New Roman" w:cs="Times New Roman"/>
        </w:rPr>
        <w:t xml:space="preserve"> Establecimiento o de actividades  organizadas, coordinadas, patrocinadas o supervisadas por éste.</w:t>
      </w:r>
    </w:p>
    <w:p w14:paraId="25C2FA31"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Ejecutar y/o promover la inasistencia a clases sin autorización del apoderado (“cimarra”).</w:t>
      </w:r>
    </w:p>
    <w:p w14:paraId="4404FF33"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Dañar deliberadamente el libro de clases u otros documentos institucionales como registros de entrevista, ficha de matrícula, hoja de vida del estudiante, RICE y/o evaluaciones.</w:t>
      </w:r>
    </w:p>
    <w:p w14:paraId="0EBF2BEF"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 xml:space="preserve">Registrar y/o difundir a través de cualquier medio, conductas de maltrato en contra de uno o más miembros de la comunidad escolar. </w:t>
      </w:r>
    </w:p>
    <w:p w14:paraId="57053296"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Registrar y/o divulgar, por cualquier medio, contenidos, imágenes, audio, video, textos, etc., privados de cualquier miembro de la comunidad escolar, sin autorización y/o que pudiera menoscabar su imagen o la de la Institución.</w:t>
      </w:r>
    </w:p>
    <w:p w14:paraId="7D727842" w14:textId="77777777" w:rsidR="00D40CB8" w:rsidRPr="00FE263F" w:rsidRDefault="00D40CB8" w:rsidP="00DA14C6">
      <w:pPr>
        <w:numPr>
          <w:ilvl w:val="0"/>
          <w:numId w:val="35"/>
        </w:numPr>
        <w:ind w:right="49"/>
        <w:jc w:val="both"/>
        <w:rPr>
          <w:rFonts w:ascii="Times New Roman" w:eastAsia="Times New Roman" w:hAnsi="Times New Roman" w:cs="Times New Roman"/>
          <w:u w:val="single"/>
        </w:rPr>
      </w:pPr>
      <w:r w:rsidRPr="00FE263F">
        <w:rPr>
          <w:rFonts w:ascii="Times New Roman" w:eastAsia="Times New Roman" w:hAnsi="Times New Roman" w:cs="Times New Roman"/>
        </w:rPr>
        <w:t xml:space="preserve">Registrar y difundir, sin autorización de las autoridades escolares que corresponda, en cualquier tipo de medio, de manera total o parcial, clases, evaluaciones, reuniones o entrevistas del Establecimiento. </w:t>
      </w:r>
    </w:p>
    <w:p w14:paraId="2B7C7F07"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 xml:space="preserve">Intercambiar o suplantar la identidad en cualquier actividad escolar, o en aquellas patrocinadas por el establecimiento. </w:t>
      </w:r>
    </w:p>
    <w:p w14:paraId="6221FD8B"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lastRenderedPageBreak/>
        <w:t>Difundir a través de cualquier medio mensajes ofensivos a la dignidad de cualquier miembro de la Comunidad Escolar</w:t>
      </w:r>
    </w:p>
    <w:p w14:paraId="4D089AB5"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 xml:space="preserve">Promover el maltrato y/o la discriminación, en cualquiera de sus formas, entre los miembros de la comunidad escolar. </w:t>
      </w:r>
    </w:p>
    <w:p w14:paraId="5E23EA18"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Realizar gestos o acciones de carácter discriminatorio, a través de cualquier medio, contra uno o más integrantes en particular de la comunidad educativa.</w:t>
      </w:r>
    </w:p>
    <w:p w14:paraId="22D87A7B"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Maltratar físicamente (causar daño a la integridad física), a través de cualquier medio, a cualquier integrante de la comunidad escolar: profesores, padres y apoderados, alumnos, asistentes de la educación entre otros o de terceros que se encuentren en las dependencias del establecimiento educacional, teniendo una mayor gravedad cuando se trata de víctimas vulnerables o en situación de indefensión. Tales como: Todo tipo de conductas que puedan provocar o produzcan lesiones de algún grado en otro, tales como golpear, dar puntapiés, usar objetos u armas para generar daños en otro.</w:t>
      </w:r>
    </w:p>
    <w:p w14:paraId="65DF7967"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Maltratar verbal o psicológicamente (causar daño a la integridad psíquica), a través de cualquier medio, a cualquier integrante de la comunidad escolar: profesores, padres y apoderados, alumnos, asistentes de la educación entre otros o de terceros que se encuentren en las dependencias del establecimiento educacional, teniendo una mayor gravedad cuando se trata de víctimas vulnerables o en situación de indefensión.  Tales como: Todo tipo de conductas que puedan ofender o provocar reacciones emocionales de dolor en otros, tales como insultar, proferir burlas o contenidos hirientes, calumniar, humillar, amenazar, chantajear e intimidar.</w:t>
      </w:r>
    </w:p>
    <w:p w14:paraId="49415183"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Degradar, a través de cualquier medio, símbolos y valores: religiosos, patrios, institucionales, etc. presentes en el Establecimiento.</w:t>
      </w:r>
    </w:p>
    <w:p w14:paraId="69E0FA69"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color w:val="000000"/>
        </w:rPr>
        <w:t>Realizar cualquier tipo de actividad de recaudación de fondos, venta de objetos presencial o remota (virtual), campañas u otros similares, utilizando el</w:t>
      </w:r>
      <w:r w:rsidRPr="00FE263F">
        <w:rPr>
          <w:rFonts w:ascii="Times New Roman" w:eastAsia="Times New Roman" w:hAnsi="Times New Roman" w:cs="Times New Roman"/>
        </w:rPr>
        <w:t xml:space="preserve"> nombre y logo de la Institución, sin la autorización de la Dirección.</w:t>
      </w:r>
    </w:p>
    <w:p w14:paraId="76F37697"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Realizar cualquier acto, independientemente del medio utilizado para ello, que implique daño físico o psicológico a un funcionario del establecimiento.</w:t>
      </w:r>
    </w:p>
    <w:p w14:paraId="751986FF"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Promover y / o incitar conductas que provoquen daño físico y/o psicológico a otros.</w:t>
      </w:r>
    </w:p>
    <w:p w14:paraId="6F5CE67C" w14:textId="77777777" w:rsidR="00D40CB8" w:rsidRPr="00FE263F" w:rsidRDefault="00D40CB8" w:rsidP="00DA14C6">
      <w:pPr>
        <w:numPr>
          <w:ilvl w:val="0"/>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rPr>
        <w:t>Usar elementos digitales y servicios informáticos para realizar actos que atenten contra la moral y las buenas costumbres.</w:t>
      </w:r>
    </w:p>
    <w:p w14:paraId="5A031B01"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Esconder, sustraer, destruir, adulterar, falsificar documentos escolares de cualquier tipo.</w:t>
      </w:r>
    </w:p>
    <w:p w14:paraId="442FEE39"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 xml:space="preserve">Falsificar firmas en documentos escolares de cualquier tipo. </w:t>
      </w:r>
    </w:p>
    <w:p w14:paraId="7DD2DA05"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Ejecutar prácticas prohibidas para enfrentar situaciones de evaluación escolar. Tales como: copiar, plagiar, acceder a los instrumentos de evaluación y/o a las respuestas de las pruebas antes de que sean aplicadas, proporcionar ayuda no permitida a otra persona que está siendo evaluada, consultar información o respuestas a través de medios no autorizados, usar sustancias prohibidas para ejecutar u obtener ventajas en el proceso evaluativo, otros.</w:t>
      </w:r>
    </w:p>
    <w:p w14:paraId="1D02DF70"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Dañar intencionalmente materiales, útiles, libros, equipos, mobiliario, instrumental.</w:t>
      </w:r>
    </w:p>
    <w:p w14:paraId="12429BA4"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Realizar actos que atenten contra infraestructura esencial para la prestación de servicio educativo por parte del Establecimiento.</w:t>
      </w:r>
    </w:p>
    <w:p w14:paraId="20598ECA"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Impedir intencionalmente, a través de cualquier medio, la realización de uno o más actividades institucionales.</w:t>
      </w:r>
    </w:p>
    <w:p w14:paraId="26C7954E"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lastRenderedPageBreak/>
        <w:t xml:space="preserve">Incitar el odio a través de la creación de páginas o perfiles en redes sociales, ejemplo: perfiles de confesiones, de comentarios o medios audiovisuales que afecten psicológicamente a cualquier miembro de la comunidad educativa.  </w:t>
      </w:r>
    </w:p>
    <w:p w14:paraId="51B79479"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Promover, introducir, distribuir y/o manejar material pornográfico física o digital de cualquier miembro de la comunidad educativa o de alguna persona externa.</w:t>
      </w:r>
    </w:p>
    <w:p w14:paraId="0AC7B635"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Realizar actos sexuales en el Establecimiento o en actividades vinculadas a este.</w:t>
      </w:r>
    </w:p>
    <w:p w14:paraId="2AA5D756"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Realizar agresiones sexuales que generen menoscabo a la integridad de cualquier integrante de la comunidad escolar (Revisar ejemplos en Protocolos Frente a agresiones sexuales y hechos de connotación sexual)</w:t>
      </w:r>
    </w:p>
    <w:p w14:paraId="3742CE0B"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 xml:space="preserve">Realizar cualquiera de las conductas descritas a continuación dentro del establecimiento o en cualquier actividad organizada o coordinada patrocinadas o supervisadas por el Establecimiento: </w:t>
      </w:r>
    </w:p>
    <w:p w14:paraId="18E740A2" w14:textId="77777777" w:rsidR="00D40CB8" w:rsidRPr="00FE263F" w:rsidRDefault="00D40CB8" w:rsidP="00DA14C6">
      <w:pPr>
        <w:numPr>
          <w:ilvl w:val="1"/>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Portar, promover el consumo, vender y/o consumir alcohol al interior del establecimiento o en actividades organizadas, coordinadas por éste.</w:t>
      </w:r>
    </w:p>
    <w:p w14:paraId="7AA74903" w14:textId="77777777" w:rsidR="00D40CB8" w:rsidRPr="00FE263F" w:rsidRDefault="00D40CB8" w:rsidP="00DA14C6">
      <w:pPr>
        <w:numPr>
          <w:ilvl w:val="1"/>
          <w:numId w:val="35"/>
        </w:numPr>
        <w:ind w:right="49"/>
        <w:jc w:val="both"/>
        <w:rPr>
          <w:rFonts w:ascii="Times New Roman" w:eastAsia="Times New Roman" w:hAnsi="Times New Roman" w:cs="Times New Roman"/>
        </w:rPr>
      </w:pPr>
      <w:r w:rsidRPr="00FE263F">
        <w:rPr>
          <w:rFonts w:ascii="Times New Roman" w:eastAsia="Times New Roman" w:hAnsi="Times New Roman" w:cs="Times New Roman"/>
          <w:color w:val="000000"/>
        </w:rPr>
        <w:t>Portar, promover el consumo, vender y/o consumir tabaco</w:t>
      </w:r>
      <w:r w:rsidRPr="00FE263F">
        <w:rPr>
          <w:rFonts w:ascii="Times New Roman" w:eastAsia="Times New Roman" w:hAnsi="Times New Roman" w:cs="Times New Roman"/>
        </w:rPr>
        <w:t xml:space="preserve"> al interior del establecimiento o en actividades organizadas, coordinadas por éste.</w:t>
      </w:r>
    </w:p>
    <w:p w14:paraId="7EA8E0D6" w14:textId="77777777" w:rsidR="00D40CB8" w:rsidRPr="00FE263F" w:rsidRDefault="00D40CB8" w:rsidP="00DA14C6">
      <w:pPr>
        <w:numPr>
          <w:ilvl w:val="1"/>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rPr>
        <w:t>Portar, promover el consumo, vender</w:t>
      </w:r>
      <w:r w:rsidRPr="00FE263F">
        <w:rPr>
          <w:rFonts w:ascii="Times New Roman" w:eastAsia="Times New Roman" w:hAnsi="Times New Roman" w:cs="Times New Roman"/>
          <w:color w:val="FF0000"/>
        </w:rPr>
        <w:t xml:space="preserve"> </w:t>
      </w:r>
      <w:r w:rsidRPr="00FE263F">
        <w:rPr>
          <w:rFonts w:ascii="Times New Roman" w:eastAsia="Times New Roman" w:hAnsi="Times New Roman" w:cs="Times New Roman"/>
        </w:rPr>
        <w:t>y/o</w:t>
      </w:r>
      <w:r w:rsidRPr="00FE263F">
        <w:rPr>
          <w:rFonts w:ascii="Times New Roman" w:eastAsia="Times New Roman" w:hAnsi="Times New Roman" w:cs="Times New Roman"/>
          <w:color w:val="FF0000"/>
        </w:rPr>
        <w:t xml:space="preserve"> </w:t>
      </w:r>
      <w:r w:rsidRPr="00FE263F">
        <w:rPr>
          <w:rFonts w:ascii="Times New Roman" w:eastAsia="Times New Roman" w:hAnsi="Times New Roman" w:cs="Times New Roman"/>
        </w:rPr>
        <w:t>consumir</w:t>
      </w:r>
      <w:r w:rsidRPr="00FE263F">
        <w:rPr>
          <w:rFonts w:ascii="Times New Roman" w:eastAsia="Times New Roman" w:hAnsi="Times New Roman" w:cs="Times New Roman"/>
          <w:color w:val="FF0000"/>
        </w:rPr>
        <w:t xml:space="preserve"> </w:t>
      </w:r>
      <w:r w:rsidRPr="00FE263F">
        <w:rPr>
          <w:rFonts w:ascii="Times New Roman" w:eastAsia="Times New Roman" w:hAnsi="Times New Roman" w:cs="Times New Roman"/>
        </w:rPr>
        <w:t xml:space="preserve">drogas (incluyendo medicamentos </w:t>
      </w:r>
      <w:r w:rsidRPr="00FE263F">
        <w:rPr>
          <w:rFonts w:ascii="Times New Roman" w:eastAsia="Times New Roman" w:hAnsi="Times New Roman" w:cs="Times New Roman"/>
          <w:color w:val="000000"/>
        </w:rPr>
        <w:t>psicoactivos sin prescripción médica y o receta)</w:t>
      </w:r>
    </w:p>
    <w:p w14:paraId="2FC66F8C" w14:textId="77777777" w:rsidR="00D40CB8" w:rsidRPr="00FE263F" w:rsidRDefault="00D40CB8" w:rsidP="00DA14C6">
      <w:pPr>
        <w:numPr>
          <w:ilvl w:val="1"/>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 xml:space="preserve">Presentarse al establecimiento o en actividades organizadas, coordinadas, patrocinadas o supervisadas por </w:t>
      </w:r>
      <w:proofErr w:type="gramStart"/>
      <w:r w:rsidRPr="00FE263F">
        <w:rPr>
          <w:rFonts w:ascii="Times New Roman" w:eastAsia="Times New Roman" w:hAnsi="Times New Roman" w:cs="Times New Roman"/>
          <w:color w:val="000000"/>
        </w:rPr>
        <w:t>éste</w:t>
      </w:r>
      <w:proofErr w:type="gramEnd"/>
      <w:r w:rsidRPr="00FE263F">
        <w:rPr>
          <w:rFonts w:ascii="Times New Roman" w:eastAsia="Times New Roman" w:hAnsi="Times New Roman" w:cs="Times New Roman"/>
          <w:color w:val="000000"/>
        </w:rPr>
        <w:t xml:space="preserve"> bajo la influencia del alcohol, drogas o medicamentos psicoactivos (no prescritos por un profesional autorizado).</w:t>
      </w:r>
    </w:p>
    <w:p w14:paraId="6AB226CC" w14:textId="77777777" w:rsidR="00D40CB8" w:rsidRPr="00FE263F" w:rsidRDefault="00D40CB8" w:rsidP="00DA14C6">
      <w:pPr>
        <w:numPr>
          <w:ilvl w:val="0"/>
          <w:numId w:val="35"/>
        </w:numPr>
        <w:ind w:right="49"/>
        <w:jc w:val="both"/>
        <w:rPr>
          <w:rFonts w:ascii="Times New Roman" w:eastAsia="Times New Roman" w:hAnsi="Times New Roman" w:cs="Times New Roman"/>
          <w:color w:val="000000"/>
        </w:rPr>
      </w:pPr>
      <w:r w:rsidRPr="00FE263F">
        <w:rPr>
          <w:rFonts w:ascii="Times New Roman" w:eastAsia="Times New Roman" w:hAnsi="Times New Roman" w:cs="Times New Roman"/>
          <w:color w:val="000000"/>
        </w:rPr>
        <w:t>Cometer un acto constitutivo de delito conforme a los términos establecidos en el Código Penal Chileno.</w:t>
      </w:r>
      <w:r w:rsidRPr="00FE263F">
        <w:rPr>
          <w:rFonts w:ascii="Times New Roman" w:eastAsia="Times New Roman" w:hAnsi="Times New Roman" w:cs="Times New Roman"/>
          <w:i/>
          <w:iCs/>
          <w:color w:val="000000"/>
          <w:sz w:val="20"/>
          <w:szCs w:val="20"/>
        </w:rPr>
        <w:t xml:space="preserve"> </w:t>
      </w:r>
      <w:r w:rsidRPr="00FE263F">
        <w:rPr>
          <w:rFonts w:ascii="Times New Roman" w:eastAsia="Times New Roman" w:hAnsi="Times New Roman" w:cs="Times New Roman"/>
          <w:color w:val="000000"/>
        </w:rPr>
        <w:t>Tales como: Porte, uso, posesión y tenencia de armas o artefactos incendiarios, explosivos, robos, hurtos, tráfico de drogas, lesiones constitutivas de delito, abuso sexual, pornografía infantil.</w:t>
      </w:r>
    </w:p>
    <w:p w14:paraId="4F875140" w14:textId="77777777" w:rsidR="00D40CB8" w:rsidRPr="00FE263F" w:rsidRDefault="00D40CB8" w:rsidP="00DA14C6">
      <w:pPr>
        <w:numPr>
          <w:ilvl w:val="0"/>
          <w:numId w:val="35"/>
        </w:numPr>
        <w:spacing w:before="240" w:after="240"/>
        <w:ind w:right="49"/>
        <w:jc w:val="both"/>
        <w:rPr>
          <w:rFonts w:ascii="Times New Roman" w:eastAsia="Times New Roman" w:hAnsi="Times New Roman" w:cs="Times New Roman"/>
        </w:rPr>
      </w:pPr>
      <w:r w:rsidRPr="00FE263F">
        <w:rPr>
          <w:rFonts w:ascii="Times New Roman" w:eastAsia="Times New Roman" w:hAnsi="Times New Roman" w:cs="Times New Roman"/>
        </w:rPr>
        <w:t>Usar el dispositivo para tomar fotografías o grabaciones sin autorización para acosar, hostigar o grabar a un miembro de la comunidad educativa</w:t>
      </w:r>
    </w:p>
    <w:p w14:paraId="1544E8BB" w14:textId="77777777" w:rsidR="00D40CB8" w:rsidRPr="00FE263F" w:rsidRDefault="00D40CB8" w:rsidP="00DA14C6">
      <w:pPr>
        <w:numPr>
          <w:ilvl w:val="0"/>
          <w:numId w:val="35"/>
        </w:numPr>
        <w:spacing w:before="240" w:after="240" w:line="276" w:lineRule="auto"/>
        <w:ind w:right="49"/>
        <w:jc w:val="both"/>
        <w:rPr>
          <w:rFonts w:ascii="Times New Roman" w:eastAsia="Times New Roman" w:hAnsi="Times New Roman" w:cs="Times New Roman"/>
        </w:rPr>
      </w:pPr>
      <w:r w:rsidRPr="00FE263F">
        <w:rPr>
          <w:rFonts w:ascii="Times New Roman" w:eastAsia="Times New Roman" w:hAnsi="Times New Roman" w:cs="Times New Roman"/>
        </w:rPr>
        <w:t>Difusión de contenido que afecte gravemente la dignidad, integridad o seguridad de integrantes de la comunidad educativa.</w:t>
      </w:r>
    </w:p>
    <w:p w14:paraId="0FA117AB" w14:textId="77777777" w:rsidR="00D40CB8" w:rsidRPr="00FE263F" w:rsidRDefault="00D40CB8" w:rsidP="00DA14C6">
      <w:pPr>
        <w:numPr>
          <w:ilvl w:val="0"/>
          <w:numId w:val="35"/>
        </w:numPr>
        <w:spacing w:before="240" w:after="240" w:line="276" w:lineRule="auto"/>
        <w:ind w:right="49"/>
        <w:jc w:val="both"/>
        <w:rPr>
          <w:rFonts w:ascii="Times New Roman" w:eastAsia="Times New Roman" w:hAnsi="Times New Roman" w:cs="Times New Roman"/>
        </w:rPr>
      </w:pPr>
      <w:r w:rsidRPr="00FE263F">
        <w:rPr>
          <w:rFonts w:ascii="Times New Roman" w:eastAsia="Times New Roman" w:hAnsi="Times New Roman" w:cs="Times New Roman"/>
        </w:rPr>
        <w:t>Usar el celular para incitar a actos delictivos, amenazas o difusión de violencia.</w:t>
      </w:r>
    </w:p>
    <w:p w14:paraId="3215A468" w14:textId="77777777" w:rsidR="00D40CB8" w:rsidRPr="00FE263F" w:rsidRDefault="00D40CB8" w:rsidP="00DA14C6">
      <w:pPr>
        <w:numPr>
          <w:ilvl w:val="0"/>
          <w:numId w:val="35"/>
        </w:numPr>
        <w:spacing w:before="240" w:after="240" w:line="276" w:lineRule="auto"/>
        <w:ind w:right="49"/>
        <w:jc w:val="both"/>
        <w:rPr>
          <w:rFonts w:ascii="Times New Roman" w:eastAsia="Times New Roman" w:hAnsi="Times New Roman" w:cs="Times New Roman"/>
        </w:rPr>
      </w:pPr>
      <w:r w:rsidRPr="00FE263F">
        <w:rPr>
          <w:rFonts w:ascii="Times New Roman" w:eastAsia="Times New Roman" w:hAnsi="Times New Roman" w:cs="Times New Roman"/>
        </w:rPr>
        <w:t>Crear o difundir ciberbullying desde el recinto escolar usando el dispositivo.</w:t>
      </w:r>
    </w:p>
    <w:p w14:paraId="035106D9" w14:textId="77777777" w:rsidR="00D40CB8" w:rsidRPr="00FE263F" w:rsidRDefault="00D40CB8" w:rsidP="00DA14C6">
      <w:pPr>
        <w:numPr>
          <w:ilvl w:val="0"/>
          <w:numId w:val="35"/>
        </w:numPr>
        <w:spacing w:before="240" w:after="240" w:line="276" w:lineRule="auto"/>
        <w:ind w:right="49"/>
        <w:jc w:val="both"/>
        <w:rPr>
          <w:rFonts w:ascii="Times New Roman" w:eastAsia="Times New Roman" w:hAnsi="Times New Roman" w:cs="Times New Roman"/>
        </w:rPr>
      </w:pPr>
      <w:r w:rsidRPr="00FE263F">
        <w:rPr>
          <w:rFonts w:ascii="Times New Roman" w:eastAsia="Times New Roman" w:hAnsi="Times New Roman" w:cs="Times New Roman"/>
        </w:rPr>
        <w:t>Manipular el dispositivo para vulnerar sistemas del establecimiento (wifi, bases de datos, plataformas institucionales).</w:t>
      </w:r>
    </w:p>
    <w:p w14:paraId="568056DF" w14:textId="77777777" w:rsidR="00D40CB8" w:rsidRPr="00FE263F" w:rsidRDefault="00D40CB8" w:rsidP="00DA14C6">
      <w:pPr>
        <w:numPr>
          <w:ilvl w:val="0"/>
          <w:numId w:val="35"/>
        </w:numPr>
        <w:spacing w:before="240" w:after="240" w:line="276" w:lineRule="auto"/>
        <w:ind w:right="49"/>
        <w:jc w:val="both"/>
        <w:rPr>
          <w:rFonts w:ascii="Times New Roman" w:eastAsia="Times New Roman" w:hAnsi="Times New Roman" w:cs="Times New Roman"/>
        </w:rPr>
      </w:pPr>
      <w:r w:rsidRPr="00FE263F">
        <w:rPr>
          <w:rFonts w:ascii="Times New Roman" w:eastAsia="Calibri" w:hAnsi="Times New Roman" w:cs="Times New Roman"/>
        </w:rPr>
        <w:t>Escupir a algún miembro de la comunidad educativa.</w:t>
      </w:r>
    </w:p>
    <w:p w14:paraId="14919104" w14:textId="77777777" w:rsidR="00D40CB8" w:rsidRPr="00FE263F" w:rsidRDefault="00D40CB8" w:rsidP="00DA14C6">
      <w:pPr>
        <w:widowControl w:val="0"/>
        <w:numPr>
          <w:ilvl w:val="0"/>
          <w:numId w:val="35"/>
        </w:numPr>
        <w:tabs>
          <w:tab w:val="left" w:pos="1213"/>
          <w:tab w:val="left" w:pos="1215"/>
        </w:tabs>
        <w:spacing w:line="276" w:lineRule="auto"/>
        <w:ind w:right="49"/>
        <w:jc w:val="both"/>
        <w:rPr>
          <w:rFonts w:ascii="Times New Roman" w:eastAsia="Calibri" w:hAnsi="Times New Roman" w:cs="Times New Roman"/>
        </w:rPr>
      </w:pPr>
      <w:r w:rsidRPr="00FE263F">
        <w:rPr>
          <w:rFonts w:ascii="Times New Roman" w:eastAsia="Calibri" w:hAnsi="Times New Roman" w:cs="Times New Roman"/>
        </w:rPr>
        <w:t>Presentar actitudes desafiantes o irrespetuosas, o negarse a guardar o entregar el dispositivo móvil cuando ello sea solicitado por un adulto de la comunidad educativa en el ejercicio de su función, especialmente por el docente responsable del aula u otro educador a cargo del espacio educativo.</w:t>
      </w:r>
    </w:p>
    <w:p w14:paraId="2F75156E" w14:textId="77777777" w:rsidR="00D40CB8" w:rsidRPr="00FE263F" w:rsidRDefault="00D40CB8" w:rsidP="00DA14C6">
      <w:pPr>
        <w:widowControl w:val="0"/>
        <w:numPr>
          <w:ilvl w:val="0"/>
          <w:numId w:val="35"/>
        </w:numPr>
        <w:tabs>
          <w:tab w:val="left" w:pos="1213"/>
          <w:tab w:val="left" w:pos="1215"/>
        </w:tabs>
        <w:spacing w:before="40" w:line="276" w:lineRule="auto"/>
        <w:ind w:right="49"/>
        <w:jc w:val="both"/>
        <w:rPr>
          <w:rFonts w:ascii="Times New Roman" w:eastAsia="Calibri" w:hAnsi="Times New Roman" w:cs="Times New Roman"/>
        </w:rPr>
      </w:pPr>
      <w:r w:rsidRPr="00FE263F">
        <w:rPr>
          <w:rFonts w:ascii="Times New Roman" w:eastAsia="Calibri" w:hAnsi="Times New Roman" w:cs="Times New Roman"/>
        </w:rPr>
        <w:lastRenderedPageBreak/>
        <w:t>Amenaza y/o agresión a docentes o adultos de la comunidad al interior y/o exterior del establecimiento educacional, de manera directa o a través de cualquier medio.</w:t>
      </w:r>
    </w:p>
    <w:p w14:paraId="39C3E1AC" w14:textId="77777777" w:rsidR="00D40CB8" w:rsidRPr="00FE263F" w:rsidRDefault="00D40CB8" w:rsidP="00DA14C6">
      <w:pPr>
        <w:widowControl w:val="0"/>
        <w:numPr>
          <w:ilvl w:val="0"/>
          <w:numId w:val="35"/>
        </w:numPr>
        <w:tabs>
          <w:tab w:val="left" w:pos="1213"/>
          <w:tab w:val="left" w:pos="1215"/>
        </w:tabs>
        <w:spacing w:before="3" w:line="276" w:lineRule="auto"/>
        <w:ind w:right="49"/>
        <w:jc w:val="both"/>
        <w:rPr>
          <w:rFonts w:ascii="Times New Roman" w:eastAsia="Calibri" w:hAnsi="Times New Roman" w:cs="Times New Roman"/>
        </w:rPr>
      </w:pPr>
      <w:r w:rsidRPr="00FE263F">
        <w:rPr>
          <w:rFonts w:ascii="Times New Roman" w:eastAsia="Calibri" w:hAnsi="Times New Roman" w:cs="Times New Roman"/>
        </w:rPr>
        <w:t>Ser partícipe, cómplice y/o, así como inducir a terceros a realizar acciones tipificadas como falta gravísima en el presente manual.</w:t>
      </w:r>
    </w:p>
    <w:p w14:paraId="2AB54C9E" w14:textId="77777777" w:rsidR="00D40CB8" w:rsidRPr="00FE263F" w:rsidRDefault="00D40CB8" w:rsidP="00DA14C6">
      <w:pPr>
        <w:widowControl w:val="0"/>
        <w:numPr>
          <w:ilvl w:val="0"/>
          <w:numId w:val="35"/>
        </w:numPr>
        <w:tabs>
          <w:tab w:val="left" w:pos="1213"/>
          <w:tab w:val="left" w:pos="1215"/>
        </w:tabs>
        <w:spacing w:before="33" w:line="276" w:lineRule="auto"/>
        <w:ind w:right="49"/>
        <w:rPr>
          <w:rFonts w:ascii="Times New Roman" w:eastAsia="Calibri" w:hAnsi="Times New Roman" w:cs="Times New Roman"/>
        </w:rPr>
      </w:pPr>
      <w:r w:rsidRPr="00FE263F">
        <w:rPr>
          <w:rFonts w:ascii="Times New Roman" w:eastAsia="Calibri" w:hAnsi="Times New Roman" w:cs="Times New Roman"/>
        </w:rPr>
        <w:t>Someter a un par de manera sostenida a acoso escolar (</w:t>
      </w:r>
      <w:proofErr w:type="spellStart"/>
      <w:r w:rsidRPr="00FE263F">
        <w:rPr>
          <w:rFonts w:ascii="Times New Roman" w:eastAsia="Calibri" w:hAnsi="Times New Roman" w:cs="Times New Roman"/>
        </w:rPr>
        <w:t>bullying</w:t>
      </w:r>
      <w:proofErr w:type="spellEnd"/>
      <w:r w:rsidRPr="00FE263F">
        <w:rPr>
          <w:rFonts w:ascii="Times New Roman" w:eastAsia="Calibri" w:hAnsi="Times New Roman" w:cs="Times New Roman"/>
        </w:rPr>
        <w:t>). (Aplicar protocolo frente a situaciones de maltrato, violencia o acoso escolar entre los miembros de la comunidad educativa)</w:t>
      </w:r>
    </w:p>
    <w:p w14:paraId="084907AB" w14:textId="77777777" w:rsidR="00D40CB8" w:rsidRPr="00FE263F" w:rsidRDefault="00D40CB8" w:rsidP="00DA14C6">
      <w:pPr>
        <w:widowControl w:val="0"/>
        <w:numPr>
          <w:ilvl w:val="0"/>
          <w:numId w:val="35"/>
        </w:numPr>
        <w:tabs>
          <w:tab w:val="left" w:pos="1213"/>
          <w:tab w:val="left" w:pos="1215"/>
        </w:tabs>
        <w:spacing w:before="48" w:line="276" w:lineRule="auto"/>
        <w:ind w:right="49"/>
        <w:rPr>
          <w:rFonts w:ascii="Times New Roman" w:eastAsia="Calibri" w:hAnsi="Times New Roman" w:cs="Times New Roman"/>
        </w:rPr>
      </w:pPr>
      <w:r w:rsidRPr="00FE263F">
        <w:rPr>
          <w:rFonts w:ascii="Times New Roman" w:eastAsia="Calibri" w:hAnsi="Times New Roman" w:cs="Times New Roman"/>
        </w:rPr>
        <w:t>Someter a un par de manera sostenida a acoso virtual (Ciberbullying). (Aplicar protocolo frente a situaciones de maltrato, violencia o acoso escolar entre los miembros de la comunidad educativa)</w:t>
      </w:r>
    </w:p>
    <w:p w14:paraId="74B7DC6C" w14:textId="017037C8" w:rsidR="00D40CB8" w:rsidRDefault="00D40CB8" w:rsidP="00DA14C6">
      <w:pPr>
        <w:widowControl w:val="0"/>
        <w:numPr>
          <w:ilvl w:val="0"/>
          <w:numId w:val="35"/>
        </w:numPr>
        <w:tabs>
          <w:tab w:val="left" w:pos="1213"/>
          <w:tab w:val="left" w:pos="1215"/>
        </w:tabs>
        <w:spacing w:before="43" w:line="276" w:lineRule="auto"/>
        <w:ind w:right="49"/>
        <w:rPr>
          <w:rFonts w:ascii="Times New Roman" w:eastAsia="Calibri" w:hAnsi="Times New Roman" w:cs="Times New Roman"/>
        </w:rPr>
      </w:pPr>
      <w:r w:rsidRPr="00FE263F">
        <w:rPr>
          <w:rFonts w:ascii="Times New Roman" w:eastAsia="Calibri" w:hAnsi="Times New Roman" w:cs="Times New Roman"/>
        </w:rPr>
        <w:t>Mantener relaciones sexuales u otros comportamientos de connotación sexual no acordes al contexto educativo.</w:t>
      </w:r>
    </w:p>
    <w:p w14:paraId="4C900901" w14:textId="77777777" w:rsidR="00D40CB8" w:rsidRPr="00FE263F" w:rsidRDefault="00D40CB8" w:rsidP="00DA14C6">
      <w:pPr>
        <w:widowControl w:val="0"/>
        <w:numPr>
          <w:ilvl w:val="0"/>
          <w:numId w:val="35"/>
        </w:numPr>
        <w:tabs>
          <w:tab w:val="left" w:pos="1213"/>
          <w:tab w:val="left" w:pos="1215"/>
        </w:tabs>
        <w:spacing w:before="43" w:line="276" w:lineRule="auto"/>
        <w:ind w:right="49"/>
        <w:rPr>
          <w:rFonts w:ascii="Times New Roman" w:eastAsia="Calibri" w:hAnsi="Times New Roman" w:cs="Times New Roman"/>
        </w:rPr>
      </w:pPr>
      <w:r w:rsidRPr="00FE263F">
        <w:rPr>
          <w:rFonts w:ascii="Times New Roman" w:eastAsia="Calibri" w:hAnsi="Times New Roman" w:cs="Times New Roman"/>
        </w:rPr>
        <w:t>Incurrir, promover o facilitar acciones temerarias que expongan innecesaria y gravemente la integridad física y/o la vida de la comunidad escolar, tales como plasmar mensajes y/o amenazas que perturben el bienestar íntegro de la comunidad escolar tanto por medios virtuales como dentro del establecimiento.</w:t>
      </w:r>
    </w:p>
    <w:p w14:paraId="4CB6493F" w14:textId="77777777" w:rsidR="00D40CB8" w:rsidRDefault="00D40CB8" w:rsidP="00DA14C6">
      <w:pPr>
        <w:widowControl w:val="0"/>
        <w:numPr>
          <w:ilvl w:val="0"/>
          <w:numId w:val="35"/>
        </w:numPr>
        <w:tabs>
          <w:tab w:val="left" w:pos="1213"/>
          <w:tab w:val="left" w:pos="1215"/>
        </w:tabs>
        <w:spacing w:line="276" w:lineRule="auto"/>
        <w:ind w:right="49"/>
        <w:jc w:val="both"/>
        <w:rPr>
          <w:rFonts w:ascii="Calibri" w:eastAsia="Calibri" w:hAnsi="Calibri" w:cs="Calibri"/>
          <w:sz w:val="22"/>
          <w:szCs w:val="22"/>
        </w:rPr>
      </w:pPr>
      <w:r w:rsidRPr="00FE263F">
        <w:rPr>
          <w:rFonts w:ascii="Times New Roman" w:eastAsia="Calibri" w:hAnsi="Times New Roman" w:cs="Times New Roman"/>
        </w:rPr>
        <w:t>Hacer ingreso de elementos que expongan innecesaria y gravemente la integridad física y/o la vida de la comunidad escolar tales como pistolas a fogueo, balines o aire comprimido, elementos químicos, entre otros.</w:t>
      </w:r>
      <w:r>
        <w:rPr>
          <w:rFonts w:ascii="Calibri" w:eastAsia="Calibri" w:hAnsi="Calibri" w:cs="Calibri"/>
          <w:sz w:val="22"/>
          <w:szCs w:val="22"/>
        </w:rPr>
        <w:t xml:space="preserve"> </w:t>
      </w:r>
      <w:r>
        <w:rPr>
          <w:rFonts w:ascii="Calibri" w:eastAsia="Calibri" w:hAnsi="Calibri" w:cs="Calibri"/>
          <w:sz w:val="22"/>
          <w:szCs w:val="22"/>
        </w:rPr>
        <w:br/>
      </w:r>
    </w:p>
    <w:p w14:paraId="0824E695" w14:textId="77777777" w:rsidR="00D40CB8" w:rsidRPr="00FE263F" w:rsidRDefault="00D40CB8" w:rsidP="00D40CB8">
      <w:pPr>
        <w:widowControl w:val="0"/>
        <w:ind w:left="334"/>
        <w:rPr>
          <w:rFonts w:ascii="Times New Roman" w:eastAsia="Calibri" w:hAnsi="Times New Roman" w:cs="Times New Roman"/>
          <w:b/>
          <w:bCs/>
        </w:rPr>
      </w:pPr>
      <w:r w:rsidRPr="00FE263F">
        <w:rPr>
          <w:rFonts w:ascii="Times New Roman" w:eastAsia="Calibri" w:hAnsi="Times New Roman" w:cs="Times New Roman"/>
          <w:b/>
          <w:bCs/>
        </w:rPr>
        <w:t>MEDIDAS DISCIPLINAR ANTE FALTAS GRAVÍSIMAS</w:t>
      </w:r>
    </w:p>
    <w:p w14:paraId="66B18EAF" w14:textId="44BBB5B4" w:rsidR="00FE263F" w:rsidRDefault="00FE263F" w:rsidP="00FE263F">
      <w:pPr>
        <w:pStyle w:val="Ttulo3"/>
        <w:keepNext w:val="0"/>
        <w:keepLines w:val="0"/>
        <w:widowControl w:val="0"/>
        <w:tabs>
          <w:tab w:val="left" w:pos="778"/>
        </w:tabs>
        <w:spacing w:before="0"/>
        <w:rPr>
          <w:rFonts w:ascii="Calibri" w:eastAsia="Calibri" w:hAnsi="Calibri" w:cs="Calibri"/>
          <w:b/>
          <w:bCs/>
          <w:color w:val="000000"/>
          <w:sz w:val="22"/>
          <w:szCs w:val="22"/>
        </w:rPr>
      </w:pPr>
      <w:bookmarkStart w:id="4" w:name="_heading=h.deypfs8zme2c" w:colFirst="0" w:colLast="0"/>
      <w:bookmarkEnd w:id="4"/>
    </w:p>
    <w:p w14:paraId="703683F8" w14:textId="77777777" w:rsidR="00FE263F" w:rsidRPr="00FE263F" w:rsidRDefault="00FE263F" w:rsidP="00FE263F">
      <w:pPr>
        <w:rPr>
          <w:rFonts w:ascii="Times New Roman" w:hAnsi="Times New Roman" w:cs="Times New Roman"/>
        </w:rPr>
      </w:pPr>
    </w:p>
    <w:p w14:paraId="1D682814" w14:textId="7E27BBD5" w:rsidR="00D40CB8" w:rsidRPr="00FE263F" w:rsidRDefault="00FE263F" w:rsidP="00FE263F">
      <w:pPr>
        <w:jc w:val="both"/>
        <w:rPr>
          <w:rFonts w:ascii="Times New Roman" w:eastAsia="Calibri" w:hAnsi="Times New Roman" w:cs="Times New Roman"/>
          <w:b/>
          <w:bCs/>
          <w:color w:val="000000"/>
        </w:rPr>
      </w:pPr>
      <w:r w:rsidRPr="00FE263F">
        <w:rPr>
          <w:rFonts w:ascii="Times New Roman" w:hAnsi="Times New Roman" w:cs="Times New Roman"/>
          <w:b/>
          <w:bCs/>
        </w:rPr>
        <w:t>1.</w:t>
      </w:r>
      <w:r>
        <w:rPr>
          <w:rFonts w:ascii="Times New Roman" w:hAnsi="Times New Roman" w:cs="Times New Roman"/>
          <w:b/>
          <w:bCs/>
        </w:rPr>
        <w:t xml:space="preserve"> </w:t>
      </w:r>
      <w:r w:rsidR="00D40CB8" w:rsidRPr="00FE263F">
        <w:rPr>
          <w:rFonts w:ascii="Times New Roman" w:hAnsi="Times New Roman" w:cs="Times New Roman"/>
          <w:b/>
          <w:bCs/>
        </w:rPr>
        <w:t>Suspensión</w:t>
      </w:r>
      <w:r w:rsidRPr="00FE263F">
        <w:rPr>
          <w:rFonts w:ascii="Times New Roman" w:eastAsia="Calibri" w:hAnsi="Times New Roman" w:cs="Times New Roman"/>
          <w:b/>
          <w:bCs/>
          <w:color w:val="000000"/>
        </w:rPr>
        <w:t xml:space="preserve">: </w:t>
      </w:r>
      <w:r w:rsidR="00D40CB8" w:rsidRPr="00FE263F">
        <w:rPr>
          <w:rFonts w:ascii="Times New Roman" w:eastAsia="Calibri" w:hAnsi="Times New Roman" w:cs="Times New Roman"/>
        </w:rPr>
        <w:t>La suspensión es una medida disciplinaria temporal aplicada a un estudiante con el fin de proteger la convivencia escolar y garantizar un ambiente seguro y respetuoso para todos los miembros de la comunidad educativa. Esta sanción busca fomentar la reflexión en el estudiante, permitiéndole analizar el impacto de su conducta y asumir compromisos para no repetirla. Asimismo, promueve la reparación del daño cuando ello sea posible, mediante acciones que contribuyan a compensar las consecuencias de su conducta.</w:t>
      </w:r>
    </w:p>
    <w:p w14:paraId="1C3E92AB" w14:textId="674FF35A" w:rsidR="00D40CB8" w:rsidRDefault="00D40CB8" w:rsidP="00FE263F">
      <w:pPr>
        <w:widowControl w:val="0"/>
        <w:spacing w:before="240"/>
        <w:ind w:right="49"/>
        <w:jc w:val="both"/>
        <w:rPr>
          <w:rFonts w:ascii="Times New Roman" w:eastAsia="Calibri" w:hAnsi="Times New Roman" w:cs="Times New Roman"/>
        </w:rPr>
      </w:pPr>
      <w:r w:rsidRPr="00FE263F">
        <w:rPr>
          <w:rFonts w:ascii="Times New Roman" w:eastAsia="Calibri" w:hAnsi="Times New Roman" w:cs="Times New Roman"/>
        </w:rPr>
        <w:t xml:space="preserve">Ante la constatación de una falta gravísima, la Coordinación de Convivencia Escolar junto a Inspectoría General podrán determinar la aplicación de la medida de suspensión por un período de </w:t>
      </w:r>
      <w:r w:rsidRPr="00FE263F">
        <w:rPr>
          <w:rFonts w:ascii="Times New Roman" w:eastAsia="Calibri" w:hAnsi="Times New Roman" w:cs="Times New Roman"/>
          <w:b/>
          <w:bCs/>
        </w:rPr>
        <w:t>3 a 5 días hábiles</w:t>
      </w:r>
      <w:r w:rsidRPr="00FE263F">
        <w:rPr>
          <w:rFonts w:ascii="Times New Roman" w:eastAsia="Calibri" w:hAnsi="Times New Roman" w:cs="Times New Roman"/>
        </w:rPr>
        <w:t>, pudiendo prorrogarse por igual período cuando persistan las condiciones que fundamentaron su adopción. Toda suspensión deberá quedar debidamente registrada en la hoja de observaciones del estudiante y en los instrumentos institucionales correspondientes.</w:t>
      </w:r>
    </w:p>
    <w:p w14:paraId="69D08669" w14:textId="77777777" w:rsidR="00FE263F" w:rsidRDefault="00FE263F" w:rsidP="00FE263F">
      <w:pPr>
        <w:widowControl w:val="0"/>
        <w:ind w:right="49"/>
        <w:jc w:val="both"/>
        <w:rPr>
          <w:rFonts w:ascii="Times New Roman" w:eastAsia="Calibri" w:hAnsi="Times New Roman" w:cs="Times New Roman"/>
        </w:rPr>
      </w:pPr>
    </w:p>
    <w:p w14:paraId="278D6085" w14:textId="525D8BFF" w:rsidR="00D40CB8" w:rsidRPr="00FE263F" w:rsidRDefault="00D40CB8" w:rsidP="00FE263F">
      <w:pPr>
        <w:widowControl w:val="0"/>
        <w:ind w:right="49"/>
        <w:jc w:val="both"/>
        <w:rPr>
          <w:rFonts w:ascii="Times New Roman" w:eastAsia="Calibri" w:hAnsi="Times New Roman" w:cs="Times New Roman"/>
        </w:rPr>
      </w:pPr>
      <w:r w:rsidRPr="00FE263F">
        <w:rPr>
          <w:rFonts w:ascii="Times New Roman" w:eastAsia="Calibri" w:hAnsi="Times New Roman" w:cs="Times New Roman"/>
        </w:rPr>
        <w:t>La determinación de esta medida es atribución de Inspectoría y Dirección. No obstante, la notificación formal de la sanción al estudiante y a su apoderado podrá ser realizada por Inspectoría General, quien actuará en representación del área, dejando constancia escrita de dicha comunicación.</w:t>
      </w:r>
    </w:p>
    <w:p w14:paraId="75BCA335" w14:textId="601888A0" w:rsidR="00D40CB8" w:rsidRDefault="00D40CB8" w:rsidP="00FE263F">
      <w:pPr>
        <w:widowControl w:val="0"/>
        <w:spacing w:before="240"/>
        <w:ind w:right="49"/>
        <w:jc w:val="both"/>
        <w:rPr>
          <w:rFonts w:ascii="Times New Roman" w:eastAsia="Calibri" w:hAnsi="Times New Roman" w:cs="Times New Roman"/>
        </w:rPr>
      </w:pPr>
      <w:r w:rsidRPr="00FE263F">
        <w:rPr>
          <w:rFonts w:ascii="Times New Roman" w:eastAsia="Calibri" w:hAnsi="Times New Roman" w:cs="Times New Roman"/>
        </w:rPr>
        <w:t xml:space="preserve">Para la aplicación de esta sanción se citará al apoderado con el fin de informar formalmente </w:t>
      </w:r>
      <w:r w:rsidRPr="00FE263F">
        <w:rPr>
          <w:rFonts w:ascii="Times New Roman" w:eastAsia="Calibri" w:hAnsi="Times New Roman" w:cs="Times New Roman"/>
        </w:rPr>
        <w:lastRenderedPageBreak/>
        <w:t xml:space="preserve">la medida adoptada. En dicha instancia se notificará que, al reincorporarse el estudiante al establecimiento, deberá participar en un </w:t>
      </w:r>
      <w:r w:rsidRPr="00FE263F">
        <w:rPr>
          <w:rFonts w:ascii="Times New Roman" w:eastAsia="Calibri" w:hAnsi="Times New Roman" w:cs="Times New Roman"/>
          <w:b/>
          <w:bCs/>
        </w:rPr>
        <w:t>Plan de Acompañamiento Formativo</w:t>
      </w:r>
      <w:r w:rsidRPr="00FE263F">
        <w:rPr>
          <w:rFonts w:ascii="Times New Roman" w:eastAsia="Calibri" w:hAnsi="Times New Roman" w:cs="Times New Roman"/>
        </w:rPr>
        <w:t xml:space="preserve">, implementado por el equipo de Convivencia </w:t>
      </w:r>
    </w:p>
    <w:p w14:paraId="3F9E4738" w14:textId="77777777" w:rsidR="00FE263F" w:rsidRPr="00FE263F" w:rsidRDefault="00FE263F" w:rsidP="00FE263F">
      <w:bookmarkStart w:id="5" w:name="_heading=h.2kxlu47vgoc4" w:colFirst="0" w:colLast="0"/>
      <w:bookmarkEnd w:id="5"/>
    </w:p>
    <w:p w14:paraId="5ECACF7F" w14:textId="2DAF7813" w:rsidR="00D40CB8" w:rsidRPr="00FE263F" w:rsidRDefault="00D40CB8" w:rsidP="00FE263F">
      <w:pPr>
        <w:rPr>
          <w:rFonts w:ascii="Times New Roman" w:hAnsi="Times New Roman" w:cs="Times New Roman"/>
          <w:b/>
          <w:bCs/>
        </w:rPr>
      </w:pPr>
      <w:r w:rsidRPr="00FE263F">
        <w:rPr>
          <w:rFonts w:ascii="Times New Roman" w:hAnsi="Times New Roman" w:cs="Times New Roman"/>
          <w:b/>
          <w:bCs/>
        </w:rPr>
        <w:t>Reiteración de faltas gravísimas</w:t>
      </w:r>
    </w:p>
    <w:p w14:paraId="25871700" w14:textId="77777777" w:rsidR="00D40CB8" w:rsidRPr="00FE263F" w:rsidRDefault="00D40CB8" w:rsidP="00FE263F">
      <w:pPr>
        <w:widowControl w:val="0"/>
        <w:spacing w:before="240"/>
        <w:ind w:right="49"/>
        <w:jc w:val="both"/>
        <w:rPr>
          <w:rFonts w:ascii="Times New Roman" w:eastAsia="Calibri" w:hAnsi="Times New Roman" w:cs="Times New Roman"/>
        </w:rPr>
      </w:pPr>
      <w:r w:rsidRPr="00FE263F">
        <w:rPr>
          <w:rFonts w:ascii="Times New Roman" w:eastAsia="Calibri" w:hAnsi="Times New Roman" w:cs="Times New Roman"/>
        </w:rPr>
        <w:t>Ante la segunda falta gravísima, se aplicará nuevamente la medida disciplinaria de suspensión por un plazo máximo de 5 días hábiles. Asimismo, se dará continuidad al Plan de Acompañamiento Formativo y se citará al apoderado para informar la situación.</w:t>
      </w:r>
    </w:p>
    <w:p w14:paraId="3153C236" w14:textId="6C598854" w:rsidR="00D40CB8" w:rsidRPr="00FE263F" w:rsidRDefault="00D40CB8" w:rsidP="00FE263F">
      <w:pPr>
        <w:widowControl w:val="0"/>
        <w:spacing w:before="240"/>
        <w:ind w:right="49"/>
        <w:jc w:val="both"/>
        <w:rPr>
          <w:rFonts w:ascii="Calibri" w:eastAsia="Calibri" w:hAnsi="Calibri" w:cs="Calibri"/>
          <w:sz w:val="22"/>
          <w:szCs w:val="22"/>
        </w:rPr>
      </w:pPr>
      <w:r w:rsidRPr="00FE263F">
        <w:rPr>
          <w:rFonts w:ascii="Times New Roman" w:eastAsia="Calibri" w:hAnsi="Times New Roman" w:cs="Times New Roman"/>
        </w:rPr>
        <w:t>De manera excepcional, y considerando el contexto del estudiante, podrá aplicarse como alternativa la separación temporal de actividades pedagógicas durante la jornada escolar, desarrollando el estudiante actividades formativas en un espacio supervisado dentro</w:t>
      </w:r>
      <w:r w:rsidR="00FE263F">
        <w:rPr>
          <w:rFonts w:ascii="Times New Roman" w:eastAsia="Calibri" w:hAnsi="Times New Roman" w:cs="Times New Roman"/>
        </w:rPr>
        <w:t xml:space="preserve"> </w:t>
      </w:r>
      <w:r w:rsidRPr="00FE263F">
        <w:rPr>
          <w:rFonts w:ascii="Times New Roman" w:eastAsia="Calibri" w:hAnsi="Times New Roman" w:cs="Times New Roman"/>
        </w:rPr>
        <w:t>del establecimiento.</w:t>
      </w:r>
      <w:r>
        <w:rPr>
          <w:rFonts w:ascii="Calibri" w:eastAsia="Calibri" w:hAnsi="Calibri" w:cs="Calibri"/>
          <w:sz w:val="22"/>
          <w:szCs w:val="22"/>
        </w:rPr>
        <w:br/>
      </w:r>
      <w:bookmarkStart w:id="6" w:name="_heading=h.b9ym0591ivtj" w:colFirst="0" w:colLast="0"/>
      <w:bookmarkEnd w:id="6"/>
    </w:p>
    <w:p w14:paraId="754E69F4" w14:textId="404AA4B0" w:rsidR="00D40CB8" w:rsidRPr="00FE263F" w:rsidRDefault="00FE263F" w:rsidP="00D40CB8">
      <w:pPr>
        <w:widowControl w:val="0"/>
        <w:spacing w:before="240" w:line="242" w:lineRule="auto"/>
        <w:ind w:left="60" w:right="627"/>
        <w:jc w:val="both"/>
        <w:rPr>
          <w:rFonts w:ascii="Times New Roman" w:eastAsia="Calibri" w:hAnsi="Times New Roman" w:cs="Times New Roman"/>
        </w:rPr>
      </w:pPr>
      <w:r w:rsidRPr="00FE263F">
        <w:rPr>
          <w:rFonts w:ascii="Times New Roman" w:eastAsia="Calibri" w:hAnsi="Times New Roman" w:cs="Times New Roman"/>
          <w:b/>
          <w:bCs/>
        </w:rPr>
        <w:t xml:space="preserve">2. </w:t>
      </w:r>
      <w:r w:rsidR="00D40CB8" w:rsidRPr="00FE263F">
        <w:rPr>
          <w:rFonts w:ascii="Times New Roman" w:eastAsia="Calibri" w:hAnsi="Times New Roman" w:cs="Times New Roman"/>
          <w:b/>
          <w:bCs/>
        </w:rPr>
        <w:t>La condicionalidad de matrícula</w:t>
      </w:r>
      <w:r>
        <w:rPr>
          <w:rFonts w:ascii="Times New Roman" w:eastAsia="Calibri" w:hAnsi="Times New Roman" w:cs="Times New Roman"/>
          <w:b/>
          <w:bCs/>
        </w:rPr>
        <w:t xml:space="preserve">: </w:t>
      </w:r>
      <w:r w:rsidRPr="00FE263F">
        <w:rPr>
          <w:rFonts w:ascii="Times New Roman" w:eastAsia="Calibri" w:hAnsi="Times New Roman" w:cs="Times New Roman"/>
        </w:rPr>
        <w:t>E</w:t>
      </w:r>
      <w:r w:rsidR="00D40CB8" w:rsidRPr="00FE263F">
        <w:rPr>
          <w:rFonts w:ascii="Times New Roman" w:eastAsia="Calibri" w:hAnsi="Times New Roman" w:cs="Times New Roman"/>
        </w:rPr>
        <w:t xml:space="preserve">s una medida disciplinaria que se aplicará ante la </w:t>
      </w:r>
      <w:r w:rsidR="00D40CB8" w:rsidRPr="00FE263F">
        <w:rPr>
          <w:rFonts w:ascii="Times New Roman" w:eastAsia="Calibri" w:hAnsi="Times New Roman" w:cs="Times New Roman"/>
          <w:b/>
          <w:bCs/>
        </w:rPr>
        <w:t>segunda falta gravísima</w:t>
      </w:r>
      <w:r w:rsidR="00D40CB8" w:rsidRPr="00FE263F">
        <w:rPr>
          <w:rFonts w:ascii="Times New Roman" w:eastAsia="Calibri" w:hAnsi="Times New Roman" w:cs="Times New Roman"/>
        </w:rPr>
        <w:t>, cuando se evidencie que no existe una modificación significativa en la conducta del estudiante.</w:t>
      </w:r>
    </w:p>
    <w:p w14:paraId="5C43BBC3" w14:textId="77777777" w:rsidR="00D40CB8" w:rsidRPr="00FE263F" w:rsidRDefault="00D40CB8" w:rsidP="00D40CB8">
      <w:pPr>
        <w:widowControl w:val="0"/>
        <w:spacing w:before="239" w:line="242" w:lineRule="auto"/>
        <w:ind w:left="60" w:right="625"/>
        <w:jc w:val="both"/>
        <w:rPr>
          <w:rFonts w:ascii="Times New Roman" w:eastAsia="Calibri" w:hAnsi="Times New Roman" w:cs="Times New Roman"/>
        </w:rPr>
      </w:pPr>
      <w:r w:rsidRPr="00FE263F">
        <w:rPr>
          <w:rFonts w:ascii="Times New Roman" w:eastAsia="Calibri" w:hAnsi="Times New Roman" w:cs="Times New Roman"/>
        </w:rPr>
        <w:t xml:space="preserve">Esta medida será aplicada por la </w:t>
      </w:r>
      <w:r w:rsidRPr="00FE263F">
        <w:rPr>
          <w:rFonts w:ascii="Times New Roman" w:eastAsia="Calibri" w:hAnsi="Times New Roman" w:cs="Times New Roman"/>
          <w:b/>
          <w:bCs/>
        </w:rPr>
        <w:t>Dirección del establecimiento</w:t>
      </w:r>
      <w:r w:rsidRPr="00FE263F">
        <w:rPr>
          <w:rFonts w:ascii="Times New Roman" w:eastAsia="Calibri" w:hAnsi="Times New Roman" w:cs="Times New Roman"/>
        </w:rPr>
        <w:t>, quien podrá delegar la notificación en la Coordinación de Convivencia Escolar o en Inspectoría General.</w:t>
      </w:r>
    </w:p>
    <w:p w14:paraId="2D870713" w14:textId="77777777" w:rsidR="00D40CB8" w:rsidRPr="00FE263F" w:rsidRDefault="00D40CB8" w:rsidP="00D40CB8">
      <w:pPr>
        <w:widowControl w:val="0"/>
        <w:spacing w:before="240" w:line="242" w:lineRule="auto"/>
        <w:ind w:left="60" w:right="617"/>
        <w:jc w:val="both"/>
        <w:rPr>
          <w:rFonts w:ascii="Times New Roman" w:eastAsia="Calibri" w:hAnsi="Times New Roman" w:cs="Times New Roman"/>
        </w:rPr>
      </w:pPr>
      <w:r w:rsidRPr="0079354D">
        <w:rPr>
          <w:rFonts w:ascii="Times New Roman" w:eastAsia="Calibri" w:hAnsi="Times New Roman" w:cs="Times New Roman"/>
        </w:rPr>
        <w:t xml:space="preserve">La condicionalidad será revisada al finalizar cada semestre en el </w:t>
      </w:r>
      <w:r w:rsidRPr="0079354D">
        <w:rPr>
          <w:rFonts w:ascii="Times New Roman" w:eastAsia="Calibri" w:hAnsi="Times New Roman" w:cs="Times New Roman"/>
          <w:b/>
          <w:bCs/>
        </w:rPr>
        <w:t xml:space="preserve">Consejo Disciplinario, </w:t>
      </w:r>
      <w:r w:rsidRPr="0079354D">
        <w:rPr>
          <w:rFonts w:ascii="Times New Roman" w:eastAsia="Calibri" w:hAnsi="Times New Roman" w:cs="Times New Roman"/>
        </w:rPr>
        <w:t>pudiendo ser levantada si la evaluación del comportamiento del estudiante es positiva.</w:t>
      </w:r>
    </w:p>
    <w:p w14:paraId="30273893" w14:textId="77777777" w:rsidR="00D40CB8" w:rsidRPr="00FE263F" w:rsidRDefault="00D40CB8" w:rsidP="00D40CB8">
      <w:pPr>
        <w:widowControl w:val="0"/>
        <w:spacing w:before="239" w:line="242" w:lineRule="auto"/>
        <w:ind w:left="60" w:right="613"/>
        <w:jc w:val="both"/>
        <w:rPr>
          <w:rFonts w:ascii="Times New Roman" w:eastAsia="Calibri" w:hAnsi="Times New Roman" w:cs="Times New Roman"/>
        </w:rPr>
      </w:pPr>
      <w:r w:rsidRPr="00FE263F">
        <w:rPr>
          <w:rFonts w:ascii="Times New Roman" w:eastAsia="Calibri" w:hAnsi="Times New Roman" w:cs="Times New Roman"/>
        </w:rPr>
        <w:t xml:space="preserve">El estudiante al cual se le aplique esta medida deberá participar obligatoriamente en el </w:t>
      </w:r>
      <w:r w:rsidRPr="00FE263F">
        <w:rPr>
          <w:rFonts w:ascii="Times New Roman" w:eastAsia="Calibri" w:hAnsi="Times New Roman" w:cs="Times New Roman"/>
          <w:b/>
          <w:bCs/>
        </w:rPr>
        <w:t>Plan de Acompañamiento Formativo, psicosocial y pedagógico</w:t>
      </w:r>
      <w:r w:rsidRPr="00FE263F">
        <w:rPr>
          <w:rFonts w:ascii="Times New Roman" w:eastAsia="Calibri" w:hAnsi="Times New Roman" w:cs="Times New Roman"/>
        </w:rPr>
        <w:t>, según corresponda, diseñado por el equipo de Convivencia Escolar.</w:t>
      </w:r>
    </w:p>
    <w:p w14:paraId="6BB21C9E" w14:textId="77777777" w:rsidR="00D40CB8" w:rsidRDefault="00D40CB8" w:rsidP="00D40CB8">
      <w:pPr>
        <w:pStyle w:val="Ttulo3"/>
        <w:keepNext w:val="0"/>
        <w:keepLines w:val="0"/>
        <w:widowControl w:val="0"/>
        <w:tabs>
          <w:tab w:val="left" w:pos="778"/>
        </w:tabs>
        <w:spacing w:before="0"/>
        <w:ind w:left="720"/>
        <w:rPr>
          <w:rFonts w:ascii="Calibri" w:eastAsia="Calibri" w:hAnsi="Calibri" w:cs="Calibri"/>
          <w:b/>
          <w:bCs/>
          <w:color w:val="202020"/>
          <w:sz w:val="22"/>
          <w:szCs w:val="22"/>
        </w:rPr>
      </w:pPr>
      <w:bookmarkStart w:id="7" w:name="_heading=h.97hhxj3ynwj0" w:colFirst="0" w:colLast="0"/>
      <w:bookmarkEnd w:id="7"/>
    </w:p>
    <w:p w14:paraId="579B1C5A" w14:textId="402DBB50" w:rsidR="00D40CB8" w:rsidRPr="0079354D" w:rsidRDefault="0079354D" w:rsidP="0079354D">
      <w:pPr>
        <w:rPr>
          <w:rFonts w:ascii="Times New Roman" w:hAnsi="Times New Roman" w:cs="Times New Roman"/>
          <w:color w:val="202020"/>
        </w:rPr>
      </w:pPr>
      <w:bookmarkStart w:id="8" w:name="_heading=h.g86kothp54nh" w:colFirst="0" w:colLast="0"/>
      <w:bookmarkEnd w:id="8"/>
      <w:r w:rsidRPr="0079354D">
        <w:rPr>
          <w:rFonts w:ascii="Times New Roman" w:hAnsi="Times New Roman" w:cs="Times New Roman"/>
          <w:b/>
          <w:bCs/>
          <w:color w:val="202020"/>
        </w:rPr>
        <w:t xml:space="preserve">3. </w:t>
      </w:r>
      <w:r w:rsidR="00D40CB8" w:rsidRPr="0079354D">
        <w:rPr>
          <w:rFonts w:ascii="Times New Roman" w:hAnsi="Times New Roman" w:cs="Times New Roman"/>
          <w:b/>
          <w:bCs/>
          <w:color w:val="202020"/>
        </w:rPr>
        <w:t>Cancelación de matrícula:</w:t>
      </w:r>
      <w:r>
        <w:rPr>
          <w:b/>
          <w:bCs/>
          <w:color w:val="202020"/>
        </w:rPr>
        <w:t xml:space="preserve"> </w:t>
      </w:r>
      <w:r w:rsidR="00D40CB8" w:rsidRPr="0079354D">
        <w:rPr>
          <w:rFonts w:ascii="Times New Roman" w:hAnsi="Times New Roman" w:cs="Times New Roman"/>
        </w:rPr>
        <w:t xml:space="preserve">La </w:t>
      </w:r>
      <w:r>
        <w:rPr>
          <w:rFonts w:ascii="Times New Roman" w:hAnsi="Times New Roman" w:cs="Times New Roman"/>
          <w:b/>
          <w:bCs/>
        </w:rPr>
        <w:t>cancelación</w:t>
      </w:r>
      <w:r w:rsidR="00D40CB8" w:rsidRPr="0079354D">
        <w:rPr>
          <w:rFonts w:ascii="Times New Roman" w:hAnsi="Times New Roman" w:cs="Times New Roman"/>
          <w:b/>
          <w:bCs/>
        </w:rPr>
        <w:t xml:space="preserve"> de matrícula </w:t>
      </w:r>
      <w:r w:rsidR="00D40CB8" w:rsidRPr="0079354D">
        <w:rPr>
          <w:rFonts w:ascii="Times New Roman" w:hAnsi="Times New Roman" w:cs="Times New Roman"/>
        </w:rPr>
        <w:t>es una medida excepcional que impide la continuidad del estudiante en el establecimiento para el año escolar siguiente.</w:t>
      </w:r>
    </w:p>
    <w:p w14:paraId="749B9D5B" w14:textId="77777777" w:rsidR="00D40CB8" w:rsidRPr="0079354D" w:rsidRDefault="00D40CB8" w:rsidP="00D40CB8">
      <w:pPr>
        <w:widowControl w:val="0"/>
        <w:spacing w:before="240" w:line="276" w:lineRule="auto"/>
        <w:ind w:right="623"/>
        <w:jc w:val="both"/>
        <w:rPr>
          <w:rFonts w:ascii="Times New Roman" w:eastAsia="Calibri" w:hAnsi="Times New Roman" w:cs="Times New Roman"/>
        </w:rPr>
      </w:pPr>
      <w:r w:rsidRPr="0079354D">
        <w:rPr>
          <w:rFonts w:ascii="Times New Roman" w:eastAsia="Calibri" w:hAnsi="Times New Roman" w:cs="Times New Roman"/>
        </w:rPr>
        <w:t xml:space="preserve">Esta medida será resuelta por el </w:t>
      </w:r>
      <w:proofErr w:type="gramStart"/>
      <w:r w:rsidRPr="0079354D">
        <w:rPr>
          <w:rFonts w:ascii="Times New Roman" w:eastAsia="Calibri" w:hAnsi="Times New Roman" w:cs="Times New Roman"/>
          <w:b/>
          <w:bCs/>
        </w:rPr>
        <w:t>Director</w:t>
      </w:r>
      <w:proofErr w:type="gramEnd"/>
      <w:r w:rsidRPr="0079354D">
        <w:rPr>
          <w:rFonts w:ascii="Times New Roman" w:eastAsia="Calibri" w:hAnsi="Times New Roman" w:cs="Times New Roman"/>
          <w:b/>
          <w:bCs/>
        </w:rPr>
        <w:t xml:space="preserve"> del establecimiento</w:t>
      </w:r>
      <w:r w:rsidRPr="0079354D">
        <w:rPr>
          <w:rFonts w:ascii="Times New Roman" w:eastAsia="Calibri" w:hAnsi="Times New Roman" w:cs="Times New Roman"/>
        </w:rPr>
        <w:t xml:space="preserve">, previa revisión de los antecedentes en el </w:t>
      </w:r>
      <w:r w:rsidRPr="0079354D">
        <w:rPr>
          <w:rFonts w:ascii="Times New Roman" w:eastAsia="Calibri" w:hAnsi="Times New Roman" w:cs="Times New Roman"/>
          <w:b/>
          <w:bCs/>
        </w:rPr>
        <w:t>Consejo Disciplinario</w:t>
      </w:r>
      <w:r w:rsidRPr="0079354D">
        <w:rPr>
          <w:rFonts w:ascii="Times New Roman" w:eastAsia="Calibri" w:hAnsi="Times New Roman" w:cs="Times New Roman"/>
        </w:rPr>
        <w:t>.</w:t>
      </w:r>
    </w:p>
    <w:p w14:paraId="10F0A525" w14:textId="77777777" w:rsidR="00D40CB8" w:rsidRPr="0079354D" w:rsidRDefault="00D40CB8" w:rsidP="00D40CB8">
      <w:pPr>
        <w:widowControl w:val="0"/>
        <w:spacing w:before="239"/>
        <w:rPr>
          <w:rFonts w:ascii="Times New Roman" w:eastAsia="Calibri" w:hAnsi="Times New Roman" w:cs="Times New Roman"/>
        </w:rPr>
      </w:pPr>
      <w:r w:rsidRPr="0079354D">
        <w:rPr>
          <w:rFonts w:ascii="Times New Roman" w:eastAsia="Calibri" w:hAnsi="Times New Roman" w:cs="Times New Roman"/>
        </w:rPr>
        <w:t xml:space="preserve">Para estos efectos: Se notificará al apoderado la realización del </w:t>
      </w:r>
      <w:r w:rsidRPr="0079354D">
        <w:rPr>
          <w:rFonts w:ascii="Times New Roman" w:eastAsia="Calibri" w:hAnsi="Times New Roman" w:cs="Times New Roman"/>
          <w:b/>
          <w:bCs/>
        </w:rPr>
        <w:t xml:space="preserve">Consejo Disciplinario, </w:t>
      </w:r>
      <w:r w:rsidRPr="0079354D">
        <w:rPr>
          <w:rFonts w:ascii="Times New Roman" w:eastAsia="Calibri" w:hAnsi="Times New Roman" w:cs="Times New Roman"/>
        </w:rPr>
        <w:t xml:space="preserve">el estudiante y su apoderado podrán presentar descargos y antecedentes antes de su realización, la resolución será notificada dentro de los </w:t>
      </w:r>
      <w:r w:rsidRPr="0079354D">
        <w:rPr>
          <w:rFonts w:ascii="Times New Roman" w:eastAsia="Calibri" w:hAnsi="Times New Roman" w:cs="Times New Roman"/>
          <w:b/>
          <w:bCs/>
        </w:rPr>
        <w:t>5 días hábiles siguientes</w:t>
      </w:r>
      <w:r w:rsidRPr="0079354D">
        <w:rPr>
          <w:rFonts w:ascii="Times New Roman" w:eastAsia="Calibri" w:hAnsi="Times New Roman" w:cs="Times New Roman"/>
        </w:rPr>
        <w:t>.</w:t>
      </w:r>
    </w:p>
    <w:p w14:paraId="7AFC444B" w14:textId="77777777" w:rsidR="00D40CB8" w:rsidRPr="0079354D" w:rsidRDefault="00D40CB8" w:rsidP="00D40CB8">
      <w:pPr>
        <w:widowControl w:val="0"/>
        <w:rPr>
          <w:rFonts w:ascii="Times New Roman" w:eastAsia="Calibri" w:hAnsi="Times New Roman" w:cs="Times New Roman"/>
        </w:rPr>
      </w:pPr>
    </w:p>
    <w:p w14:paraId="3AD4F8DE" w14:textId="77777777" w:rsidR="00D40CB8" w:rsidRPr="0079354D" w:rsidRDefault="00D40CB8" w:rsidP="00D40CB8">
      <w:pPr>
        <w:widowControl w:val="0"/>
        <w:spacing w:line="276" w:lineRule="auto"/>
        <w:ind w:right="620"/>
        <w:jc w:val="both"/>
        <w:rPr>
          <w:rFonts w:ascii="Times New Roman" w:eastAsia="Calibri" w:hAnsi="Times New Roman" w:cs="Times New Roman"/>
        </w:rPr>
      </w:pPr>
      <w:r w:rsidRPr="0079354D">
        <w:rPr>
          <w:rFonts w:ascii="Times New Roman" w:eastAsia="Calibri" w:hAnsi="Times New Roman" w:cs="Times New Roman"/>
        </w:rPr>
        <w:t xml:space="preserve">El apoderado podrá presentar una </w:t>
      </w:r>
      <w:r w:rsidRPr="0079354D">
        <w:rPr>
          <w:rFonts w:ascii="Times New Roman" w:eastAsia="Calibri" w:hAnsi="Times New Roman" w:cs="Times New Roman"/>
          <w:b/>
          <w:bCs/>
        </w:rPr>
        <w:t xml:space="preserve">apelación dentro de los 5 días hábiles </w:t>
      </w:r>
      <w:r w:rsidRPr="0079354D">
        <w:rPr>
          <w:rFonts w:ascii="Times New Roman" w:eastAsia="Calibri" w:hAnsi="Times New Roman" w:cs="Times New Roman"/>
        </w:rPr>
        <w:t xml:space="preserve">siguientes a la notificación de la resolución. El Coordinador de Convivencia Escolar presentará los antecedentes del caso ante el Consejo de Profesores. </w:t>
      </w:r>
    </w:p>
    <w:p w14:paraId="175C2DCC" w14:textId="77777777" w:rsidR="00D40CB8" w:rsidRPr="0079354D" w:rsidRDefault="00D40CB8" w:rsidP="00D40CB8">
      <w:pPr>
        <w:widowControl w:val="0"/>
        <w:tabs>
          <w:tab w:val="left" w:pos="1213"/>
          <w:tab w:val="left" w:pos="1215"/>
        </w:tabs>
        <w:spacing w:before="43"/>
        <w:ind w:right="755"/>
        <w:rPr>
          <w:rFonts w:ascii="Times New Roman" w:eastAsia="Calibri" w:hAnsi="Times New Roman" w:cs="Times New Roman"/>
        </w:rPr>
      </w:pPr>
    </w:p>
    <w:p w14:paraId="4655BA15" w14:textId="77777777" w:rsidR="00D40CB8" w:rsidRPr="0079354D" w:rsidRDefault="00D40CB8" w:rsidP="00D40CB8">
      <w:pPr>
        <w:ind w:right="441"/>
        <w:jc w:val="both"/>
        <w:rPr>
          <w:rFonts w:ascii="Times New Roman" w:eastAsia="Times New Roman" w:hAnsi="Times New Roman" w:cs="Times New Roman"/>
        </w:rPr>
      </w:pPr>
    </w:p>
    <w:p w14:paraId="15972F02" w14:textId="535224B6" w:rsidR="00D40CB8" w:rsidRDefault="00D40CB8" w:rsidP="008C1381">
      <w:pPr>
        <w:rPr>
          <w:rFonts w:ascii="Times New Roman" w:hAnsi="Times New Roman" w:cs="Times New Roman"/>
          <w:b/>
          <w:bCs/>
        </w:rPr>
      </w:pPr>
    </w:p>
    <w:p w14:paraId="115740FF" w14:textId="3231C243" w:rsidR="0079354D" w:rsidRDefault="0079354D" w:rsidP="008C1381">
      <w:pPr>
        <w:rPr>
          <w:rFonts w:ascii="Times New Roman" w:hAnsi="Times New Roman" w:cs="Times New Roman"/>
          <w:b/>
          <w:bCs/>
        </w:rPr>
      </w:pPr>
      <w:r>
        <w:rPr>
          <w:rFonts w:ascii="Times New Roman" w:hAnsi="Times New Roman" w:cs="Times New Roman"/>
          <w:b/>
          <w:bCs/>
        </w:rPr>
        <w:lastRenderedPageBreak/>
        <w:t xml:space="preserve">7.10 Medidas para padres, madres y apoderados </w:t>
      </w:r>
    </w:p>
    <w:p w14:paraId="4042E823" w14:textId="77777777" w:rsidR="0079354D" w:rsidRDefault="0079354D" w:rsidP="008C1381">
      <w:pPr>
        <w:rPr>
          <w:rFonts w:ascii="Times New Roman" w:hAnsi="Times New Roman" w:cs="Times New Roman"/>
          <w:b/>
          <w:bCs/>
        </w:rPr>
      </w:pPr>
    </w:p>
    <w:p w14:paraId="331FE96B" w14:textId="61D06C51" w:rsidR="0079354D" w:rsidRDefault="0079354D" w:rsidP="0079354D">
      <w:pPr>
        <w:widowControl w:val="0"/>
        <w:ind w:right="441"/>
        <w:jc w:val="both"/>
        <w:rPr>
          <w:rFonts w:ascii="Times New Roman" w:eastAsia="Times New Roman" w:hAnsi="Times New Roman" w:cs="Times New Roman"/>
          <w:b/>
          <w:bCs/>
        </w:rPr>
      </w:pPr>
      <w:r w:rsidRPr="0079354D">
        <w:rPr>
          <w:rFonts w:ascii="Times New Roman" w:eastAsia="Times New Roman" w:hAnsi="Times New Roman" w:cs="Times New Roman"/>
          <w:b/>
          <w:bCs/>
        </w:rPr>
        <w:t>Faltas:</w:t>
      </w:r>
    </w:p>
    <w:p w14:paraId="13D844F5" w14:textId="77777777" w:rsidR="0079354D" w:rsidRPr="0079354D" w:rsidRDefault="0079354D" w:rsidP="0079354D">
      <w:pPr>
        <w:widowControl w:val="0"/>
        <w:ind w:right="441"/>
        <w:jc w:val="both"/>
        <w:rPr>
          <w:rFonts w:ascii="Times New Roman" w:eastAsia="Times New Roman" w:hAnsi="Times New Roman" w:cs="Times New Roman"/>
          <w:b/>
          <w:bCs/>
        </w:rPr>
      </w:pPr>
    </w:p>
    <w:p w14:paraId="46A175AC" w14:textId="77777777" w:rsidR="0079354D" w:rsidRPr="0079354D" w:rsidRDefault="0079354D" w:rsidP="0079354D">
      <w:pPr>
        <w:widowControl w:val="0"/>
        <w:ind w:right="441"/>
        <w:jc w:val="both"/>
        <w:rPr>
          <w:rFonts w:ascii="Times New Roman" w:eastAsia="Times New Roman" w:hAnsi="Times New Roman" w:cs="Times New Roman"/>
          <w:b/>
          <w:bCs/>
        </w:rPr>
      </w:pPr>
      <w:r w:rsidRPr="0079354D">
        <w:rPr>
          <w:rFonts w:ascii="Times New Roman" w:eastAsia="Times New Roman" w:hAnsi="Times New Roman" w:cs="Times New Roman"/>
          <w:b/>
          <w:bCs/>
        </w:rPr>
        <w:t xml:space="preserve">Faltas Leves: </w:t>
      </w:r>
    </w:p>
    <w:p w14:paraId="3B2C14BC" w14:textId="77777777" w:rsidR="0079354D" w:rsidRPr="0079354D" w:rsidRDefault="0079354D" w:rsidP="0079354D">
      <w:pPr>
        <w:widowControl w:val="0"/>
        <w:ind w:left="993" w:right="441"/>
        <w:jc w:val="both"/>
        <w:rPr>
          <w:rFonts w:ascii="Times New Roman" w:eastAsia="Times New Roman" w:hAnsi="Times New Roman" w:cs="Times New Roman"/>
        </w:rPr>
      </w:pPr>
    </w:p>
    <w:p w14:paraId="2524548E" w14:textId="77777777" w:rsidR="0079354D" w:rsidRPr="0079354D" w:rsidRDefault="0079354D" w:rsidP="00DA14C6">
      <w:pPr>
        <w:widowControl w:val="0"/>
        <w:numPr>
          <w:ilvl w:val="0"/>
          <w:numId w:val="39"/>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Llegar reiteradamente atrasado a reuniones o entrevistas</w:t>
      </w:r>
    </w:p>
    <w:p w14:paraId="7DCC8068" w14:textId="77777777" w:rsidR="0079354D" w:rsidRPr="0079354D" w:rsidRDefault="0079354D" w:rsidP="00DA14C6">
      <w:pPr>
        <w:widowControl w:val="0"/>
        <w:numPr>
          <w:ilvl w:val="0"/>
          <w:numId w:val="39"/>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actualizar datos de contacto (teléfono, dirección, etc.)</w:t>
      </w:r>
    </w:p>
    <w:p w14:paraId="29671828" w14:textId="77777777" w:rsidR="0079354D" w:rsidRPr="0079354D" w:rsidRDefault="0079354D" w:rsidP="00DA14C6">
      <w:pPr>
        <w:widowControl w:val="0"/>
        <w:numPr>
          <w:ilvl w:val="0"/>
          <w:numId w:val="39"/>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 xml:space="preserve">No informar, ni justificar ausencias del estudiante </w:t>
      </w:r>
    </w:p>
    <w:p w14:paraId="73169277" w14:textId="77777777" w:rsidR="0079354D" w:rsidRPr="0079354D" w:rsidRDefault="0079354D" w:rsidP="00DA14C6">
      <w:pPr>
        <w:widowControl w:val="0"/>
        <w:numPr>
          <w:ilvl w:val="0"/>
          <w:numId w:val="39"/>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tener un comportamiento adecuado en actividades pedagógicas (Hablar en un tono inapropiado, pero sin agresión, interrumpir constantemente cuando un funcionario entrega información)</w:t>
      </w:r>
    </w:p>
    <w:p w14:paraId="43FDDA90" w14:textId="6ADA2333" w:rsidR="0079354D" w:rsidRDefault="0079354D" w:rsidP="00DA14C6">
      <w:pPr>
        <w:widowControl w:val="0"/>
        <w:numPr>
          <w:ilvl w:val="0"/>
          <w:numId w:val="39"/>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 xml:space="preserve">No respetar horarios de atención estipulados por el colegio. </w:t>
      </w:r>
    </w:p>
    <w:p w14:paraId="4D853E35" w14:textId="77777777" w:rsidR="0079354D" w:rsidRPr="0079354D" w:rsidRDefault="0079354D" w:rsidP="0079354D">
      <w:pPr>
        <w:widowControl w:val="0"/>
        <w:ind w:left="1440" w:right="441"/>
        <w:jc w:val="both"/>
        <w:rPr>
          <w:rFonts w:ascii="Times New Roman" w:eastAsia="Times New Roman" w:hAnsi="Times New Roman" w:cs="Times New Roman"/>
        </w:rPr>
      </w:pPr>
    </w:p>
    <w:p w14:paraId="0513CAE1" w14:textId="77777777" w:rsidR="0079354D" w:rsidRPr="0079354D" w:rsidRDefault="0079354D" w:rsidP="0079354D">
      <w:pPr>
        <w:widowControl w:val="0"/>
        <w:ind w:right="441"/>
        <w:jc w:val="both"/>
        <w:rPr>
          <w:rFonts w:ascii="Times New Roman" w:eastAsia="Times New Roman" w:hAnsi="Times New Roman" w:cs="Times New Roman"/>
          <w:b/>
          <w:bCs/>
        </w:rPr>
      </w:pPr>
      <w:r w:rsidRPr="0079354D">
        <w:rPr>
          <w:rFonts w:ascii="Times New Roman" w:eastAsia="Times New Roman" w:hAnsi="Times New Roman" w:cs="Times New Roman"/>
          <w:b/>
          <w:bCs/>
        </w:rPr>
        <w:t xml:space="preserve">Faltas graves: </w:t>
      </w:r>
    </w:p>
    <w:p w14:paraId="635AC785" w14:textId="77777777" w:rsidR="0079354D" w:rsidRPr="0079354D" w:rsidRDefault="0079354D" w:rsidP="0079354D">
      <w:pPr>
        <w:widowControl w:val="0"/>
        <w:ind w:left="993" w:right="441"/>
        <w:jc w:val="both"/>
        <w:rPr>
          <w:rFonts w:ascii="Times New Roman" w:eastAsia="Times New Roman" w:hAnsi="Times New Roman" w:cs="Times New Roman"/>
        </w:rPr>
      </w:pPr>
    </w:p>
    <w:p w14:paraId="2CA5127C" w14:textId="77777777" w:rsidR="0079354D" w:rsidRPr="0079354D" w:rsidRDefault="0079354D" w:rsidP="00DA14C6">
      <w:pPr>
        <w:widowControl w:val="0"/>
        <w:numPr>
          <w:ilvl w:val="0"/>
          <w:numId w:val="40"/>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asistir a reuniones o entrevistas</w:t>
      </w:r>
    </w:p>
    <w:p w14:paraId="53C2D85E" w14:textId="77777777" w:rsidR="0079354D" w:rsidRPr="0079354D" w:rsidRDefault="0079354D" w:rsidP="00DA14C6">
      <w:pPr>
        <w:widowControl w:val="0"/>
        <w:numPr>
          <w:ilvl w:val="0"/>
          <w:numId w:val="40"/>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Ingresar a espacios restringidos sin previa autorización (salas, patios, baños, etc.)</w:t>
      </w:r>
    </w:p>
    <w:p w14:paraId="74F36643" w14:textId="77777777" w:rsidR="0079354D" w:rsidRPr="0079354D" w:rsidRDefault="0079354D" w:rsidP="00DA14C6">
      <w:pPr>
        <w:widowControl w:val="0"/>
        <w:numPr>
          <w:ilvl w:val="0"/>
          <w:numId w:val="40"/>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Descalificar indirectamente a un integrante de la comunidad educativa.</w:t>
      </w:r>
    </w:p>
    <w:p w14:paraId="38A7098F" w14:textId="77777777" w:rsidR="0079354D" w:rsidRPr="0079354D" w:rsidRDefault="0079354D" w:rsidP="00DA14C6">
      <w:pPr>
        <w:widowControl w:val="0"/>
        <w:numPr>
          <w:ilvl w:val="0"/>
          <w:numId w:val="40"/>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Retirar a estudiantes sin seguir el protocolo establecido</w:t>
      </w:r>
    </w:p>
    <w:p w14:paraId="7B26781B" w14:textId="77777777" w:rsidR="0079354D" w:rsidRPr="0079354D" w:rsidRDefault="0079354D" w:rsidP="00DA14C6">
      <w:pPr>
        <w:widowControl w:val="0"/>
        <w:numPr>
          <w:ilvl w:val="0"/>
          <w:numId w:val="40"/>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retirar a los estudiantes en el horario determinado, ni esperar a los estudiantes en los puntos destinados para el bus de acercamiento</w:t>
      </w:r>
    </w:p>
    <w:p w14:paraId="0DDA96C1" w14:textId="77777777" w:rsidR="0079354D" w:rsidRPr="0079354D" w:rsidRDefault="0079354D" w:rsidP="00DA14C6">
      <w:pPr>
        <w:widowControl w:val="0"/>
        <w:numPr>
          <w:ilvl w:val="0"/>
          <w:numId w:val="40"/>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Que no se muestre preocupación por el orden e higiene del estudiante</w:t>
      </w:r>
    </w:p>
    <w:p w14:paraId="15D60FCE" w14:textId="77777777" w:rsidR="0079354D" w:rsidRPr="0079354D" w:rsidRDefault="0079354D" w:rsidP="0079354D">
      <w:pPr>
        <w:widowControl w:val="0"/>
        <w:ind w:left="993" w:right="441"/>
        <w:jc w:val="both"/>
        <w:rPr>
          <w:rFonts w:ascii="Times New Roman" w:eastAsia="Times New Roman" w:hAnsi="Times New Roman" w:cs="Times New Roman"/>
        </w:rPr>
      </w:pPr>
    </w:p>
    <w:p w14:paraId="50291353" w14:textId="77777777" w:rsidR="0079354D" w:rsidRPr="0079354D" w:rsidRDefault="0079354D" w:rsidP="0079354D">
      <w:pPr>
        <w:widowControl w:val="0"/>
        <w:ind w:right="441"/>
        <w:jc w:val="both"/>
        <w:rPr>
          <w:rFonts w:ascii="Times New Roman" w:eastAsia="Times New Roman" w:hAnsi="Times New Roman" w:cs="Times New Roman"/>
          <w:b/>
          <w:bCs/>
        </w:rPr>
      </w:pPr>
      <w:r w:rsidRPr="0079354D">
        <w:rPr>
          <w:rFonts w:ascii="Times New Roman" w:eastAsia="Times New Roman" w:hAnsi="Times New Roman" w:cs="Times New Roman"/>
          <w:b/>
          <w:bCs/>
        </w:rPr>
        <w:t xml:space="preserve">Faltas gravísimas: </w:t>
      </w:r>
    </w:p>
    <w:p w14:paraId="52D7278D" w14:textId="77777777" w:rsidR="0079354D" w:rsidRPr="0079354D" w:rsidRDefault="0079354D" w:rsidP="0079354D">
      <w:pPr>
        <w:widowControl w:val="0"/>
        <w:ind w:left="993" w:right="441"/>
        <w:jc w:val="both"/>
        <w:rPr>
          <w:rFonts w:ascii="Times New Roman" w:eastAsia="Times New Roman" w:hAnsi="Times New Roman" w:cs="Times New Roman"/>
          <w:b/>
          <w:bCs/>
        </w:rPr>
      </w:pPr>
    </w:p>
    <w:p w14:paraId="2315223E"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tener un comportamiento adecuado en actividades pedagógicas (gritar, insultar, golpear, amenazar a otro miembro de la comunidad educativa)</w:t>
      </w:r>
    </w:p>
    <w:p w14:paraId="7CCF6C14"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 xml:space="preserve">Difundir información falsa sobre el establecimiento o algún miembro de la comunidad escolar. </w:t>
      </w:r>
    </w:p>
    <w:p w14:paraId="3C722703"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Interferir en procesos pedagógicos o disciplinarios</w:t>
      </w:r>
    </w:p>
    <w:p w14:paraId="024F7FBA"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Filmar o grabar a cualquier integrante de la comunidad educativa sin autorización</w:t>
      </w:r>
    </w:p>
    <w:p w14:paraId="3EE3A9AF"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respetar protocolos de seguridad o de Convivencia</w:t>
      </w:r>
    </w:p>
    <w:p w14:paraId="3EF1715F"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 xml:space="preserve">Ingresar o retirar a los estudiantes bajo los efectos del alcohol u otras sustancias </w:t>
      </w:r>
    </w:p>
    <w:p w14:paraId="4F972F57"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Ingresar al establecimiento con elementos peligrosos</w:t>
      </w:r>
    </w:p>
    <w:p w14:paraId="75FFF0AC"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Interferir gravemente en investigaciones o protocolos de protección infantil</w:t>
      </w:r>
    </w:p>
    <w:p w14:paraId="76C0EF0A"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Fumar o consumir otras sustancias dentro de actividades pedagógicas</w:t>
      </w:r>
    </w:p>
    <w:p w14:paraId="629F5CE0" w14:textId="77777777" w:rsidR="0079354D" w:rsidRPr="0079354D" w:rsidRDefault="0079354D" w:rsidP="00DA14C6">
      <w:pPr>
        <w:widowControl w:val="0"/>
        <w:numPr>
          <w:ilvl w:val="0"/>
          <w:numId w:val="36"/>
        </w:numPr>
        <w:tabs>
          <w:tab w:val="left" w:pos="709"/>
        </w:tabs>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 xml:space="preserve">Incitar la violencia, discriminación o conflicto entre integrantes de la comunidad educativa </w:t>
      </w:r>
    </w:p>
    <w:p w14:paraId="16BADC2A" w14:textId="77777777" w:rsidR="0079354D" w:rsidRPr="0079354D" w:rsidRDefault="0079354D" w:rsidP="0079354D">
      <w:pPr>
        <w:ind w:left="993" w:right="441"/>
        <w:jc w:val="both"/>
        <w:rPr>
          <w:rFonts w:ascii="Times New Roman" w:eastAsia="Times New Roman" w:hAnsi="Times New Roman" w:cs="Times New Roman"/>
          <w:b/>
          <w:bCs/>
        </w:rPr>
      </w:pPr>
    </w:p>
    <w:p w14:paraId="199CE21F" w14:textId="77777777" w:rsidR="0079354D" w:rsidRPr="0079354D" w:rsidRDefault="0079354D" w:rsidP="0079354D">
      <w:pPr>
        <w:ind w:right="441"/>
        <w:jc w:val="both"/>
        <w:rPr>
          <w:rFonts w:ascii="Times New Roman" w:eastAsia="Times New Roman" w:hAnsi="Times New Roman" w:cs="Times New Roman"/>
          <w:b/>
          <w:bCs/>
        </w:rPr>
      </w:pPr>
      <w:r w:rsidRPr="0079354D">
        <w:rPr>
          <w:rFonts w:ascii="Times New Roman" w:eastAsia="Times New Roman" w:hAnsi="Times New Roman" w:cs="Times New Roman"/>
          <w:b/>
          <w:bCs/>
        </w:rPr>
        <w:t>Medidas Alternativas (no constitutivas de sanción):</w:t>
      </w:r>
    </w:p>
    <w:p w14:paraId="329B6ED8" w14:textId="77777777" w:rsidR="0079354D" w:rsidRPr="0079354D" w:rsidRDefault="0079354D" w:rsidP="00DA14C6">
      <w:pPr>
        <w:numPr>
          <w:ilvl w:val="0"/>
          <w:numId w:val="38"/>
        </w:numPr>
        <w:pBdr>
          <w:top w:val="nil"/>
          <w:left w:val="nil"/>
          <w:bottom w:val="nil"/>
          <w:right w:val="nil"/>
          <w:between w:val="nil"/>
        </w:pBdr>
        <w:ind w:left="709" w:right="441" w:hanging="283"/>
        <w:jc w:val="both"/>
        <w:rPr>
          <w:rFonts w:ascii="Times New Roman" w:eastAsia="Times New Roman" w:hAnsi="Times New Roman" w:cs="Times New Roman"/>
          <w:color w:val="000000"/>
        </w:rPr>
      </w:pPr>
      <w:r w:rsidRPr="0079354D">
        <w:rPr>
          <w:rFonts w:ascii="Times New Roman" w:eastAsia="Times New Roman" w:hAnsi="Times New Roman" w:cs="Times New Roman"/>
          <w:color w:val="000000"/>
        </w:rPr>
        <w:t>Citación a entrevista personal para reflexionar sobre el hecho.</w:t>
      </w:r>
    </w:p>
    <w:p w14:paraId="0FF8150F" w14:textId="77777777" w:rsidR="0079354D" w:rsidRPr="0079354D" w:rsidRDefault="0079354D" w:rsidP="00DA14C6">
      <w:pPr>
        <w:numPr>
          <w:ilvl w:val="0"/>
          <w:numId w:val="38"/>
        </w:numPr>
        <w:pBdr>
          <w:top w:val="nil"/>
          <w:left w:val="nil"/>
          <w:bottom w:val="nil"/>
          <w:right w:val="nil"/>
          <w:between w:val="nil"/>
        </w:pBdr>
        <w:ind w:left="709" w:right="441" w:hanging="283"/>
        <w:jc w:val="both"/>
        <w:rPr>
          <w:rFonts w:ascii="Times New Roman" w:eastAsia="Times New Roman" w:hAnsi="Times New Roman" w:cs="Times New Roman"/>
          <w:color w:val="000000"/>
        </w:rPr>
      </w:pPr>
      <w:r w:rsidRPr="0079354D">
        <w:rPr>
          <w:rFonts w:ascii="Times New Roman" w:eastAsia="Times New Roman" w:hAnsi="Times New Roman" w:cs="Times New Roman"/>
          <w:color w:val="000000"/>
        </w:rPr>
        <w:t xml:space="preserve">Carta de compromiso. </w:t>
      </w:r>
    </w:p>
    <w:p w14:paraId="3B4CA9F4" w14:textId="77777777" w:rsidR="0079354D" w:rsidRPr="0079354D" w:rsidRDefault="0079354D" w:rsidP="00DA14C6">
      <w:pPr>
        <w:numPr>
          <w:ilvl w:val="0"/>
          <w:numId w:val="38"/>
        </w:numPr>
        <w:pBdr>
          <w:top w:val="nil"/>
          <w:left w:val="nil"/>
          <w:bottom w:val="nil"/>
          <w:right w:val="nil"/>
          <w:between w:val="nil"/>
        </w:pBdr>
        <w:ind w:left="709" w:right="441" w:hanging="283"/>
        <w:jc w:val="both"/>
        <w:rPr>
          <w:rFonts w:ascii="Times New Roman" w:eastAsia="Times New Roman" w:hAnsi="Times New Roman" w:cs="Times New Roman"/>
          <w:color w:val="000000"/>
        </w:rPr>
      </w:pPr>
      <w:r w:rsidRPr="0079354D">
        <w:rPr>
          <w:rFonts w:ascii="Times New Roman" w:eastAsia="Times New Roman" w:hAnsi="Times New Roman" w:cs="Times New Roman"/>
          <w:color w:val="000000"/>
        </w:rPr>
        <w:t>Presentación de disculpas a quien haya resultado afectado por la falta.</w:t>
      </w:r>
    </w:p>
    <w:p w14:paraId="0720D6C0" w14:textId="77777777" w:rsidR="0079354D" w:rsidRPr="0079354D" w:rsidRDefault="0079354D" w:rsidP="00DA14C6">
      <w:pPr>
        <w:numPr>
          <w:ilvl w:val="0"/>
          <w:numId w:val="38"/>
        </w:numPr>
        <w:pBdr>
          <w:top w:val="nil"/>
          <w:left w:val="nil"/>
          <w:bottom w:val="nil"/>
          <w:right w:val="nil"/>
          <w:between w:val="nil"/>
        </w:pBdr>
        <w:ind w:left="709" w:right="441" w:hanging="283"/>
        <w:jc w:val="both"/>
        <w:rPr>
          <w:rFonts w:ascii="Times New Roman" w:eastAsia="Times New Roman" w:hAnsi="Times New Roman" w:cs="Times New Roman"/>
          <w:color w:val="000000"/>
        </w:rPr>
      </w:pPr>
      <w:r w:rsidRPr="0079354D">
        <w:rPr>
          <w:rFonts w:ascii="Times New Roman" w:eastAsia="Times New Roman" w:hAnsi="Times New Roman" w:cs="Times New Roman"/>
          <w:color w:val="000000"/>
        </w:rPr>
        <w:t>Restitución de bienes u objetos afectados por la falta o sus consecuencias</w:t>
      </w:r>
    </w:p>
    <w:p w14:paraId="11DB46D0" w14:textId="77777777" w:rsidR="0079354D" w:rsidRPr="0079354D" w:rsidRDefault="0079354D" w:rsidP="0079354D">
      <w:pPr>
        <w:ind w:left="709" w:right="441" w:hanging="283"/>
        <w:jc w:val="both"/>
        <w:rPr>
          <w:rFonts w:ascii="Times New Roman" w:eastAsia="Times New Roman" w:hAnsi="Times New Roman" w:cs="Times New Roman"/>
          <w:b/>
          <w:bCs/>
        </w:rPr>
      </w:pPr>
    </w:p>
    <w:p w14:paraId="243862D8" w14:textId="77777777" w:rsidR="0079354D" w:rsidRPr="0079354D" w:rsidRDefault="0079354D" w:rsidP="0079354D">
      <w:p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b/>
          <w:bCs/>
        </w:rPr>
        <w:t>b) Sanciones (menor a mayor graduación):</w:t>
      </w:r>
    </w:p>
    <w:p w14:paraId="2234C4AC" w14:textId="77777777" w:rsidR="0079354D" w:rsidRPr="0079354D" w:rsidRDefault="0079354D" w:rsidP="00DA14C6">
      <w:pPr>
        <w:numPr>
          <w:ilvl w:val="0"/>
          <w:numId w:val="37"/>
        </w:numPr>
        <w:pBdr>
          <w:top w:val="nil"/>
          <w:left w:val="nil"/>
          <w:bottom w:val="nil"/>
          <w:right w:val="nil"/>
          <w:between w:val="nil"/>
        </w:pBdr>
        <w:ind w:left="709" w:right="441" w:hanging="283"/>
        <w:jc w:val="both"/>
        <w:rPr>
          <w:rFonts w:ascii="Times New Roman" w:eastAsia="Times New Roman" w:hAnsi="Times New Roman" w:cs="Times New Roman"/>
          <w:color w:val="000000"/>
        </w:rPr>
      </w:pPr>
      <w:r w:rsidRPr="0079354D">
        <w:rPr>
          <w:rFonts w:ascii="Times New Roman" w:eastAsia="Times New Roman" w:hAnsi="Times New Roman" w:cs="Times New Roman"/>
          <w:color w:val="000000"/>
        </w:rPr>
        <w:lastRenderedPageBreak/>
        <w:t>Carta de amonestación.</w:t>
      </w:r>
    </w:p>
    <w:p w14:paraId="5D69C9E8" w14:textId="77777777" w:rsidR="0079354D" w:rsidRPr="0079354D" w:rsidRDefault="0079354D" w:rsidP="00DA14C6">
      <w:pPr>
        <w:numPr>
          <w:ilvl w:val="0"/>
          <w:numId w:val="37"/>
        </w:numPr>
        <w:pBdr>
          <w:top w:val="nil"/>
          <w:left w:val="nil"/>
          <w:bottom w:val="nil"/>
          <w:right w:val="nil"/>
          <w:between w:val="nil"/>
        </w:pBdr>
        <w:ind w:left="709" w:right="441" w:hanging="283"/>
        <w:jc w:val="both"/>
        <w:rPr>
          <w:rFonts w:ascii="Times New Roman" w:eastAsia="Times New Roman" w:hAnsi="Times New Roman" w:cs="Times New Roman"/>
          <w:color w:val="000000"/>
        </w:rPr>
      </w:pPr>
      <w:r w:rsidRPr="0079354D">
        <w:rPr>
          <w:rFonts w:ascii="Times New Roman" w:eastAsia="Times New Roman" w:hAnsi="Times New Roman" w:cs="Times New Roman"/>
          <w:color w:val="000000"/>
        </w:rPr>
        <w:t>Prohibición de ingresar al establecimiento.</w:t>
      </w:r>
    </w:p>
    <w:p w14:paraId="3E73B7CD" w14:textId="77777777" w:rsidR="0079354D" w:rsidRPr="0079354D" w:rsidRDefault="0079354D" w:rsidP="00DA14C6">
      <w:pPr>
        <w:numPr>
          <w:ilvl w:val="0"/>
          <w:numId w:val="37"/>
        </w:numPr>
        <w:pBdr>
          <w:top w:val="nil"/>
          <w:left w:val="nil"/>
          <w:bottom w:val="nil"/>
          <w:right w:val="nil"/>
          <w:between w:val="nil"/>
        </w:pBdr>
        <w:ind w:left="709" w:right="441" w:hanging="283"/>
        <w:jc w:val="both"/>
        <w:rPr>
          <w:rFonts w:ascii="Times New Roman" w:eastAsia="Times New Roman" w:hAnsi="Times New Roman" w:cs="Times New Roman"/>
          <w:color w:val="000000"/>
        </w:rPr>
      </w:pPr>
      <w:r w:rsidRPr="0079354D">
        <w:rPr>
          <w:rFonts w:ascii="Times New Roman" w:eastAsia="Times New Roman" w:hAnsi="Times New Roman" w:cs="Times New Roman"/>
          <w:color w:val="000000"/>
        </w:rPr>
        <w:t xml:space="preserve">Pérdida temporal de la calidad de apoderado (duración máxima de un semestre escolar).  </w:t>
      </w:r>
    </w:p>
    <w:p w14:paraId="785F0A3D" w14:textId="77777777" w:rsidR="0079354D" w:rsidRPr="0079354D" w:rsidRDefault="0079354D" w:rsidP="00DA14C6">
      <w:pPr>
        <w:numPr>
          <w:ilvl w:val="0"/>
          <w:numId w:val="37"/>
        </w:numPr>
        <w:pBdr>
          <w:top w:val="nil"/>
          <w:left w:val="nil"/>
          <w:bottom w:val="nil"/>
          <w:right w:val="nil"/>
          <w:between w:val="nil"/>
        </w:pBdr>
        <w:ind w:left="709" w:right="441" w:hanging="283"/>
        <w:jc w:val="both"/>
        <w:rPr>
          <w:rFonts w:ascii="Times New Roman" w:eastAsia="Times New Roman" w:hAnsi="Times New Roman" w:cs="Times New Roman"/>
          <w:color w:val="000000"/>
        </w:rPr>
      </w:pPr>
      <w:r w:rsidRPr="0079354D">
        <w:rPr>
          <w:rFonts w:ascii="Times New Roman" w:eastAsia="Times New Roman" w:hAnsi="Times New Roman" w:cs="Times New Roman"/>
          <w:color w:val="000000"/>
        </w:rPr>
        <w:t>Cambio de apoderado</w:t>
      </w:r>
      <w:r w:rsidRPr="0079354D">
        <w:rPr>
          <w:rFonts w:ascii="Times New Roman" w:eastAsia="Times New Roman" w:hAnsi="Times New Roman" w:cs="Times New Roman"/>
        </w:rPr>
        <w:t>.</w:t>
      </w:r>
    </w:p>
    <w:p w14:paraId="7118AD09" w14:textId="77777777" w:rsidR="0079354D" w:rsidRPr="0079354D" w:rsidRDefault="0079354D" w:rsidP="00DA14C6">
      <w:pPr>
        <w:numPr>
          <w:ilvl w:val="0"/>
          <w:numId w:val="37"/>
        </w:numPr>
        <w:pBdr>
          <w:top w:val="nil"/>
          <w:left w:val="nil"/>
          <w:bottom w:val="nil"/>
          <w:right w:val="nil"/>
          <w:between w:val="nil"/>
        </w:pBd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 xml:space="preserve">Denuncia a red externa </w:t>
      </w:r>
    </w:p>
    <w:p w14:paraId="2805A985" w14:textId="7C450870" w:rsidR="0079354D" w:rsidRDefault="0079354D" w:rsidP="008C1381">
      <w:pPr>
        <w:rPr>
          <w:rFonts w:ascii="Times New Roman" w:hAnsi="Times New Roman" w:cs="Times New Roman"/>
          <w:b/>
          <w:bCs/>
        </w:rPr>
      </w:pPr>
    </w:p>
    <w:p w14:paraId="7F61A892" w14:textId="77777777" w:rsidR="0079354D" w:rsidRDefault="0079354D" w:rsidP="008C1381">
      <w:pPr>
        <w:rPr>
          <w:rFonts w:ascii="Times New Roman" w:hAnsi="Times New Roman" w:cs="Times New Roman"/>
          <w:b/>
          <w:bCs/>
        </w:rPr>
      </w:pPr>
    </w:p>
    <w:p w14:paraId="19F1C60D" w14:textId="01CDAF2D" w:rsidR="0079354D" w:rsidRDefault="0079354D" w:rsidP="008C1381">
      <w:pPr>
        <w:rPr>
          <w:rFonts w:ascii="Times New Roman" w:hAnsi="Times New Roman" w:cs="Times New Roman"/>
          <w:b/>
          <w:bCs/>
        </w:rPr>
      </w:pPr>
      <w:r>
        <w:rPr>
          <w:rFonts w:ascii="Times New Roman" w:hAnsi="Times New Roman" w:cs="Times New Roman"/>
          <w:b/>
          <w:bCs/>
        </w:rPr>
        <w:t>7.11 Medidas para funcionarios</w:t>
      </w:r>
    </w:p>
    <w:p w14:paraId="0A080F7C" w14:textId="77777777" w:rsidR="0079354D" w:rsidRDefault="0079354D" w:rsidP="0079354D">
      <w:pPr>
        <w:pBdr>
          <w:top w:val="nil"/>
          <w:left w:val="nil"/>
          <w:bottom w:val="nil"/>
          <w:right w:val="nil"/>
          <w:between w:val="nil"/>
        </w:pBdr>
        <w:ind w:right="441"/>
        <w:jc w:val="both"/>
        <w:rPr>
          <w:rFonts w:ascii="Times New Roman" w:eastAsia="Times New Roman" w:hAnsi="Times New Roman" w:cs="Times New Roman"/>
          <w:b/>
          <w:bCs/>
          <w:highlight w:val="yellow"/>
        </w:rPr>
      </w:pPr>
    </w:p>
    <w:p w14:paraId="7246B78C" w14:textId="77777777" w:rsidR="0079354D" w:rsidRPr="0079354D" w:rsidRDefault="0079354D" w:rsidP="0079354D">
      <w:pPr>
        <w:pBdr>
          <w:top w:val="nil"/>
          <w:left w:val="nil"/>
          <w:bottom w:val="nil"/>
          <w:right w:val="nil"/>
          <w:between w:val="nil"/>
        </w:pBdr>
        <w:ind w:right="441"/>
        <w:jc w:val="both"/>
        <w:rPr>
          <w:rFonts w:ascii="Times New Roman" w:eastAsia="Times New Roman" w:hAnsi="Times New Roman" w:cs="Times New Roman"/>
          <w:b/>
          <w:bCs/>
        </w:rPr>
      </w:pPr>
      <w:r w:rsidRPr="0079354D">
        <w:rPr>
          <w:rFonts w:ascii="Times New Roman" w:eastAsia="Times New Roman" w:hAnsi="Times New Roman" w:cs="Times New Roman"/>
          <w:b/>
          <w:bCs/>
        </w:rPr>
        <w:t>Faltas</w:t>
      </w:r>
    </w:p>
    <w:p w14:paraId="1DFC7C35" w14:textId="77777777" w:rsidR="0079354D" w:rsidRPr="0079354D" w:rsidRDefault="0079354D" w:rsidP="0079354D">
      <w:pPr>
        <w:pBdr>
          <w:top w:val="nil"/>
          <w:left w:val="nil"/>
          <w:bottom w:val="nil"/>
          <w:right w:val="nil"/>
          <w:between w:val="nil"/>
        </w:pBdr>
        <w:ind w:left="993" w:right="441"/>
        <w:jc w:val="both"/>
        <w:rPr>
          <w:rFonts w:ascii="Times New Roman" w:eastAsia="Times New Roman" w:hAnsi="Times New Roman" w:cs="Times New Roman"/>
          <w:b/>
          <w:bCs/>
        </w:rPr>
      </w:pPr>
    </w:p>
    <w:p w14:paraId="7A35CAF4" w14:textId="77777777" w:rsidR="0079354D" w:rsidRPr="0079354D" w:rsidRDefault="0079354D" w:rsidP="0079354D">
      <w:pPr>
        <w:pBdr>
          <w:top w:val="nil"/>
          <w:left w:val="nil"/>
          <w:bottom w:val="nil"/>
          <w:right w:val="nil"/>
          <w:between w:val="nil"/>
        </w:pBdr>
        <w:ind w:right="441"/>
        <w:jc w:val="both"/>
        <w:rPr>
          <w:rFonts w:ascii="Times New Roman" w:eastAsia="Times New Roman" w:hAnsi="Times New Roman" w:cs="Times New Roman"/>
          <w:b/>
          <w:bCs/>
        </w:rPr>
      </w:pPr>
      <w:r w:rsidRPr="0079354D">
        <w:rPr>
          <w:rFonts w:ascii="Times New Roman" w:eastAsia="Times New Roman" w:hAnsi="Times New Roman" w:cs="Times New Roman"/>
          <w:b/>
          <w:bCs/>
        </w:rPr>
        <w:t xml:space="preserve">Faltas leves: </w:t>
      </w:r>
    </w:p>
    <w:p w14:paraId="7CB7DA57" w14:textId="77777777" w:rsidR="0079354D" w:rsidRPr="0079354D" w:rsidRDefault="0079354D" w:rsidP="0079354D">
      <w:pPr>
        <w:pBdr>
          <w:top w:val="nil"/>
          <w:left w:val="nil"/>
          <w:bottom w:val="nil"/>
          <w:right w:val="nil"/>
          <w:between w:val="nil"/>
        </w:pBdr>
        <w:ind w:left="993" w:right="441"/>
        <w:jc w:val="both"/>
        <w:rPr>
          <w:rFonts w:ascii="Times New Roman" w:eastAsia="Times New Roman" w:hAnsi="Times New Roman" w:cs="Times New Roman"/>
          <w:b/>
          <w:bCs/>
        </w:rPr>
      </w:pPr>
    </w:p>
    <w:p w14:paraId="3440246E" w14:textId="77777777" w:rsidR="0079354D" w:rsidRPr="0079354D" w:rsidRDefault="0079354D" w:rsidP="00DA14C6">
      <w:pPr>
        <w:numPr>
          <w:ilvl w:val="0"/>
          <w:numId w:val="44"/>
        </w:numPr>
        <w:pBdr>
          <w:top w:val="nil"/>
          <w:left w:val="nil"/>
          <w:bottom w:val="nil"/>
          <w:right w:val="nil"/>
          <w:between w:val="nil"/>
        </w:pBd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entregar documentos, derivaciones e informes a otros departamentos en el tiempo convenido.</w:t>
      </w:r>
    </w:p>
    <w:p w14:paraId="1BC26E4C" w14:textId="77777777" w:rsidR="0079354D" w:rsidRPr="0079354D" w:rsidRDefault="0079354D" w:rsidP="00DA14C6">
      <w:pPr>
        <w:numPr>
          <w:ilvl w:val="0"/>
          <w:numId w:val="44"/>
        </w:numPr>
        <w:pBdr>
          <w:top w:val="nil"/>
          <w:left w:val="nil"/>
          <w:bottom w:val="nil"/>
          <w:right w:val="nil"/>
          <w:between w:val="nil"/>
        </w:pBd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Entregar documentos desprolijos o sin la información solicitada.</w:t>
      </w:r>
    </w:p>
    <w:p w14:paraId="0D0E2763" w14:textId="77777777" w:rsidR="0079354D" w:rsidRPr="0079354D" w:rsidRDefault="0079354D" w:rsidP="00DA14C6">
      <w:pPr>
        <w:widowControl w:val="0"/>
        <w:numPr>
          <w:ilvl w:val="0"/>
          <w:numId w:val="44"/>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tener un comportamiento adecuado en actividades pedagógicas (Hablar en un tono inapropiado, pero sin agresión, interrumpir constantemente cuando un funcionario entrega información, realiza otras actividades cuando se cita a comunidad de aprendizaje u otros)</w:t>
      </w:r>
    </w:p>
    <w:p w14:paraId="7309C945" w14:textId="77777777" w:rsidR="0079354D" w:rsidRPr="0079354D" w:rsidRDefault="0079354D" w:rsidP="00DA14C6">
      <w:pPr>
        <w:widowControl w:val="0"/>
        <w:numPr>
          <w:ilvl w:val="0"/>
          <w:numId w:val="44"/>
        </w:numPr>
        <w:ind w:left="709" w:right="441" w:hanging="283"/>
        <w:jc w:val="both"/>
        <w:rPr>
          <w:rFonts w:ascii="Times New Roman" w:eastAsia="Times New Roman" w:hAnsi="Times New Roman" w:cs="Times New Roman"/>
        </w:rPr>
      </w:pPr>
      <w:r w:rsidRPr="0079354D">
        <w:rPr>
          <w:rFonts w:ascii="Times New Roman" w:eastAsia="Times New Roman" w:hAnsi="Times New Roman" w:cs="Times New Roman"/>
        </w:rPr>
        <w:t>No respetar horarios definidos</w:t>
      </w:r>
    </w:p>
    <w:p w14:paraId="597B40C5" w14:textId="77777777" w:rsidR="0079354D" w:rsidRDefault="0079354D" w:rsidP="0079354D">
      <w:pPr>
        <w:widowControl w:val="0"/>
        <w:ind w:left="1440" w:right="441"/>
        <w:jc w:val="both"/>
        <w:rPr>
          <w:rFonts w:ascii="Times New Roman" w:eastAsia="Times New Roman" w:hAnsi="Times New Roman" w:cs="Times New Roman"/>
          <w:highlight w:val="yellow"/>
        </w:rPr>
      </w:pPr>
    </w:p>
    <w:p w14:paraId="6870A433" w14:textId="77777777" w:rsidR="0079354D" w:rsidRPr="000307A8" w:rsidRDefault="0079354D" w:rsidP="0079354D">
      <w:pPr>
        <w:widowControl w:val="0"/>
        <w:ind w:right="441"/>
        <w:jc w:val="both"/>
        <w:rPr>
          <w:rFonts w:ascii="Times New Roman" w:eastAsia="Times New Roman" w:hAnsi="Times New Roman" w:cs="Times New Roman"/>
        </w:rPr>
      </w:pPr>
      <w:r w:rsidRPr="000307A8">
        <w:rPr>
          <w:rFonts w:ascii="Times New Roman" w:eastAsia="Times New Roman" w:hAnsi="Times New Roman" w:cs="Times New Roman"/>
        </w:rPr>
        <w:t xml:space="preserve">Faltas graves: </w:t>
      </w:r>
    </w:p>
    <w:p w14:paraId="4458222D" w14:textId="77777777" w:rsidR="0079354D" w:rsidRPr="000307A8" w:rsidRDefault="0079354D" w:rsidP="0079354D">
      <w:pPr>
        <w:widowControl w:val="0"/>
        <w:ind w:left="1440" w:right="441" w:hanging="22"/>
        <w:jc w:val="both"/>
        <w:rPr>
          <w:rFonts w:ascii="Times New Roman" w:eastAsia="Times New Roman" w:hAnsi="Times New Roman" w:cs="Times New Roman"/>
        </w:rPr>
      </w:pPr>
    </w:p>
    <w:p w14:paraId="0423F689" w14:textId="77777777" w:rsidR="0079354D" w:rsidRPr="000307A8" w:rsidRDefault="0079354D" w:rsidP="00DA14C6">
      <w:pPr>
        <w:widowControl w:val="0"/>
        <w:numPr>
          <w:ilvl w:val="0"/>
          <w:numId w:val="41"/>
        </w:numPr>
        <w:ind w:right="441" w:hanging="294"/>
        <w:jc w:val="both"/>
        <w:rPr>
          <w:rFonts w:ascii="Times New Roman" w:eastAsia="Times New Roman" w:hAnsi="Times New Roman" w:cs="Times New Roman"/>
        </w:rPr>
      </w:pPr>
      <w:r w:rsidRPr="000307A8">
        <w:rPr>
          <w:rFonts w:ascii="Times New Roman" w:eastAsia="Times New Roman" w:hAnsi="Times New Roman" w:cs="Times New Roman"/>
        </w:rPr>
        <w:t xml:space="preserve">No cumplir con labores establecidas en actividades pedagógicas o del establecimiento   </w:t>
      </w:r>
    </w:p>
    <w:p w14:paraId="72B5A59B" w14:textId="77777777" w:rsidR="0079354D" w:rsidRPr="000307A8" w:rsidRDefault="0079354D" w:rsidP="00DA14C6">
      <w:pPr>
        <w:widowControl w:val="0"/>
        <w:numPr>
          <w:ilvl w:val="0"/>
          <w:numId w:val="41"/>
        </w:numPr>
        <w:ind w:right="441" w:hanging="294"/>
        <w:jc w:val="both"/>
        <w:rPr>
          <w:rFonts w:ascii="Times New Roman" w:eastAsia="Times New Roman" w:hAnsi="Times New Roman" w:cs="Times New Roman"/>
        </w:rPr>
      </w:pPr>
      <w:r w:rsidRPr="000307A8">
        <w:rPr>
          <w:rFonts w:ascii="Times New Roman" w:eastAsia="Times New Roman" w:hAnsi="Times New Roman" w:cs="Times New Roman"/>
        </w:rPr>
        <w:t>Tener un trato inadecuado o despectivo hacia otros miembros de la comunidad educativa</w:t>
      </w:r>
    </w:p>
    <w:p w14:paraId="3D9F2238" w14:textId="77777777" w:rsidR="0079354D" w:rsidRPr="000307A8" w:rsidRDefault="0079354D" w:rsidP="00DA14C6">
      <w:pPr>
        <w:widowControl w:val="0"/>
        <w:numPr>
          <w:ilvl w:val="0"/>
          <w:numId w:val="41"/>
        </w:numPr>
        <w:ind w:right="441" w:hanging="294"/>
        <w:jc w:val="both"/>
        <w:rPr>
          <w:rFonts w:ascii="Times New Roman" w:eastAsia="Times New Roman" w:hAnsi="Times New Roman" w:cs="Times New Roman"/>
        </w:rPr>
      </w:pPr>
      <w:r w:rsidRPr="000307A8">
        <w:rPr>
          <w:rFonts w:ascii="Times New Roman" w:eastAsia="Times New Roman" w:hAnsi="Times New Roman" w:cs="Times New Roman"/>
        </w:rPr>
        <w:t>No cumplir procedimientos institucionales</w:t>
      </w:r>
    </w:p>
    <w:p w14:paraId="1CF0A260" w14:textId="77777777" w:rsidR="0079354D" w:rsidRPr="000307A8" w:rsidRDefault="0079354D" w:rsidP="00DA14C6">
      <w:pPr>
        <w:widowControl w:val="0"/>
        <w:numPr>
          <w:ilvl w:val="0"/>
          <w:numId w:val="41"/>
        </w:numPr>
        <w:ind w:right="441" w:hanging="294"/>
        <w:jc w:val="both"/>
        <w:rPr>
          <w:rFonts w:ascii="Times New Roman" w:eastAsia="Times New Roman" w:hAnsi="Times New Roman" w:cs="Times New Roman"/>
        </w:rPr>
      </w:pPr>
      <w:r w:rsidRPr="000307A8">
        <w:rPr>
          <w:rFonts w:ascii="Times New Roman" w:eastAsia="Times New Roman" w:hAnsi="Times New Roman" w:cs="Times New Roman"/>
        </w:rPr>
        <w:t>No registrar anotaciones de Convivencia en la hoja de vida del estudiante</w:t>
      </w:r>
    </w:p>
    <w:p w14:paraId="56920328" w14:textId="77777777" w:rsidR="0079354D" w:rsidRDefault="0079354D" w:rsidP="0079354D">
      <w:pPr>
        <w:widowControl w:val="0"/>
        <w:ind w:left="720" w:right="441"/>
        <w:jc w:val="both"/>
        <w:rPr>
          <w:rFonts w:ascii="Times New Roman" w:eastAsia="Times New Roman" w:hAnsi="Times New Roman" w:cs="Times New Roman"/>
          <w:highlight w:val="yellow"/>
        </w:rPr>
      </w:pPr>
    </w:p>
    <w:p w14:paraId="3A8FFDE8" w14:textId="5CE97CF3" w:rsidR="0079354D" w:rsidRPr="000307A8" w:rsidRDefault="0079354D" w:rsidP="0079354D">
      <w:pPr>
        <w:widowControl w:val="0"/>
        <w:ind w:right="441"/>
        <w:jc w:val="both"/>
        <w:rPr>
          <w:rFonts w:ascii="Times New Roman" w:eastAsia="Times New Roman" w:hAnsi="Times New Roman" w:cs="Times New Roman"/>
        </w:rPr>
      </w:pPr>
      <w:r w:rsidRPr="000307A8">
        <w:rPr>
          <w:rFonts w:ascii="Times New Roman" w:eastAsia="Times New Roman" w:hAnsi="Times New Roman" w:cs="Times New Roman"/>
        </w:rPr>
        <w:t xml:space="preserve">Faltas gravísimas:  </w:t>
      </w:r>
    </w:p>
    <w:p w14:paraId="410C8818" w14:textId="77777777" w:rsidR="0079354D" w:rsidRDefault="0079354D" w:rsidP="0079354D">
      <w:pPr>
        <w:widowControl w:val="0"/>
        <w:ind w:left="720" w:right="441"/>
        <w:jc w:val="both"/>
        <w:rPr>
          <w:rFonts w:ascii="Times New Roman" w:eastAsia="Times New Roman" w:hAnsi="Times New Roman" w:cs="Times New Roman"/>
          <w:highlight w:val="yellow"/>
        </w:rPr>
      </w:pPr>
    </w:p>
    <w:p w14:paraId="18CDE041" w14:textId="77777777" w:rsidR="0079354D" w:rsidRPr="000307A8" w:rsidRDefault="0079354D" w:rsidP="00DA14C6">
      <w:pPr>
        <w:widowControl w:val="0"/>
        <w:numPr>
          <w:ilvl w:val="0"/>
          <w:numId w:val="43"/>
        </w:numPr>
        <w:ind w:left="709" w:right="441" w:hanging="283"/>
        <w:jc w:val="both"/>
        <w:rPr>
          <w:rFonts w:ascii="Times New Roman" w:eastAsia="Times New Roman" w:hAnsi="Times New Roman" w:cs="Times New Roman"/>
        </w:rPr>
      </w:pPr>
      <w:r w:rsidRPr="000307A8">
        <w:rPr>
          <w:rFonts w:ascii="Times New Roman" w:eastAsia="Times New Roman" w:hAnsi="Times New Roman" w:cs="Times New Roman"/>
        </w:rPr>
        <w:t xml:space="preserve"> Agredir física o verbalmente a otro miembro de la comunidad educativa</w:t>
      </w:r>
    </w:p>
    <w:p w14:paraId="2D20E7CB" w14:textId="77777777" w:rsidR="0079354D" w:rsidRPr="000307A8" w:rsidRDefault="0079354D" w:rsidP="00DA14C6">
      <w:pPr>
        <w:widowControl w:val="0"/>
        <w:numPr>
          <w:ilvl w:val="0"/>
          <w:numId w:val="43"/>
        </w:numPr>
        <w:ind w:left="709" w:right="441" w:hanging="283"/>
        <w:jc w:val="both"/>
        <w:rPr>
          <w:rFonts w:ascii="Times New Roman" w:eastAsia="Times New Roman" w:hAnsi="Times New Roman" w:cs="Times New Roman"/>
        </w:rPr>
      </w:pPr>
      <w:r w:rsidRPr="000307A8">
        <w:rPr>
          <w:rFonts w:ascii="Times New Roman" w:eastAsia="Times New Roman" w:hAnsi="Times New Roman" w:cs="Times New Roman"/>
        </w:rPr>
        <w:t>No activar protocolos en casos de vulneración de derechos a cualquier miembro de la comunidad educativa</w:t>
      </w:r>
    </w:p>
    <w:p w14:paraId="626929D7" w14:textId="77777777" w:rsidR="0079354D" w:rsidRPr="000307A8" w:rsidRDefault="0079354D" w:rsidP="00DA14C6">
      <w:pPr>
        <w:widowControl w:val="0"/>
        <w:numPr>
          <w:ilvl w:val="0"/>
          <w:numId w:val="43"/>
        </w:numPr>
        <w:ind w:left="709" w:right="441" w:hanging="283"/>
        <w:jc w:val="both"/>
        <w:rPr>
          <w:rFonts w:ascii="Times New Roman" w:eastAsia="Times New Roman" w:hAnsi="Times New Roman" w:cs="Times New Roman"/>
        </w:rPr>
      </w:pPr>
      <w:r w:rsidRPr="000307A8">
        <w:rPr>
          <w:rFonts w:ascii="Times New Roman" w:eastAsia="Times New Roman" w:hAnsi="Times New Roman" w:cs="Times New Roman"/>
        </w:rPr>
        <w:t xml:space="preserve">Fotografiar o grabar a </w:t>
      </w:r>
      <w:proofErr w:type="gramStart"/>
      <w:r w:rsidRPr="000307A8">
        <w:rPr>
          <w:rFonts w:ascii="Times New Roman" w:eastAsia="Times New Roman" w:hAnsi="Times New Roman" w:cs="Times New Roman"/>
        </w:rPr>
        <w:t>otro miembros</w:t>
      </w:r>
      <w:proofErr w:type="gramEnd"/>
      <w:r w:rsidRPr="000307A8">
        <w:rPr>
          <w:rFonts w:ascii="Times New Roman" w:eastAsia="Times New Roman" w:hAnsi="Times New Roman" w:cs="Times New Roman"/>
        </w:rPr>
        <w:t xml:space="preserve"> de la comunidad educativa sin consentimiento</w:t>
      </w:r>
    </w:p>
    <w:p w14:paraId="777707CD" w14:textId="77777777" w:rsidR="0079354D" w:rsidRPr="000307A8" w:rsidRDefault="0079354D" w:rsidP="00DA14C6">
      <w:pPr>
        <w:widowControl w:val="0"/>
        <w:numPr>
          <w:ilvl w:val="0"/>
          <w:numId w:val="43"/>
        </w:numPr>
        <w:ind w:left="709" w:right="441" w:hanging="283"/>
        <w:jc w:val="both"/>
        <w:rPr>
          <w:rFonts w:ascii="Times New Roman" w:eastAsia="Times New Roman" w:hAnsi="Times New Roman" w:cs="Times New Roman"/>
        </w:rPr>
      </w:pPr>
      <w:r w:rsidRPr="000307A8">
        <w:rPr>
          <w:rFonts w:ascii="Times New Roman" w:eastAsia="Times New Roman" w:hAnsi="Times New Roman" w:cs="Times New Roman"/>
        </w:rPr>
        <w:t>Acosar de manera presencial o virtual a otro miembro de la comunidad educativa</w:t>
      </w:r>
    </w:p>
    <w:p w14:paraId="2C73367D" w14:textId="77777777" w:rsidR="0079354D" w:rsidRPr="000307A8" w:rsidRDefault="0079354D" w:rsidP="00DA14C6">
      <w:pPr>
        <w:widowControl w:val="0"/>
        <w:numPr>
          <w:ilvl w:val="0"/>
          <w:numId w:val="43"/>
        </w:numPr>
        <w:ind w:left="709" w:right="441" w:hanging="283"/>
        <w:jc w:val="both"/>
        <w:rPr>
          <w:rFonts w:ascii="Times New Roman" w:eastAsia="Times New Roman" w:hAnsi="Times New Roman" w:cs="Times New Roman"/>
        </w:rPr>
      </w:pPr>
      <w:r w:rsidRPr="000307A8">
        <w:rPr>
          <w:rFonts w:ascii="Times New Roman" w:eastAsia="Times New Roman" w:hAnsi="Times New Roman" w:cs="Times New Roman"/>
        </w:rPr>
        <w:t>Negarse a participar de instancias como comunidad de aprendizaje, coordinaciones estipuladas en el contrato</w:t>
      </w:r>
    </w:p>
    <w:p w14:paraId="5AFE2C5B" w14:textId="77777777" w:rsidR="0079354D" w:rsidRPr="000307A8" w:rsidRDefault="0079354D" w:rsidP="00DA14C6">
      <w:pPr>
        <w:widowControl w:val="0"/>
        <w:numPr>
          <w:ilvl w:val="0"/>
          <w:numId w:val="43"/>
        </w:numPr>
        <w:ind w:left="709" w:right="441" w:hanging="283"/>
        <w:jc w:val="both"/>
        <w:rPr>
          <w:rFonts w:ascii="Times New Roman" w:eastAsia="Times New Roman" w:hAnsi="Times New Roman" w:cs="Times New Roman"/>
        </w:rPr>
      </w:pPr>
      <w:r w:rsidRPr="000307A8">
        <w:rPr>
          <w:rFonts w:ascii="Times New Roman" w:eastAsia="Times New Roman" w:hAnsi="Times New Roman" w:cs="Times New Roman"/>
        </w:rPr>
        <w:t>No completar tareas establecidas por el equipo Directivo (siempre que estas estén permitidas por ley)</w:t>
      </w:r>
    </w:p>
    <w:p w14:paraId="63F87BD1" w14:textId="77777777" w:rsidR="0079354D" w:rsidRPr="000307A8" w:rsidRDefault="0079354D" w:rsidP="00DA14C6">
      <w:pPr>
        <w:widowControl w:val="0"/>
        <w:numPr>
          <w:ilvl w:val="0"/>
          <w:numId w:val="43"/>
        </w:numPr>
        <w:ind w:left="709" w:right="441" w:hanging="283"/>
        <w:jc w:val="both"/>
        <w:rPr>
          <w:rFonts w:ascii="Times New Roman" w:eastAsia="Times New Roman" w:hAnsi="Times New Roman" w:cs="Times New Roman"/>
        </w:rPr>
      </w:pPr>
      <w:r w:rsidRPr="000307A8">
        <w:rPr>
          <w:rFonts w:ascii="Times New Roman" w:eastAsia="Times New Roman" w:hAnsi="Times New Roman" w:cs="Times New Roman"/>
        </w:rPr>
        <w:t xml:space="preserve">No realizar o dejar registro de remediales ante las anotaciones de Convivencia registradas en la hoja de vida. </w:t>
      </w:r>
    </w:p>
    <w:p w14:paraId="4EB2FC2F" w14:textId="77777777" w:rsidR="0079354D" w:rsidRDefault="0079354D" w:rsidP="0079354D">
      <w:pPr>
        <w:ind w:left="993" w:right="441"/>
        <w:jc w:val="both"/>
        <w:rPr>
          <w:rFonts w:ascii="Times New Roman" w:eastAsia="Times New Roman" w:hAnsi="Times New Roman" w:cs="Times New Roman"/>
          <w:highlight w:val="yellow"/>
        </w:rPr>
      </w:pPr>
    </w:p>
    <w:p w14:paraId="43816932" w14:textId="77777777" w:rsidR="0079354D" w:rsidRPr="000307A8" w:rsidRDefault="0079354D" w:rsidP="000307A8">
      <w:pPr>
        <w:pBdr>
          <w:top w:val="nil"/>
          <w:left w:val="nil"/>
          <w:bottom w:val="nil"/>
          <w:right w:val="nil"/>
          <w:between w:val="nil"/>
        </w:pBdr>
        <w:ind w:left="993" w:right="441" w:hanging="567"/>
        <w:jc w:val="both"/>
        <w:rPr>
          <w:rFonts w:ascii="Times New Roman" w:eastAsia="Times New Roman" w:hAnsi="Times New Roman" w:cs="Times New Roman"/>
          <w:color w:val="000000"/>
        </w:rPr>
      </w:pPr>
    </w:p>
    <w:p w14:paraId="56AD8000" w14:textId="77777777" w:rsidR="0079354D" w:rsidRPr="000307A8" w:rsidRDefault="0079354D" w:rsidP="00DA14C6">
      <w:pPr>
        <w:numPr>
          <w:ilvl w:val="0"/>
          <w:numId w:val="42"/>
        </w:numPr>
        <w:pBdr>
          <w:top w:val="nil"/>
          <w:left w:val="nil"/>
          <w:bottom w:val="nil"/>
          <w:right w:val="nil"/>
          <w:between w:val="nil"/>
        </w:pBdr>
        <w:ind w:left="851" w:right="49" w:hanging="425"/>
        <w:jc w:val="both"/>
        <w:rPr>
          <w:rFonts w:ascii="Times New Roman" w:eastAsia="Times New Roman" w:hAnsi="Times New Roman" w:cs="Times New Roman"/>
          <w:color w:val="000000"/>
        </w:rPr>
      </w:pPr>
      <w:r w:rsidRPr="000307A8">
        <w:rPr>
          <w:rFonts w:ascii="Times New Roman" w:eastAsia="Times New Roman" w:hAnsi="Times New Roman" w:cs="Times New Roman"/>
          <w:color w:val="000000"/>
        </w:rPr>
        <w:t xml:space="preserve">Si el responsable de una falta reglamentaria fuere un funcionario del establecimiento, las medidas y/o sanciones disponibles frente a ello serán aquellas contempladas en la legislación vigente, normativas de la ilustre municipalidad de El Tabo y/o las Leyes que sean pertinentes para tales circunstancias, lo cual será determinado a través de los procedimientos establecidos por el Sostenedor para tales efectos. </w:t>
      </w:r>
    </w:p>
    <w:p w14:paraId="59145BDC" w14:textId="77777777" w:rsidR="0079354D" w:rsidRPr="000307A8" w:rsidRDefault="0079354D" w:rsidP="000307A8">
      <w:pPr>
        <w:pBdr>
          <w:top w:val="nil"/>
          <w:left w:val="nil"/>
          <w:bottom w:val="nil"/>
          <w:right w:val="nil"/>
          <w:between w:val="nil"/>
        </w:pBdr>
        <w:ind w:left="851" w:right="441" w:hanging="425"/>
        <w:jc w:val="both"/>
        <w:rPr>
          <w:rFonts w:ascii="Times New Roman" w:eastAsia="Times New Roman" w:hAnsi="Times New Roman" w:cs="Times New Roman"/>
        </w:rPr>
      </w:pPr>
    </w:p>
    <w:p w14:paraId="7D14FB48" w14:textId="77777777" w:rsidR="0079354D" w:rsidRPr="000307A8" w:rsidRDefault="0079354D" w:rsidP="000307A8">
      <w:pPr>
        <w:pBdr>
          <w:top w:val="nil"/>
          <w:left w:val="nil"/>
          <w:bottom w:val="nil"/>
          <w:right w:val="nil"/>
          <w:between w:val="nil"/>
        </w:pBdr>
        <w:ind w:left="851" w:right="441" w:hanging="425"/>
        <w:jc w:val="both"/>
        <w:rPr>
          <w:rFonts w:ascii="Times New Roman" w:eastAsia="Times New Roman" w:hAnsi="Times New Roman" w:cs="Times New Roman"/>
        </w:rPr>
      </w:pPr>
    </w:p>
    <w:p w14:paraId="28F8FCBB" w14:textId="77777777" w:rsidR="0079354D" w:rsidRPr="000307A8" w:rsidRDefault="0079354D" w:rsidP="00DA14C6">
      <w:pPr>
        <w:numPr>
          <w:ilvl w:val="0"/>
          <w:numId w:val="42"/>
        </w:numPr>
        <w:pBdr>
          <w:top w:val="nil"/>
          <w:left w:val="nil"/>
          <w:bottom w:val="nil"/>
          <w:right w:val="nil"/>
          <w:between w:val="nil"/>
        </w:pBdr>
        <w:ind w:left="851" w:right="49" w:hanging="425"/>
        <w:jc w:val="both"/>
        <w:rPr>
          <w:rFonts w:ascii="Times New Roman" w:eastAsia="Times New Roman" w:hAnsi="Times New Roman" w:cs="Times New Roman"/>
          <w:color w:val="000000"/>
        </w:rPr>
      </w:pPr>
      <w:r w:rsidRPr="000307A8">
        <w:rPr>
          <w:rFonts w:ascii="Times New Roman" w:eastAsia="Times New Roman" w:hAnsi="Times New Roman" w:cs="Times New Roman"/>
          <w:color w:val="000000"/>
        </w:rPr>
        <w:t xml:space="preserve">Si la falta supuestamente cometida por un funcionario fuera un posible maltrato contra un estudiante, se deberá ejecutar el protocolo de acción “Maltrato de </w:t>
      </w:r>
      <w:proofErr w:type="gramStart"/>
      <w:r w:rsidRPr="000307A8">
        <w:rPr>
          <w:rFonts w:ascii="Times New Roman" w:eastAsia="Times New Roman" w:hAnsi="Times New Roman" w:cs="Times New Roman"/>
          <w:color w:val="000000"/>
        </w:rPr>
        <w:t>Funcionario</w:t>
      </w:r>
      <w:proofErr w:type="gramEnd"/>
      <w:r w:rsidRPr="000307A8">
        <w:rPr>
          <w:rFonts w:ascii="Times New Roman" w:eastAsia="Times New Roman" w:hAnsi="Times New Roman" w:cs="Times New Roman"/>
          <w:color w:val="000000"/>
        </w:rPr>
        <w:t xml:space="preserve"> a Estudiante” contemplado dentro del presente Reglamento. En caso de que los antecedentes levantados en la indagatoria confirmasen la materia denunciada, se informará la situación al Sostenedor y se enviarán los antecedentes del procedimiento para que este se pronuncie al respecto.</w:t>
      </w:r>
    </w:p>
    <w:p w14:paraId="4577EF3B" w14:textId="25218493" w:rsidR="00D40CB8" w:rsidRDefault="00D40CB8" w:rsidP="008C1381">
      <w:pPr>
        <w:rPr>
          <w:rFonts w:ascii="Times New Roman" w:hAnsi="Times New Roman" w:cs="Times New Roman"/>
          <w:b/>
          <w:bCs/>
        </w:rPr>
      </w:pPr>
    </w:p>
    <w:p w14:paraId="11E7C296" w14:textId="77777777" w:rsidR="00D40CB8" w:rsidRPr="0010347D" w:rsidRDefault="00D40CB8" w:rsidP="008C1381">
      <w:pPr>
        <w:rPr>
          <w:rFonts w:ascii="Times New Roman" w:hAnsi="Times New Roman" w:cs="Times New Roman"/>
          <w:b/>
          <w:bCs/>
        </w:rPr>
      </w:pPr>
    </w:p>
    <w:p w14:paraId="3C9A6414" w14:textId="33E85961" w:rsidR="008C1381" w:rsidRDefault="008C1381" w:rsidP="008C1381">
      <w:pPr>
        <w:rPr>
          <w:rFonts w:ascii="Times New Roman" w:hAnsi="Times New Roman" w:cs="Times New Roman"/>
          <w:b/>
          <w:bCs/>
        </w:rPr>
      </w:pPr>
      <w:r w:rsidRPr="0010347D">
        <w:rPr>
          <w:rFonts w:ascii="Times New Roman" w:hAnsi="Times New Roman" w:cs="Times New Roman"/>
          <w:b/>
          <w:bCs/>
        </w:rPr>
        <w:t>TÍTULO VIII. RECONOCIMIENTO Y ACCIONES DESTACADAS</w:t>
      </w:r>
    </w:p>
    <w:p w14:paraId="73B9A21F" w14:textId="0DBB17FF" w:rsidR="000307A8" w:rsidRDefault="000307A8" w:rsidP="008C1381">
      <w:pPr>
        <w:rPr>
          <w:rFonts w:ascii="Times New Roman" w:hAnsi="Times New Roman" w:cs="Times New Roman"/>
          <w:b/>
          <w:bCs/>
        </w:rPr>
      </w:pPr>
    </w:p>
    <w:p w14:paraId="1D7F6BF3" w14:textId="5967F6C5" w:rsidR="000307A8" w:rsidRPr="000307A8" w:rsidRDefault="000307A8" w:rsidP="000307A8">
      <w:pPr>
        <w:spacing w:line="276" w:lineRule="auto"/>
        <w:jc w:val="both"/>
        <w:rPr>
          <w:rFonts w:ascii="Times New Roman" w:hAnsi="Times New Roman" w:cs="Times New Roman"/>
        </w:rPr>
      </w:pPr>
      <w:r w:rsidRPr="000307A8">
        <w:rPr>
          <w:rFonts w:ascii="Times New Roman" w:hAnsi="Times New Roman" w:cs="Times New Roman"/>
        </w:rPr>
        <w:t>En concordancia con lo antes presentado y buscando dar la relevancia correspondiente a cada uno de los estamentos, funciones o personas que son parte de la comunidad escolar, se espera que todos los miembros de la comunidad educativa sean tratados con respeto y cortesía, esto en el marco del buen trato, independientemente como antes se menciona, de si son estudiantes, profesores o personal administrativo, en este sentido es concordante destacar y reconocer acciones en esta línea.</w:t>
      </w:r>
    </w:p>
    <w:p w14:paraId="3C5D08BE" w14:textId="77777777" w:rsidR="000307A8" w:rsidRDefault="000307A8" w:rsidP="000307A8">
      <w:pPr>
        <w:ind w:left="993" w:right="441"/>
        <w:jc w:val="both"/>
        <w:rPr>
          <w:rFonts w:ascii="Times New Roman" w:eastAsia="Times New Roman" w:hAnsi="Times New Roman" w:cs="Times New Roman"/>
          <w:shd w:val="clear" w:color="auto" w:fill="FFE599"/>
        </w:rPr>
      </w:pPr>
    </w:p>
    <w:p w14:paraId="58253518" w14:textId="15392D68" w:rsidR="000307A8" w:rsidRPr="000307A8" w:rsidRDefault="000307A8" w:rsidP="000307A8">
      <w:pPr>
        <w:rPr>
          <w:rFonts w:ascii="Times New Roman" w:hAnsi="Times New Roman" w:cs="Times New Roman"/>
          <w:b/>
          <w:bCs/>
        </w:rPr>
      </w:pPr>
      <w:r w:rsidRPr="000307A8">
        <w:rPr>
          <w:rFonts w:ascii="Times New Roman" w:hAnsi="Times New Roman" w:cs="Times New Roman"/>
          <w:b/>
          <w:bCs/>
        </w:rPr>
        <w:t>A nivel estudiantil, se destaca o reconocerá:</w:t>
      </w:r>
    </w:p>
    <w:p w14:paraId="2672ABEB" w14:textId="77777777" w:rsidR="000307A8" w:rsidRDefault="000307A8" w:rsidP="000307A8">
      <w:pPr>
        <w:ind w:left="993" w:right="441"/>
        <w:jc w:val="both"/>
        <w:rPr>
          <w:rFonts w:ascii="Times New Roman" w:eastAsia="Times New Roman" w:hAnsi="Times New Roman" w:cs="Times New Roman"/>
          <w:shd w:val="clear" w:color="auto" w:fill="FFE599"/>
        </w:rPr>
      </w:pPr>
    </w:p>
    <w:p w14:paraId="183A13D1"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Cumplir con las diversas tareas y obligaciones académicas en los plazos establecidos o acordados.</w:t>
      </w:r>
    </w:p>
    <w:p w14:paraId="0716EA4F"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Asistir regularmente a clases, junto con la puntualidad.</w:t>
      </w:r>
    </w:p>
    <w:p w14:paraId="152780B7"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Participar activamente en proyectos colaborativos comunitarios y generación o apoyo en actividades escolares.</w:t>
      </w:r>
    </w:p>
    <w:p w14:paraId="27819FCF"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Buscar una mejora constante en el desempeño académico y participar activamente en actividades fuera del programa educativo.</w:t>
      </w:r>
    </w:p>
    <w:p w14:paraId="32DC8BEF"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 xml:space="preserve">Demostrar habilidades de organización y motivación hacia sus pares, </w:t>
      </w:r>
      <w:proofErr w:type="spellStart"/>
      <w:r w:rsidRPr="000307A8">
        <w:rPr>
          <w:rFonts w:ascii="Times New Roman" w:hAnsi="Times New Roman" w:cs="Times New Roman"/>
        </w:rPr>
        <w:t>co-construir</w:t>
      </w:r>
      <w:proofErr w:type="spellEnd"/>
      <w:r w:rsidRPr="000307A8">
        <w:rPr>
          <w:rFonts w:ascii="Times New Roman" w:hAnsi="Times New Roman" w:cs="Times New Roman"/>
        </w:rPr>
        <w:t xml:space="preserve"> o desarrollar actividades escolares con funcionarios del establecimiento.</w:t>
      </w:r>
    </w:p>
    <w:p w14:paraId="51F13174"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Compromiso constante en la protección y preservación de las instalaciones educativas, así como en iniciativas para el cuidado del entorno natural.</w:t>
      </w:r>
    </w:p>
    <w:p w14:paraId="2D0322FB"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Promover un entorno de respeto mutuo, en el marco del buen trato en el que todas y todos los integrantes se sientan valorados y tengan la oportunidad de expresarse.</w:t>
      </w:r>
    </w:p>
    <w:p w14:paraId="6C61C9FA"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Fomentar el respaldo mutuo, colectivo y la solidaridad comunitaria como principios básicos de las relaciones interpersonales de la comunidad escolar, relevando el buen trato y enfoque de derechos.</w:t>
      </w:r>
    </w:p>
    <w:p w14:paraId="7E8E7101"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Considerar la dedicación individual, grupal y el constante crecimiento como factores fundamentales para un desarrollo completo.</w:t>
      </w:r>
    </w:p>
    <w:p w14:paraId="399236DD"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lastRenderedPageBreak/>
        <w:t>Fomentar un ambiente que promueva el liderazgo positivo y la iniciativa de los estudiantes.</w:t>
      </w:r>
    </w:p>
    <w:p w14:paraId="394F8DBC"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Promover la preservación y el cuidado del medio ambiente y las infraestructuras del establecimiento.</w:t>
      </w:r>
    </w:p>
    <w:p w14:paraId="3BFD29C8"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Expresar su sentir a través de acciones culturales, deportivas, académicas u otras, que se enmarquen en el buen trato.</w:t>
      </w:r>
    </w:p>
    <w:p w14:paraId="7A38B83E" w14:textId="77777777" w:rsidR="000307A8" w:rsidRPr="000307A8" w:rsidRDefault="000307A8" w:rsidP="00DA14C6">
      <w:pPr>
        <w:pStyle w:val="Ttulo5Car"/>
        <w:numPr>
          <w:ilvl w:val="0"/>
          <w:numId w:val="45"/>
        </w:numPr>
        <w:rPr>
          <w:rFonts w:ascii="Times New Roman" w:hAnsi="Times New Roman" w:cs="Times New Roman"/>
        </w:rPr>
      </w:pPr>
      <w:r w:rsidRPr="000307A8">
        <w:rPr>
          <w:rFonts w:ascii="Times New Roman" w:hAnsi="Times New Roman" w:cs="Times New Roman"/>
        </w:rPr>
        <w:t xml:space="preserve">Además de motivar comportamientos actitudes y acciones acordes a su etapa de desarrollo, autonomía progresiva y el buen trato, teniendo </w:t>
      </w:r>
      <w:proofErr w:type="gramStart"/>
      <w:r w:rsidRPr="000307A8">
        <w:rPr>
          <w:rFonts w:ascii="Times New Roman" w:hAnsi="Times New Roman" w:cs="Times New Roman"/>
        </w:rPr>
        <w:t>como  objetivo</w:t>
      </w:r>
      <w:proofErr w:type="gramEnd"/>
      <w:r w:rsidRPr="000307A8">
        <w:rPr>
          <w:rFonts w:ascii="Times New Roman" w:hAnsi="Times New Roman" w:cs="Times New Roman"/>
        </w:rPr>
        <w:t xml:space="preserve"> fortalecer los valores y principios esenciales del establecimiento, promoviendo así una convivencia escolar enriquecedora y efectiva.</w:t>
      </w:r>
    </w:p>
    <w:p w14:paraId="6D011383" w14:textId="77777777" w:rsidR="000307A8" w:rsidRDefault="000307A8" w:rsidP="000307A8">
      <w:pPr>
        <w:ind w:left="993" w:right="441"/>
        <w:jc w:val="both"/>
        <w:rPr>
          <w:rFonts w:ascii="Times New Roman" w:eastAsia="Times New Roman" w:hAnsi="Times New Roman" w:cs="Times New Roman"/>
        </w:rPr>
      </w:pPr>
    </w:p>
    <w:p w14:paraId="5D56857E" w14:textId="7E817215" w:rsidR="000307A8" w:rsidRPr="000307A8" w:rsidRDefault="000307A8" w:rsidP="000307A8">
      <w:pPr>
        <w:ind w:right="441"/>
        <w:jc w:val="both"/>
        <w:rPr>
          <w:rFonts w:ascii="Times New Roman" w:eastAsia="Times New Roman" w:hAnsi="Times New Roman" w:cs="Times New Roman"/>
          <w:b/>
          <w:bCs/>
        </w:rPr>
      </w:pPr>
      <w:r>
        <w:rPr>
          <w:rFonts w:ascii="Times New Roman" w:eastAsia="Times New Roman" w:hAnsi="Times New Roman" w:cs="Times New Roman"/>
        </w:rPr>
        <w:t xml:space="preserve"> </w:t>
      </w:r>
      <w:r w:rsidRPr="000307A8">
        <w:rPr>
          <w:rFonts w:ascii="Times New Roman" w:eastAsia="Times New Roman" w:hAnsi="Times New Roman" w:cs="Times New Roman"/>
          <w:b/>
          <w:bCs/>
        </w:rPr>
        <w:t>A nivel de funcionarios, se destacará o reconocerá:</w:t>
      </w:r>
    </w:p>
    <w:p w14:paraId="5B4C2B2F" w14:textId="77777777" w:rsidR="000307A8" w:rsidRDefault="000307A8" w:rsidP="000307A8">
      <w:pPr>
        <w:ind w:right="441"/>
        <w:jc w:val="both"/>
        <w:rPr>
          <w:rFonts w:ascii="Times New Roman" w:eastAsia="Times New Roman" w:hAnsi="Times New Roman" w:cs="Times New Roman"/>
        </w:rPr>
      </w:pPr>
    </w:p>
    <w:p w14:paraId="14217FF2"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Cumplir con las diversas tareas y obligaciones según perfil del cargo, sin discriminación alguna por la función correspondiente.</w:t>
      </w:r>
    </w:p>
    <w:p w14:paraId="64362088"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Asistencia laboral, junto con la puntualidad.</w:t>
      </w:r>
    </w:p>
    <w:p w14:paraId="0B8AF566"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Participar activamente en efemérides, conmemoraciones, consejos, comunidad de aprendizaje, reflexión pedagógica, reuniones internas o externas, proyectos u otros de la comunidad escolar y generación o apoyo en actividades desde, por y para los estudiantes.</w:t>
      </w:r>
    </w:p>
    <w:p w14:paraId="6CF5046C"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Participar activamente en actividades fuera del programa educativo.</w:t>
      </w:r>
    </w:p>
    <w:p w14:paraId="0EB7902F"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 xml:space="preserve">Demostrar habilidades de organización y motivación hacia sus pares, </w:t>
      </w:r>
      <w:proofErr w:type="spellStart"/>
      <w:r w:rsidRPr="000307A8">
        <w:rPr>
          <w:rFonts w:ascii="Times New Roman" w:hAnsi="Times New Roman" w:cs="Times New Roman"/>
        </w:rPr>
        <w:t>co-construir</w:t>
      </w:r>
      <w:proofErr w:type="spellEnd"/>
      <w:r w:rsidRPr="000307A8">
        <w:rPr>
          <w:rFonts w:ascii="Times New Roman" w:hAnsi="Times New Roman" w:cs="Times New Roman"/>
        </w:rPr>
        <w:t xml:space="preserve"> o desarrollar actividades escolares junto con otros funcionarios del establecimiento.</w:t>
      </w:r>
    </w:p>
    <w:p w14:paraId="332312BF"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Compromiso constante en la protección y preservación de las instalaciones educativas, así como en iniciativas para el cuidado del entorno natural.</w:t>
      </w:r>
    </w:p>
    <w:p w14:paraId="639301A7"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Promover un entorno de respeto mutuo, en el marco del buen trato en el que todas y todos los integrantes se sientan valorados y tengan la oportunidad de expresarse.</w:t>
      </w:r>
    </w:p>
    <w:p w14:paraId="19B33C76"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Fomentar el respaldo mutuo, colectivo y la solidaridad comunitaria como principios básicos de las relaciones interpersonales de la comunidad escolar, relevando el buen trato y enfoque de derechos.</w:t>
      </w:r>
    </w:p>
    <w:p w14:paraId="0C2337B6"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Considerar la dedicación individual, grupal y el constante crecimiento como factores fundamentales para un desarrollo completo.</w:t>
      </w:r>
    </w:p>
    <w:p w14:paraId="3E1D077A"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Fomentar un ambiente que promueva el liderazgo positivo y la iniciativa de los estudiantes.</w:t>
      </w:r>
    </w:p>
    <w:p w14:paraId="7AB49C4C"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Promover la preservación y el cuidado del medio ambiente y las infraestructuras del establecimiento.</w:t>
      </w:r>
    </w:p>
    <w:p w14:paraId="7DDD0CA9" w14:textId="77777777" w:rsidR="000307A8" w:rsidRPr="000307A8" w:rsidRDefault="000307A8" w:rsidP="00DA14C6">
      <w:pPr>
        <w:pStyle w:val="Ttulo5Car"/>
        <w:numPr>
          <w:ilvl w:val="0"/>
          <w:numId w:val="46"/>
        </w:numPr>
        <w:rPr>
          <w:rFonts w:ascii="Times New Roman" w:hAnsi="Times New Roman" w:cs="Times New Roman"/>
        </w:rPr>
      </w:pPr>
      <w:r w:rsidRPr="000307A8">
        <w:rPr>
          <w:rFonts w:ascii="Times New Roman" w:hAnsi="Times New Roman" w:cs="Times New Roman"/>
        </w:rPr>
        <w:t>Expresar su sentir a través de acciones culturales, deportivas, académicas u otras, que se enmarquen en el buen trato.</w:t>
      </w:r>
    </w:p>
    <w:p w14:paraId="243BB5BE" w14:textId="77777777" w:rsidR="000307A8" w:rsidRPr="000307A8" w:rsidRDefault="000307A8" w:rsidP="000307A8">
      <w:pPr>
        <w:rPr>
          <w:rFonts w:ascii="Times New Roman" w:hAnsi="Times New Roman" w:cs="Times New Roman"/>
        </w:rPr>
      </w:pPr>
    </w:p>
    <w:p w14:paraId="21B807BA" w14:textId="18ECD3ED" w:rsidR="000307A8" w:rsidRPr="000307A8" w:rsidRDefault="000307A8" w:rsidP="000307A8">
      <w:pPr>
        <w:rPr>
          <w:rFonts w:ascii="Times New Roman" w:hAnsi="Times New Roman" w:cs="Times New Roman"/>
          <w:b/>
          <w:bCs/>
        </w:rPr>
      </w:pPr>
      <w:r w:rsidRPr="000307A8">
        <w:rPr>
          <w:rFonts w:ascii="Times New Roman" w:hAnsi="Times New Roman" w:cs="Times New Roman"/>
        </w:rPr>
        <w:t xml:space="preserve"> </w:t>
      </w:r>
      <w:r w:rsidRPr="000307A8">
        <w:rPr>
          <w:rFonts w:ascii="Times New Roman" w:hAnsi="Times New Roman" w:cs="Times New Roman"/>
          <w:b/>
          <w:bCs/>
        </w:rPr>
        <w:t>A nivel de apoderados, se destacará o reconocerá:</w:t>
      </w:r>
    </w:p>
    <w:p w14:paraId="2C0D2BE9" w14:textId="77777777" w:rsidR="000307A8" w:rsidRPr="000307A8" w:rsidRDefault="000307A8" w:rsidP="000307A8">
      <w:pPr>
        <w:rPr>
          <w:rFonts w:ascii="Times New Roman" w:hAnsi="Times New Roman" w:cs="Times New Roman"/>
        </w:rPr>
      </w:pPr>
    </w:p>
    <w:p w14:paraId="105A4C1C" w14:textId="77777777" w:rsidR="000307A8" w:rsidRPr="000307A8" w:rsidRDefault="000307A8" w:rsidP="00DA14C6">
      <w:pPr>
        <w:pStyle w:val="Ttulo5Car"/>
        <w:numPr>
          <w:ilvl w:val="0"/>
          <w:numId w:val="47"/>
        </w:numPr>
        <w:spacing w:line="276" w:lineRule="auto"/>
        <w:jc w:val="both"/>
        <w:rPr>
          <w:rFonts w:ascii="Times New Roman" w:hAnsi="Times New Roman" w:cs="Times New Roman"/>
        </w:rPr>
      </w:pPr>
      <w:r w:rsidRPr="000307A8">
        <w:rPr>
          <w:rFonts w:ascii="Times New Roman" w:hAnsi="Times New Roman" w:cs="Times New Roman"/>
        </w:rPr>
        <w:t>Asistencia a citaciones o reuniones según necesidad, junto con la puntualidad correspondiente.</w:t>
      </w:r>
    </w:p>
    <w:p w14:paraId="73268611" w14:textId="77777777" w:rsidR="000307A8" w:rsidRPr="000307A8" w:rsidRDefault="000307A8" w:rsidP="00DA14C6">
      <w:pPr>
        <w:pStyle w:val="Ttulo5Car"/>
        <w:numPr>
          <w:ilvl w:val="0"/>
          <w:numId w:val="47"/>
        </w:numPr>
        <w:spacing w:line="276" w:lineRule="auto"/>
        <w:jc w:val="both"/>
        <w:rPr>
          <w:rFonts w:ascii="Times New Roman" w:hAnsi="Times New Roman" w:cs="Times New Roman"/>
        </w:rPr>
      </w:pPr>
      <w:r w:rsidRPr="000307A8">
        <w:rPr>
          <w:rFonts w:ascii="Times New Roman" w:hAnsi="Times New Roman" w:cs="Times New Roman"/>
        </w:rPr>
        <w:t xml:space="preserve">Participar activamente en reuniones de apoderados, actividades del grupo curso pertinentes al apoderado, y cualquier otra </w:t>
      </w:r>
      <w:proofErr w:type="gramStart"/>
      <w:r w:rsidRPr="000307A8">
        <w:rPr>
          <w:rFonts w:ascii="Times New Roman" w:hAnsi="Times New Roman" w:cs="Times New Roman"/>
        </w:rPr>
        <w:t>actividad  en</w:t>
      </w:r>
      <w:proofErr w:type="gramEnd"/>
      <w:r w:rsidRPr="000307A8">
        <w:rPr>
          <w:rFonts w:ascii="Times New Roman" w:hAnsi="Times New Roman" w:cs="Times New Roman"/>
        </w:rPr>
        <w:t xml:space="preserve"> la que sea requerido/a, en el marco del beneficio a la comunidad escolar.</w:t>
      </w:r>
    </w:p>
    <w:p w14:paraId="27F22759" w14:textId="77777777" w:rsidR="000307A8" w:rsidRPr="000307A8" w:rsidRDefault="000307A8" w:rsidP="00DA14C6">
      <w:pPr>
        <w:pStyle w:val="Ttulo5Car"/>
        <w:numPr>
          <w:ilvl w:val="0"/>
          <w:numId w:val="47"/>
        </w:numPr>
        <w:spacing w:line="276" w:lineRule="auto"/>
        <w:jc w:val="both"/>
        <w:rPr>
          <w:rFonts w:ascii="Times New Roman" w:hAnsi="Times New Roman" w:cs="Times New Roman"/>
        </w:rPr>
      </w:pPr>
      <w:r w:rsidRPr="000307A8">
        <w:rPr>
          <w:rFonts w:ascii="Times New Roman" w:hAnsi="Times New Roman" w:cs="Times New Roman"/>
        </w:rPr>
        <w:lastRenderedPageBreak/>
        <w:t>Participar activamente en actividades intra y extraescolares donde sea requerido.</w:t>
      </w:r>
    </w:p>
    <w:p w14:paraId="0FDC4DD6" w14:textId="77777777" w:rsidR="000307A8" w:rsidRPr="000307A8" w:rsidRDefault="000307A8" w:rsidP="00DA14C6">
      <w:pPr>
        <w:pStyle w:val="Ttulo5Car"/>
        <w:numPr>
          <w:ilvl w:val="0"/>
          <w:numId w:val="47"/>
        </w:numPr>
        <w:spacing w:line="276" w:lineRule="auto"/>
        <w:jc w:val="both"/>
        <w:rPr>
          <w:rFonts w:ascii="Times New Roman" w:hAnsi="Times New Roman" w:cs="Times New Roman"/>
        </w:rPr>
      </w:pPr>
      <w:r w:rsidRPr="000307A8">
        <w:rPr>
          <w:rFonts w:ascii="Times New Roman" w:hAnsi="Times New Roman" w:cs="Times New Roman"/>
        </w:rPr>
        <w:t>Compromiso constante en la protección y preservación de las instalaciones educativas, así como en iniciativas para el cuidado del entorno natural.</w:t>
      </w:r>
    </w:p>
    <w:p w14:paraId="11A2CFAE" w14:textId="77777777" w:rsidR="000307A8" w:rsidRPr="000307A8" w:rsidRDefault="000307A8" w:rsidP="00DA14C6">
      <w:pPr>
        <w:pStyle w:val="Ttulo5Car"/>
        <w:numPr>
          <w:ilvl w:val="0"/>
          <w:numId w:val="47"/>
        </w:numPr>
        <w:spacing w:line="276" w:lineRule="auto"/>
        <w:jc w:val="both"/>
        <w:rPr>
          <w:rFonts w:ascii="Times New Roman" w:hAnsi="Times New Roman" w:cs="Times New Roman"/>
        </w:rPr>
      </w:pPr>
      <w:r w:rsidRPr="000307A8">
        <w:rPr>
          <w:rFonts w:ascii="Times New Roman" w:hAnsi="Times New Roman" w:cs="Times New Roman"/>
        </w:rPr>
        <w:t>Promover un entorno de respeto mutuo, en el marco del buen trato en el que todas y todos los integrantes de la comunidad escolar se sientan valorados y tengan la oportunidad de expresarse.</w:t>
      </w:r>
    </w:p>
    <w:p w14:paraId="2E05FDE2" w14:textId="77777777" w:rsidR="000307A8" w:rsidRPr="000307A8" w:rsidRDefault="000307A8" w:rsidP="00DA14C6">
      <w:pPr>
        <w:pStyle w:val="Ttulo5Car"/>
        <w:numPr>
          <w:ilvl w:val="0"/>
          <w:numId w:val="47"/>
        </w:numPr>
        <w:spacing w:line="276" w:lineRule="auto"/>
        <w:jc w:val="both"/>
        <w:rPr>
          <w:rFonts w:ascii="Times New Roman" w:hAnsi="Times New Roman" w:cs="Times New Roman"/>
        </w:rPr>
      </w:pPr>
      <w:r w:rsidRPr="000307A8">
        <w:rPr>
          <w:rFonts w:ascii="Times New Roman" w:hAnsi="Times New Roman" w:cs="Times New Roman"/>
        </w:rPr>
        <w:t>Fomentar el respaldo mutuo, colectivo y la solidaridad comunitaria como principios básicos de las relaciones interpersonales de la comunidad escolar, relevando el buen trato y enfoque de derechos.</w:t>
      </w:r>
    </w:p>
    <w:p w14:paraId="36E99F5E" w14:textId="77777777" w:rsidR="000307A8" w:rsidRPr="000307A8" w:rsidRDefault="000307A8" w:rsidP="00DA14C6">
      <w:pPr>
        <w:pStyle w:val="Ttulo5Car"/>
        <w:numPr>
          <w:ilvl w:val="0"/>
          <w:numId w:val="47"/>
        </w:numPr>
        <w:spacing w:line="276" w:lineRule="auto"/>
        <w:jc w:val="both"/>
        <w:rPr>
          <w:rFonts w:ascii="Times New Roman" w:hAnsi="Times New Roman" w:cs="Times New Roman"/>
        </w:rPr>
      </w:pPr>
      <w:r w:rsidRPr="000307A8">
        <w:rPr>
          <w:rFonts w:ascii="Times New Roman" w:hAnsi="Times New Roman" w:cs="Times New Roman"/>
        </w:rPr>
        <w:t>Fomentar un ambiente que promueva el liderazgo positivo y el buen trato entre las y los apoderados de la comunidad escolar, a su vez, este marco de respeto se extienda a todas y todos los funcionarios del establecimiento.</w:t>
      </w:r>
    </w:p>
    <w:p w14:paraId="3B93B1F0" w14:textId="508AECE2" w:rsidR="000307A8" w:rsidRDefault="000307A8" w:rsidP="00DA14C6">
      <w:pPr>
        <w:pStyle w:val="Ttulo5Car"/>
        <w:numPr>
          <w:ilvl w:val="0"/>
          <w:numId w:val="47"/>
        </w:numPr>
        <w:spacing w:line="276" w:lineRule="auto"/>
        <w:jc w:val="both"/>
        <w:rPr>
          <w:rFonts w:ascii="Times New Roman" w:hAnsi="Times New Roman" w:cs="Times New Roman"/>
        </w:rPr>
      </w:pPr>
      <w:r w:rsidRPr="000307A8">
        <w:rPr>
          <w:rFonts w:ascii="Times New Roman" w:hAnsi="Times New Roman" w:cs="Times New Roman"/>
        </w:rPr>
        <w:t>Promover la preservación y el cuidado del medio ambiente y las infraestructuras del establecimiento.</w:t>
      </w:r>
    </w:p>
    <w:p w14:paraId="7CAE865F" w14:textId="77777777" w:rsidR="000307A8" w:rsidRPr="000307A8" w:rsidRDefault="000307A8" w:rsidP="000307A8">
      <w:pPr>
        <w:pStyle w:val="Ttulo5Car"/>
        <w:spacing w:line="276" w:lineRule="auto"/>
        <w:jc w:val="both"/>
        <w:rPr>
          <w:rFonts w:ascii="Times New Roman" w:hAnsi="Times New Roman" w:cs="Times New Roman"/>
        </w:rPr>
      </w:pPr>
    </w:p>
    <w:p w14:paraId="2C1E2765" w14:textId="77777777" w:rsidR="000307A8" w:rsidRPr="000307A8" w:rsidRDefault="000307A8" w:rsidP="000307A8">
      <w:pPr>
        <w:rPr>
          <w:rFonts w:ascii="Times New Roman" w:hAnsi="Times New Roman" w:cs="Times New Roman"/>
          <w:b/>
          <w:bCs/>
        </w:rPr>
      </w:pPr>
      <w:r w:rsidRPr="000307A8">
        <w:rPr>
          <w:rFonts w:ascii="Times New Roman" w:hAnsi="Times New Roman" w:cs="Times New Roman"/>
          <w:b/>
          <w:bCs/>
        </w:rPr>
        <w:t>Mecanismos de reconocimiento</w:t>
      </w:r>
    </w:p>
    <w:p w14:paraId="1BDA140D" w14:textId="77777777" w:rsidR="000307A8" w:rsidRPr="000307A8" w:rsidRDefault="000307A8" w:rsidP="000307A8">
      <w:pPr>
        <w:spacing w:line="276" w:lineRule="auto"/>
        <w:rPr>
          <w:rFonts w:ascii="Times New Roman" w:hAnsi="Times New Roman" w:cs="Times New Roman"/>
        </w:rPr>
      </w:pPr>
    </w:p>
    <w:p w14:paraId="183FFFB5" w14:textId="1721D931" w:rsidR="000307A8" w:rsidRDefault="000307A8" w:rsidP="000307A8">
      <w:pPr>
        <w:spacing w:line="276" w:lineRule="auto"/>
        <w:jc w:val="both"/>
        <w:rPr>
          <w:shd w:val="clear" w:color="auto" w:fill="FFE599"/>
        </w:rPr>
      </w:pPr>
      <w:r w:rsidRPr="000307A8">
        <w:rPr>
          <w:rFonts w:ascii="Times New Roman" w:hAnsi="Times New Roman" w:cs="Times New Roman"/>
        </w:rPr>
        <w:t xml:space="preserve">Se reconocerá a los miembros de la comunidad educativa cualquiera sea este, y en concordancia con los puntos antes expuesto, de la siguiente manera según competencia: </w:t>
      </w:r>
    </w:p>
    <w:p w14:paraId="6A417315" w14:textId="77777777" w:rsidR="000307A8" w:rsidRDefault="000307A8" w:rsidP="000307A8">
      <w:pPr>
        <w:ind w:left="993" w:right="441"/>
        <w:jc w:val="both"/>
        <w:rPr>
          <w:rFonts w:ascii="Times New Roman" w:eastAsia="Times New Roman" w:hAnsi="Times New Roman" w:cs="Times New Roman"/>
          <w:shd w:val="clear" w:color="auto" w:fill="FFE599"/>
        </w:rPr>
      </w:pPr>
    </w:p>
    <w:p w14:paraId="6BE8CC89" w14:textId="77777777" w:rsidR="000307A8" w:rsidRPr="00351C97" w:rsidRDefault="000307A8" w:rsidP="00DA14C6">
      <w:pPr>
        <w:pStyle w:val="Ttulo5Car"/>
        <w:numPr>
          <w:ilvl w:val="0"/>
          <w:numId w:val="48"/>
        </w:numPr>
        <w:spacing w:line="276" w:lineRule="auto"/>
        <w:jc w:val="both"/>
        <w:rPr>
          <w:rFonts w:ascii="Times New Roman" w:hAnsi="Times New Roman" w:cs="Times New Roman"/>
        </w:rPr>
      </w:pPr>
      <w:r w:rsidRPr="00351C97">
        <w:rPr>
          <w:rFonts w:ascii="Times New Roman" w:hAnsi="Times New Roman" w:cs="Times New Roman"/>
        </w:rPr>
        <w:t>Reconocimiento verbal a los estudiantes, profesores/as, apoderados, funcionarios u otros miembros de la comunidad educativa, en actos cívicos, consejos de profesores u otra instancia similar de pertinencia.</w:t>
      </w:r>
    </w:p>
    <w:p w14:paraId="5CFB90CA" w14:textId="77777777" w:rsidR="000307A8" w:rsidRPr="00351C97" w:rsidRDefault="000307A8" w:rsidP="00DA14C6">
      <w:pPr>
        <w:pStyle w:val="Ttulo5Car"/>
        <w:numPr>
          <w:ilvl w:val="0"/>
          <w:numId w:val="48"/>
        </w:numPr>
        <w:spacing w:line="276" w:lineRule="auto"/>
        <w:jc w:val="both"/>
        <w:rPr>
          <w:rFonts w:ascii="Times New Roman" w:hAnsi="Times New Roman" w:cs="Times New Roman"/>
        </w:rPr>
      </w:pPr>
      <w:r w:rsidRPr="00351C97">
        <w:rPr>
          <w:rFonts w:ascii="Times New Roman" w:hAnsi="Times New Roman" w:cs="Times New Roman"/>
        </w:rPr>
        <w:t>Entrega de memos de felicitaciones a los funcionarios.</w:t>
      </w:r>
    </w:p>
    <w:p w14:paraId="39EE7A50" w14:textId="77777777" w:rsidR="000307A8" w:rsidRPr="00351C97" w:rsidRDefault="000307A8" w:rsidP="00DA14C6">
      <w:pPr>
        <w:pStyle w:val="Ttulo5Car"/>
        <w:numPr>
          <w:ilvl w:val="0"/>
          <w:numId w:val="48"/>
        </w:numPr>
        <w:spacing w:line="276" w:lineRule="auto"/>
        <w:jc w:val="both"/>
        <w:rPr>
          <w:rFonts w:ascii="Times New Roman" w:hAnsi="Times New Roman" w:cs="Times New Roman"/>
        </w:rPr>
      </w:pPr>
      <w:r w:rsidRPr="00351C97">
        <w:rPr>
          <w:rFonts w:ascii="Times New Roman" w:hAnsi="Times New Roman" w:cs="Times New Roman"/>
        </w:rPr>
        <w:t>Estrategias de motivación y autocuidado a la comunidad escolar, previamente validadas por la Dirección, las que pueden involucrar sugerencias e iniciativas desde la comunidad escolar y la misma Dirección.</w:t>
      </w:r>
    </w:p>
    <w:p w14:paraId="0CD71C3E" w14:textId="77777777" w:rsidR="000307A8" w:rsidRPr="00351C97" w:rsidRDefault="000307A8" w:rsidP="00DA14C6">
      <w:pPr>
        <w:pStyle w:val="Ttulo5Car"/>
        <w:numPr>
          <w:ilvl w:val="0"/>
          <w:numId w:val="48"/>
        </w:numPr>
        <w:spacing w:line="276" w:lineRule="auto"/>
        <w:jc w:val="both"/>
        <w:rPr>
          <w:rFonts w:ascii="Times New Roman" w:hAnsi="Times New Roman" w:cs="Times New Roman"/>
        </w:rPr>
      </w:pPr>
      <w:r w:rsidRPr="00351C97">
        <w:rPr>
          <w:rFonts w:ascii="Times New Roman" w:hAnsi="Times New Roman" w:cs="Times New Roman"/>
        </w:rPr>
        <w:t>Reconocimiento público a miembros de la comunidad educativa que aporten de manera significativa a los valores de la institución, esto de manera semestral, pudiendo ser a través de un galvano, medalla, diploma u otro distintivo que de muestra del mencionado reconocimiento al espíritu o identidad al colegio El Tabo, reconocimiento denominado espíritu “</w:t>
      </w:r>
      <w:proofErr w:type="spellStart"/>
      <w:r w:rsidRPr="00351C97">
        <w:rPr>
          <w:rFonts w:ascii="Times New Roman" w:hAnsi="Times New Roman" w:cs="Times New Roman"/>
        </w:rPr>
        <w:t>Tabino</w:t>
      </w:r>
      <w:proofErr w:type="spellEnd"/>
      <w:r w:rsidRPr="00351C97">
        <w:rPr>
          <w:rFonts w:ascii="Times New Roman" w:hAnsi="Times New Roman" w:cs="Times New Roman"/>
        </w:rPr>
        <w:t>”.</w:t>
      </w:r>
    </w:p>
    <w:p w14:paraId="5D944DF4" w14:textId="77777777" w:rsidR="000307A8" w:rsidRPr="0010347D" w:rsidRDefault="000307A8" w:rsidP="008C1381">
      <w:pPr>
        <w:rPr>
          <w:rFonts w:ascii="Times New Roman" w:hAnsi="Times New Roman" w:cs="Times New Roman"/>
          <w:b/>
          <w:bCs/>
        </w:rPr>
      </w:pPr>
    </w:p>
    <w:p w14:paraId="09FE39EC" w14:textId="77DAC8EE" w:rsidR="008C1381" w:rsidRDefault="008C1381" w:rsidP="008C1381">
      <w:pPr>
        <w:rPr>
          <w:rFonts w:ascii="Times New Roman" w:hAnsi="Times New Roman" w:cs="Times New Roman"/>
          <w:b/>
          <w:bCs/>
        </w:rPr>
      </w:pPr>
      <w:r w:rsidRPr="0010347D">
        <w:rPr>
          <w:rFonts w:ascii="Times New Roman" w:hAnsi="Times New Roman" w:cs="Times New Roman"/>
          <w:b/>
          <w:bCs/>
        </w:rPr>
        <w:t>TÍTULO IX. CONVIVENCIA EDUCATIVA</w:t>
      </w:r>
    </w:p>
    <w:p w14:paraId="1F5B4D92" w14:textId="77777777" w:rsidR="00351C97" w:rsidRPr="0010347D" w:rsidRDefault="00351C97" w:rsidP="008C1381">
      <w:pPr>
        <w:rPr>
          <w:rFonts w:ascii="Times New Roman" w:hAnsi="Times New Roman" w:cs="Times New Roman"/>
          <w:b/>
          <w:bCs/>
        </w:rPr>
      </w:pPr>
    </w:p>
    <w:p w14:paraId="7900C05D" w14:textId="0CBB9E4D" w:rsidR="008C1381" w:rsidRDefault="008C1381" w:rsidP="008C1381">
      <w:pPr>
        <w:rPr>
          <w:rFonts w:ascii="Times New Roman" w:hAnsi="Times New Roman" w:cs="Times New Roman"/>
          <w:b/>
          <w:bCs/>
        </w:rPr>
      </w:pPr>
      <w:r w:rsidRPr="0010347D">
        <w:rPr>
          <w:rFonts w:ascii="Times New Roman" w:hAnsi="Times New Roman" w:cs="Times New Roman"/>
          <w:b/>
          <w:bCs/>
        </w:rPr>
        <w:t>9.1 Concepto de convivencia educativa</w:t>
      </w:r>
    </w:p>
    <w:p w14:paraId="14B4B5A9" w14:textId="77777777" w:rsidR="00351C97" w:rsidRDefault="00351C97" w:rsidP="008C1381">
      <w:pPr>
        <w:rPr>
          <w:rFonts w:ascii="Times New Roman" w:hAnsi="Times New Roman" w:cs="Times New Roman"/>
          <w:b/>
          <w:bCs/>
        </w:rPr>
      </w:pPr>
    </w:p>
    <w:p w14:paraId="7FB74709" w14:textId="022DFEFB" w:rsidR="00351C97" w:rsidRPr="00351C97" w:rsidRDefault="00351C97" w:rsidP="00351C97">
      <w:pPr>
        <w:jc w:val="both"/>
        <w:rPr>
          <w:rFonts w:ascii="Times New Roman" w:hAnsi="Times New Roman" w:cs="Times New Roman"/>
        </w:rPr>
      </w:pPr>
      <w:r w:rsidRPr="00351C97">
        <w:rPr>
          <w:rFonts w:ascii="Times New Roman" w:hAnsi="Times New Roman" w:cs="Times New Roman"/>
        </w:rPr>
        <w:t>Desde la política de convivencia educativa 2024</w:t>
      </w:r>
      <w:r>
        <w:rPr>
          <w:rFonts w:ascii="Times New Roman" w:hAnsi="Times New Roman" w:cs="Times New Roman"/>
        </w:rPr>
        <w:t>-2030</w:t>
      </w:r>
      <w:r w:rsidRPr="00351C97">
        <w:rPr>
          <w:rFonts w:ascii="Times New Roman" w:hAnsi="Times New Roman" w:cs="Times New Roman"/>
        </w:rPr>
        <w:t xml:space="preserve">, entenderemos la sana convivencia escolar desde el enfoque de derechos, comprendiendo la infancia como sujetos y no objetos del mismo, esto complementado con deberes y respuestas que rigen a todas y todos los miembros de la comunidad escolar, cuyo principio base es la ética del cuidado, el buen trato, la dignidad de las personas y el respeto que éstas se deben. A su vez, la convivencia es un </w:t>
      </w:r>
      <w:r w:rsidRPr="00351C97">
        <w:rPr>
          <w:rFonts w:ascii="Times New Roman" w:hAnsi="Times New Roman" w:cs="Times New Roman"/>
        </w:rPr>
        <w:lastRenderedPageBreak/>
        <w:t>aprendizaje en sí mismo que contribuye a un proceso educativo implementado en un ambiente inclusivo y libre de violencia, orientando a que cada una o uno de sus miembros pueda desarrollar plenamente su personalidad, ejercer y fomentar sus derechos, además de manera individual y colectiva, cumplir con los deberes pertinentes, en el marco de la, participación individual y familiar, autonomía progresiva y el interés superior del niño y la niña.</w:t>
      </w:r>
    </w:p>
    <w:p w14:paraId="352D3302" w14:textId="77777777" w:rsidR="00351C97" w:rsidRPr="00351C97" w:rsidRDefault="00351C97" w:rsidP="00351C97">
      <w:pPr>
        <w:jc w:val="both"/>
        <w:rPr>
          <w:rFonts w:ascii="Times New Roman" w:hAnsi="Times New Roman" w:cs="Times New Roman"/>
        </w:rPr>
      </w:pPr>
    </w:p>
    <w:p w14:paraId="220AAE9E" w14:textId="77777777" w:rsidR="00351C97" w:rsidRPr="00351C97" w:rsidRDefault="00351C97" w:rsidP="00351C97">
      <w:pPr>
        <w:jc w:val="both"/>
        <w:rPr>
          <w:rFonts w:ascii="Times New Roman" w:hAnsi="Times New Roman" w:cs="Times New Roman"/>
        </w:rPr>
      </w:pPr>
      <w:r w:rsidRPr="00351C97">
        <w:rPr>
          <w:rFonts w:ascii="Times New Roman" w:hAnsi="Times New Roman" w:cs="Times New Roman"/>
        </w:rPr>
        <w:t>Por comunidad escolar, se entiende aquella agrupación de personas que, inspiradas en un propósito común, integran la institución educacional, incluyendo a alumnos, alumnas, padres, madres y apoderados, profesionales de la educación, asistentes de la educación, equipos docentes directivos y sostenedores educacionales.</w:t>
      </w:r>
    </w:p>
    <w:p w14:paraId="0ED9A38A" w14:textId="77777777" w:rsidR="00351C97" w:rsidRPr="00351C97" w:rsidRDefault="00351C97" w:rsidP="00351C97">
      <w:pPr>
        <w:jc w:val="both"/>
        <w:rPr>
          <w:rFonts w:ascii="Times New Roman" w:hAnsi="Times New Roman" w:cs="Times New Roman"/>
        </w:rPr>
      </w:pPr>
    </w:p>
    <w:p w14:paraId="4E63AB31" w14:textId="77777777" w:rsidR="00351C97" w:rsidRPr="00351C97" w:rsidRDefault="00351C97" w:rsidP="00351C97">
      <w:pPr>
        <w:jc w:val="both"/>
        <w:rPr>
          <w:rFonts w:ascii="Times New Roman" w:hAnsi="Times New Roman" w:cs="Times New Roman"/>
        </w:rPr>
      </w:pPr>
      <w:r w:rsidRPr="00351C97">
        <w:rPr>
          <w:rFonts w:ascii="Times New Roman" w:hAnsi="Times New Roman" w:cs="Times New Roman"/>
        </w:rPr>
        <w:t>La buena convivencia escolar se define como la coexistencia armónica de los miembros de la comunidad educativa que supone una interrelación positiva entre ellos y ellas, permitiendo el adecuado cumplimiento de los objetivos educativos en un clima que propicia el desarrollo integral de las y los estudiantes.</w:t>
      </w:r>
    </w:p>
    <w:p w14:paraId="75ACC2BA" w14:textId="77777777" w:rsidR="00351C97" w:rsidRPr="0010347D" w:rsidRDefault="00351C97" w:rsidP="008C1381">
      <w:pPr>
        <w:rPr>
          <w:rFonts w:ascii="Times New Roman" w:hAnsi="Times New Roman" w:cs="Times New Roman"/>
          <w:b/>
          <w:bCs/>
        </w:rPr>
      </w:pPr>
    </w:p>
    <w:p w14:paraId="2CE0A161" w14:textId="0EF98DE2" w:rsidR="008C1381" w:rsidRDefault="008C1381" w:rsidP="008C1381">
      <w:pPr>
        <w:rPr>
          <w:rFonts w:ascii="Times New Roman" w:hAnsi="Times New Roman" w:cs="Times New Roman"/>
          <w:b/>
          <w:bCs/>
        </w:rPr>
      </w:pPr>
      <w:r w:rsidRPr="0010347D">
        <w:rPr>
          <w:rFonts w:ascii="Times New Roman" w:hAnsi="Times New Roman" w:cs="Times New Roman"/>
          <w:b/>
          <w:bCs/>
        </w:rPr>
        <w:t xml:space="preserve">9.2 </w:t>
      </w:r>
      <w:r w:rsidR="00351C97">
        <w:rPr>
          <w:rFonts w:ascii="Times New Roman" w:hAnsi="Times New Roman" w:cs="Times New Roman"/>
          <w:b/>
          <w:bCs/>
        </w:rPr>
        <w:t>Coordinador/a</w:t>
      </w:r>
      <w:r w:rsidRPr="0010347D">
        <w:rPr>
          <w:rFonts w:ascii="Times New Roman" w:hAnsi="Times New Roman" w:cs="Times New Roman"/>
          <w:b/>
          <w:bCs/>
        </w:rPr>
        <w:t xml:space="preserve"> de Convivencia Educativa</w:t>
      </w:r>
    </w:p>
    <w:p w14:paraId="3BDCA2AF" w14:textId="576549D4" w:rsidR="00351C97" w:rsidRDefault="00351C97" w:rsidP="008C1381">
      <w:pPr>
        <w:rPr>
          <w:rFonts w:ascii="Times New Roman" w:hAnsi="Times New Roman" w:cs="Times New Roman"/>
          <w:b/>
          <w:bCs/>
        </w:rPr>
      </w:pPr>
    </w:p>
    <w:p w14:paraId="58373B2E" w14:textId="4DC8D7A2" w:rsidR="00351C97" w:rsidRPr="00591F10" w:rsidRDefault="00351C97" w:rsidP="00591F10">
      <w:pPr>
        <w:spacing w:line="276" w:lineRule="auto"/>
        <w:jc w:val="both"/>
        <w:rPr>
          <w:rFonts w:ascii="Times New Roman" w:hAnsi="Times New Roman" w:cs="Times New Roman"/>
        </w:rPr>
      </w:pPr>
      <w:r>
        <w:rPr>
          <w:rFonts w:ascii="Times New Roman" w:hAnsi="Times New Roman" w:cs="Times New Roman"/>
          <w:b/>
          <w:bCs/>
        </w:rPr>
        <w:t>El</w:t>
      </w:r>
      <w:r w:rsidR="00591F10">
        <w:rPr>
          <w:rFonts w:ascii="Times New Roman" w:hAnsi="Times New Roman" w:cs="Times New Roman"/>
          <w:b/>
          <w:bCs/>
        </w:rPr>
        <w:t>/a</w:t>
      </w:r>
      <w:r>
        <w:rPr>
          <w:rFonts w:ascii="Times New Roman" w:hAnsi="Times New Roman" w:cs="Times New Roman"/>
          <w:b/>
          <w:bCs/>
        </w:rPr>
        <w:t xml:space="preserve"> </w:t>
      </w:r>
      <w:r w:rsidRPr="00591F10">
        <w:rPr>
          <w:rStyle w:val="Encabezado"/>
          <w:rFonts w:ascii="Times New Roman" w:hAnsi="Times New Roman" w:cs="Times New Roman"/>
        </w:rPr>
        <w:t>Coordinador(a) de Convivencia Educativa</w:t>
      </w:r>
      <w:r w:rsidR="00591F10">
        <w:rPr>
          <w:rStyle w:val="Encabezado"/>
          <w:rFonts w:ascii="Times New Roman" w:hAnsi="Times New Roman" w:cs="Times New Roman"/>
        </w:rPr>
        <w:t xml:space="preserve"> cumple un rol </w:t>
      </w:r>
      <w:r w:rsidRPr="00591F10">
        <w:rPr>
          <w:rStyle w:val="Encabezado"/>
          <w:rFonts w:ascii="Times New Roman" w:hAnsi="Times New Roman" w:cs="Times New Roman"/>
        </w:rPr>
        <w:t>estratégico</w:t>
      </w:r>
      <w:r w:rsidRPr="00591F10">
        <w:rPr>
          <w:rFonts w:ascii="Times New Roman" w:hAnsi="Times New Roman" w:cs="Times New Roman"/>
        </w:rPr>
        <w:t>, donde el énfasis está puesto en el liderazgo, la prevención, la articulación institucional y la mejora continua, y no únicamente en la gestión de conflictos o la tramitación de casos.</w:t>
      </w:r>
    </w:p>
    <w:p w14:paraId="03DF50C0" w14:textId="77777777" w:rsidR="00351C97" w:rsidRDefault="00351C97" w:rsidP="008C1381">
      <w:pPr>
        <w:rPr>
          <w:rFonts w:ascii="Times New Roman" w:hAnsi="Times New Roman" w:cs="Times New Roman"/>
          <w:b/>
          <w:bCs/>
        </w:rPr>
      </w:pPr>
    </w:p>
    <w:p w14:paraId="69951406" w14:textId="77777777" w:rsidR="00351C97" w:rsidRPr="00351C97" w:rsidRDefault="00351C97" w:rsidP="00351C97">
      <w:pPr>
        <w:ind w:left="709" w:hanging="283"/>
        <w:jc w:val="both"/>
        <w:rPr>
          <w:rFonts w:ascii="Times New Roman" w:eastAsia="Times New Roman" w:hAnsi="Times New Roman" w:cs="Times New Roman"/>
        </w:rPr>
      </w:pPr>
      <w:proofErr w:type="gramStart"/>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sidRPr="00351C97">
        <w:rPr>
          <w:rFonts w:ascii="Times New Roman" w:eastAsia="Times New Roman" w:hAnsi="Times New Roman" w:cs="Times New Roman"/>
          <w:b/>
          <w:bCs/>
        </w:rPr>
        <w:t>Liderar</w:t>
      </w:r>
      <w:proofErr w:type="gramEnd"/>
      <w:r w:rsidRPr="00351C97">
        <w:rPr>
          <w:rFonts w:ascii="Times New Roman" w:eastAsia="Times New Roman" w:hAnsi="Times New Roman" w:cs="Times New Roman"/>
          <w:b/>
          <w:bCs/>
        </w:rPr>
        <w:t xml:space="preserve"> la implementación de la Política Nacional de Convivencia Educativa y de la normativa vigente</w:t>
      </w:r>
      <w:r w:rsidRPr="00351C97">
        <w:rPr>
          <w:rFonts w:ascii="Times New Roman" w:eastAsia="Times New Roman" w:hAnsi="Times New Roman" w:cs="Times New Roman"/>
        </w:rPr>
        <w:t xml:space="preserve">, promoviendo el desarrollo de una cultura institucional basada en el buen trato, el bienestar, la inclusión, la participación y el enfoque de derechos. </w:t>
      </w:r>
    </w:p>
    <w:p w14:paraId="172E128F" w14:textId="77777777" w:rsidR="00351C97" w:rsidRPr="00351C97" w:rsidRDefault="00351C97" w:rsidP="00351C97">
      <w:pPr>
        <w:ind w:left="709" w:hanging="283"/>
        <w:jc w:val="both"/>
        <w:rPr>
          <w:rFonts w:ascii="Times New Roman" w:eastAsia="Times New Roman" w:hAnsi="Times New Roman" w:cs="Times New Roman"/>
        </w:rPr>
      </w:pPr>
      <w:proofErr w:type="gramStart"/>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sidRPr="00351C97">
        <w:rPr>
          <w:rFonts w:ascii="Times New Roman" w:eastAsia="Times New Roman" w:hAnsi="Times New Roman" w:cs="Times New Roman"/>
          <w:b/>
          <w:bCs/>
        </w:rPr>
        <w:t>Planificar</w:t>
      </w:r>
      <w:proofErr w:type="gramEnd"/>
      <w:r w:rsidRPr="00351C97">
        <w:rPr>
          <w:rFonts w:ascii="Times New Roman" w:eastAsia="Times New Roman" w:hAnsi="Times New Roman" w:cs="Times New Roman"/>
          <w:b/>
          <w:bCs/>
        </w:rPr>
        <w:t>, coordinar, ejecutar y evaluar el Plan de Gestión de la Convivencia Educativa</w:t>
      </w:r>
      <w:r w:rsidRPr="00351C97">
        <w:rPr>
          <w:rFonts w:ascii="Times New Roman" w:eastAsia="Times New Roman" w:hAnsi="Times New Roman" w:cs="Times New Roman"/>
        </w:rPr>
        <w:t xml:space="preserve">, asegurando su articulación con el Proyecto Educativo Institucional (PEI), el Plan de Mejoramiento Educativo (PME) y los demás instrumentos de gestión institucional. </w:t>
      </w:r>
    </w:p>
    <w:p w14:paraId="5D8AAC66" w14:textId="77777777" w:rsidR="00351C97" w:rsidRPr="00351C97" w:rsidRDefault="00351C97" w:rsidP="00351C97">
      <w:pPr>
        <w:ind w:left="709" w:hanging="283"/>
        <w:jc w:val="both"/>
        <w:rPr>
          <w:rFonts w:ascii="Times New Roman" w:eastAsia="Times New Roman" w:hAnsi="Times New Roman" w:cs="Times New Roman"/>
        </w:rPr>
      </w:pPr>
      <w:proofErr w:type="gramStart"/>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sidRPr="00351C97">
        <w:rPr>
          <w:rFonts w:ascii="Times New Roman" w:eastAsia="Times New Roman" w:hAnsi="Times New Roman" w:cs="Times New Roman"/>
          <w:b/>
          <w:bCs/>
        </w:rPr>
        <w:t>Asesorar</w:t>
      </w:r>
      <w:proofErr w:type="gramEnd"/>
      <w:r w:rsidRPr="00351C97">
        <w:rPr>
          <w:rFonts w:ascii="Times New Roman" w:eastAsia="Times New Roman" w:hAnsi="Times New Roman" w:cs="Times New Roman"/>
          <w:b/>
          <w:bCs/>
        </w:rPr>
        <w:t xml:space="preserve"> al equipo directivo y coordinar el Equipo de Convivencia Educativa</w:t>
      </w:r>
      <w:r w:rsidRPr="00351C97">
        <w:rPr>
          <w:rFonts w:ascii="Times New Roman" w:eastAsia="Times New Roman" w:hAnsi="Times New Roman" w:cs="Times New Roman"/>
        </w:rPr>
        <w:t xml:space="preserve">, promoviendo el trabajo colaborativo e interdisciplinario con las distintas áreas del establecimiento para fortalecer los procesos de convivencia y bienestar. </w:t>
      </w:r>
    </w:p>
    <w:p w14:paraId="2C04A497" w14:textId="713C6ACE" w:rsidR="00351C97" w:rsidRPr="00351C97" w:rsidRDefault="00351C97" w:rsidP="00351C97">
      <w:pPr>
        <w:ind w:left="709" w:hanging="283"/>
        <w:jc w:val="both"/>
        <w:rPr>
          <w:rFonts w:ascii="Times New Roman" w:eastAsia="Times New Roman" w:hAnsi="Times New Roman" w:cs="Times New Roman"/>
        </w:rPr>
      </w:pPr>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sidRPr="00351C97">
        <w:rPr>
          <w:rFonts w:ascii="Times New Roman" w:eastAsia="Times New Roman" w:hAnsi="Times New Roman" w:cs="Times New Roman"/>
          <w:b/>
          <w:bCs/>
        </w:rPr>
        <w:t>Diseñar, implementar y evaluar estrategias preventivas, promocionales y formativas</w:t>
      </w:r>
      <w:r w:rsidRPr="00351C97">
        <w:rPr>
          <w:rFonts w:ascii="Times New Roman" w:eastAsia="Times New Roman" w:hAnsi="Times New Roman" w:cs="Times New Roman"/>
        </w:rPr>
        <w:t xml:space="preserve"> orientadas al desarrollo de habilidades socioemocionales, la resolución pacífica de conflictos, la participación y el fortalecimiento de una convivencia democrática e inclusiva. </w:t>
      </w:r>
    </w:p>
    <w:p w14:paraId="492AFF09" w14:textId="57FA5C17" w:rsidR="00351C97" w:rsidRPr="00351C97" w:rsidRDefault="00351C97" w:rsidP="00351C97">
      <w:pPr>
        <w:ind w:left="709" w:hanging="283"/>
        <w:jc w:val="both"/>
        <w:rPr>
          <w:rFonts w:ascii="Times New Roman" w:eastAsia="Times New Roman" w:hAnsi="Times New Roman" w:cs="Times New Roman"/>
        </w:rPr>
      </w:pPr>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sidRPr="00351C97">
        <w:rPr>
          <w:rFonts w:ascii="Times New Roman" w:eastAsia="Times New Roman" w:hAnsi="Times New Roman" w:cs="Times New Roman"/>
          <w:b/>
          <w:bCs/>
        </w:rPr>
        <w:t>Coordinar la aplicación de los protocolos institucionales de actuación</w:t>
      </w:r>
      <w:r w:rsidRPr="00351C97">
        <w:rPr>
          <w:rFonts w:ascii="Times New Roman" w:eastAsia="Times New Roman" w:hAnsi="Times New Roman" w:cs="Times New Roman"/>
        </w:rPr>
        <w:t xml:space="preserve">, resguardando el cumplimiento de la normativa vigente, el debido proceso, la protección de los derechos de los integrantes de la comunidad educativa y el seguimiento de las medidas adoptadas. </w:t>
      </w:r>
    </w:p>
    <w:p w14:paraId="1186CF5E" w14:textId="20846221" w:rsidR="00351C97" w:rsidRPr="00351C97" w:rsidRDefault="00351C97" w:rsidP="00351C97">
      <w:pPr>
        <w:ind w:left="709" w:hanging="283"/>
        <w:jc w:val="both"/>
        <w:rPr>
          <w:rFonts w:ascii="Times New Roman" w:eastAsia="Times New Roman" w:hAnsi="Times New Roman" w:cs="Times New Roman"/>
        </w:rPr>
      </w:pPr>
      <w:proofErr w:type="gramStart"/>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51C97">
        <w:rPr>
          <w:rFonts w:ascii="Times New Roman" w:eastAsia="Times New Roman" w:hAnsi="Times New Roman" w:cs="Times New Roman"/>
          <w:b/>
          <w:bCs/>
        </w:rPr>
        <w:t>Monitorear</w:t>
      </w:r>
      <w:proofErr w:type="gramEnd"/>
      <w:r w:rsidRPr="00351C97">
        <w:rPr>
          <w:rFonts w:ascii="Times New Roman" w:eastAsia="Times New Roman" w:hAnsi="Times New Roman" w:cs="Times New Roman"/>
          <w:b/>
          <w:bCs/>
        </w:rPr>
        <w:t>, analizar y sistematizar información relativa a la convivencia educativa</w:t>
      </w:r>
      <w:r w:rsidRPr="00351C97">
        <w:rPr>
          <w:rFonts w:ascii="Times New Roman" w:eastAsia="Times New Roman" w:hAnsi="Times New Roman" w:cs="Times New Roman"/>
        </w:rPr>
        <w:t xml:space="preserve">, elaborando informes e indicadores que orienten la toma de decisiones y los procesos de mejora continua del establecimiento. </w:t>
      </w:r>
    </w:p>
    <w:p w14:paraId="7BCE0D7B" w14:textId="11B53EF1" w:rsidR="00351C97" w:rsidRPr="00351C97" w:rsidRDefault="00351C97" w:rsidP="00351C97">
      <w:pPr>
        <w:ind w:left="709" w:hanging="283"/>
        <w:jc w:val="both"/>
        <w:rPr>
          <w:rFonts w:ascii="Times New Roman" w:eastAsia="Times New Roman" w:hAnsi="Times New Roman" w:cs="Times New Roman"/>
        </w:rPr>
      </w:pPr>
      <w:r w:rsidRPr="00351C97">
        <w:rPr>
          <w:rFonts w:ascii="Times New Roman" w:eastAsia="Times New Roman" w:hAnsi="Symbol" w:cs="Times New Roman"/>
        </w:rPr>
        <w:lastRenderedPageBreak/>
        <w:t></w:t>
      </w:r>
      <w:r w:rsidRPr="00351C9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51C97">
        <w:rPr>
          <w:rFonts w:ascii="Times New Roman" w:eastAsia="Times New Roman" w:hAnsi="Times New Roman" w:cs="Times New Roman"/>
          <w:b/>
          <w:bCs/>
        </w:rPr>
        <w:t>Promover la participación activa de estudiantes, familias, docentes, asistentes de la educación y otros actores de la comunidad educativa</w:t>
      </w:r>
      <w:r w:rsidRPr="00351C97">
        <w:rPr>
          <w:rFonts w:ascii="Times New Roman" w:eastAsia="Times New Roman" w:hAnsi="Times New Roman" w:cs="Times New Roman"/>
        </w:rPr>
        <w:t xml:space="preserve">, fortaleciendo espacios de diálogo, corresponsabilidad y construcción colectiva de la convivencia. </w:t>
      </w:r>
    </w:p>
    <w:p w14:paraId="2AE81AB3" w14:textId="35DA5713" w:rsidR="00351C97" w:rsidRPr="00351C97" w:rsidRDefault="00351C97" w:rsidP="00351C97">
      <w:pPr>
        <w:ind w:left="709" w:hanging="283"/>
        <w:jc w:val="both"/>
        <w:rPr>
          <w:rFonts w:ascii="Times New Roman" w:eastAsia="Times New Roman" w:hAnsi="Times New Roman" w:cs="Times New Roman"/>
        </w:rPr>
      </w:pPr>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51C97">
        <w:rPr>
          <w:rFonts w:ascii="Times New Roman" w:eastAsia="Times New Roman" w:hAnsi="Times New Roman" w:cs="Times New Roman"/>
        </w:rPr>
        <w:t xml:space="preserve"> </w:t>
      </w:r>
      <w:r w:rsidRPr="00351C97">
        <w:rPr>
          <w:rFonts w:ascii="Times New Roman" w:eastAsia="Times New Roman" w:hAnsi="Times New Roman" w:cs="Times New Roman"/>
          <w:b/>
          <w:bCs/>
        </w:rPr>
        <w:t>Coordinar acciones de formación y desarrollo profesional</w:t>
      </w:r>
      <w:r w:rsidRPr="00351C97">
        <w:rPr>
          <w:rFonts w:ascii="Times New Roman" w:eastAsia="Times New Roman" w:hAnsi="Times New Roman" w:cs="Times New Roman"/>
        </w:rPr>
        <w:t xml:space="preserve"> dirigidas a los distintos integrantes de la comunidad educativa en materias de convivencia educativa, bienestar, prevención de la violencia, inclusión y enfoque de derechos. </w:t>
      </w:r>
    </w:p>
    <w:p w14:paraId="255517FA" w14:textId="6B4BF125" w:rsidR="00351C97" w:rsidRPr="00351C97" w:rsidRDefault="00351C97" w:rsidP="00351C97">
      <w:pPr>
        <w:ind w:left="709" w:hanging="283"/>
        <w:jc w:val="both"/>
        <w:rPr>
          <w:rFonts w:ascii="Times New Roman" w:eastAsia="Times New Roman" w:hAnsi="Times New Roman" w:cs="Times New Roman"/>
        </w:rPr>
      </w:pPr>
      <w:proofErr w:type="gramStart"/>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351C97">
        <w:rPr>
          <w:rFonts w:ascii="Times New Roman" w:eastAsia="Times New Roman" w:hAnsi="Times New Roman" w:cs="Times New Roman"/>
          <w:b/>
          <w:bCs/>
        </w:rPr>
        <w:t>Articular</w:t>
      </w:r>
      <w:proofErr w:type="gramEnd"/>
      <w:r w:rsidRPr="00351C97">
        <w:rPr>
          <w:rFonts w:ascii="Times New Roman" w:eastAsia="Times New Roman" w:hAnsi="Times New Roman" w:cs="Times New Roman"/>
          <w:b/>
          <w:bCs/>
        </w:rPr>
        <w:t xml:space="preserve"> redes de apoyo internas y externas</w:t>
      </w:r>
      <w:r w:rsidRPr="00351C97">
        <w:rPr>
          <w:rFonts w:ascii="Times New Roman" w:eastAsia="Times New Roman" w:hAnsi="Times New Roman" w:cs="Times New Roman"/>
        </w:rPr>
        <w:t xml:space="preserve">, coordinando acciones con organismos públicos, privados y comunitarios cuando las necesidades de los estudiantes o de la comunidad educativa así lo requieran. </w:t>
      </w:r>
    </w:p>
    <w:p w14:paraId="1DCAC748" w14:textId="5B6F0A7B" w:rsidR="00351C97" w:rsidRDefault="00351C97" w:rsidP="00351C97">
      <w:pPr>
        <w:ind w:left="709" w:hanging="283"/>
        <w:jc w:val="both"/>
        <w:rPr>
          <w:rFonts w:ascii="Times New Roman" w:eastAsia="Times New Roman" w:hAnsi="Times New Roman" w:cs="Times New Roman"/>
        </w:rPr>
      </w:pPr>
      <w:proofErr w:type="gramStart"/>
      <w:r w:rsidRPr="00351C97">
        <w:rPr>
          <w:rFonts w:ascii="Times New Roman" w:eastAsia="Times New Roman" w:hAnsi="Symbol" w:cs="Times New Roman"/>
        </w:rPr>
        <w:t></w:t>
      </w:r>
      <w:r w:rsidRPr="00351C97">
        <w:rPr>
          <w:rFonts w:ascii="Times New Roman" w:eastAsia="Times New Roman" w:hAnsi="Times New Roman" w:cs="Times New Roman"/>
        </w:rPr>
        <w:t xml:space="preserve">  </w:t>
      </w:r>
      <w:r w:rsidRPr="00351C97">
        <w:rPr>
          <w:rFonts w:ascii="Times New Roman" w:eastAsia="Times New Roman" w:hAnsi="Times New Roman" w:cs="Times New Roman"/>
          <w:b/>
          <w:bCs/>
        </w:rPr>
        <w:t>Evaluar</w:t>
      </w:r>
      <w:proofErr w:type="gramEnd"/>
      <w:r w:rsidRPr="00351C97">
        <w:rPr>
          <w:rFonts w:ascii="Times New Roman" w:eastAsia="Times New Roman" w:hAnsi="Times New Roman" w:cs="Times New Roman"/>
          <w:b/>
          <w:bCs/>
        </w:rPr>
        <w:t xml:space="preserve"> permanentemente las acciones implementadas y proponer mejoras</w:t>
      </w:r>
      <w:r w:rsidRPr="00351C97">
        <w:rPr>
          <w:rFonts w:ascii="Times New Roman" w:eastAsia="Times New Roman" w:hAnsi="Times New Roman" w:cs="Times New Roman"/>
        </w:rPr>
        <w:t>, promoviendo una gestión basada en evidencia que fortalezca la calidad de la convivencia educativa y contribuya al logro de los objetivos institucionales.</w:t>
      </w:r>
    </w:p>
    <w:p w14:paraId="4DF1FC35" w14:textId="77777777" w:rsidR="00351C97" w:rsidRPr="0010347D" w:rsidRDefault="00351C97" w:rsidP="00351C97">
      <w:pPr>
        <w:ind w:left="709" w:hanging="283"/>
        <w:jc w:val="both"/>
        <w:rPr>
          <w:rFonts w:ascii="Times New Roman" w:hAnsi="Times New Roman" w:cs="Times New Roman"/>
          <w:b/>
          <w:bCs/>
        </w:rPr>
      </w:pPr>
    </w:p>
    <w:p w14:paraId="409BC7CD" w14:textId="14341AA9" w:rsidR="008C1381" w:rsidRDefault="008C1381" w:rsidP="008C1381">
      <w:pPr>
        <w:rPr>
          <w:rFonts w:ascii="Times New Roman" w:hAnsi="Times New Roman" w:cs="Times New Roman"/>
          <w:b/>
          <w:bCs/>
        </w:rPr>
      </w:pPr>
      <w:r w:rsidRPr="0010347D">
        <w:rPr>
          <w:rFonts w:ascii="Times New Roman" w:hAnsi="Times New Roman" w:cs="Times New Roman"/>
          <w:b/>
          <w:bCs/>
        </w:rPr>
        <w:t>9.3 Equipo de Convivencia Educativa</w:t>
      </w:r>
    </w:p>
    <w:p w14:paraId="2DEF84EF" w14:textId="58CB9FDC" w:rsidR="00591F10" w:rsidRDefault="00591F10" w:rsidP="008C1381">
      <w:pPr>
        <w:rPr>
          <w:rFonts w:ascii="Times New Roman" w:hAnsi="Times New Roman" w:cs="Times New Roman"/>
          <w:b/>
          <w:bCs/>
        </w:rPr>
      </w:pPr>
    </w:p>
    <w:p w14:paraId="16C0AF5D" w14:textId="13D1D500" w:rsidR="00591F10" w:rsidRDefault="00591F10" w:rsidP="00591F10">
      <w:pPr>
        <w:jc w:val="both"/>
        <w:rPr>
          <w:rFonts w:ascii="Times New Roman" w:hAnsi="Times New Roman" w:cs="Times New Roman"/>
        </w:rPr>
      </w:pPr>
      <w:r w:rsidRPr="00591F10">
        <w:rPr>
          <w:rFonts w:ascii="Times New Roman" w:hAnsi="Times New Roman" w:cs="Times New Roman"/>
          <w:b/>
          <w:bCs/>
        </w:rPr>
        <w:t>El Equipo de Convivencia Educativa</w:t>
      </w:r>
      <w:r w:rsidRPr="00591F10">
        <w:rPr>
          <w:rFonts w:ascii="Times New Roman" w:hAnsi="Times New Roman" w:cs="Times New Roman"/>
        </w:rPr>
        <w:t xml:space="preserve"> constituye una instancia técnica de apoyo a la gestión institucional, cuya labor se orienta a la promoción del bienestar, la prevención de la violencia, el fortalecimiento de la convivencia educativa y la implementación de las acciones definidas en el Plan de Gestión de la Convivencia Educativa. Sus integrantes desarrollarán funciones de acuerdo con sus perfiles profesionales y las responsabilidades que les sean asignadas por el establecimiento, bajo la coordinación del Coordinador(a) de Convivencia Educativa.</w:t>
      </w:r>
    </w:p>
    <w:p w14:paraId="73E52029" w14:textId="2D0534CC" w:rsidR="00591F10" w:rsidRDefault="00591F10" w:rsidP="00591F10">
      <w:pPr>
        <w:jc w:val="both"/>
        <w:rPr>
          <w:rFonts w:ascii="Times New Roman" w:hAnsi="Times New Roman" w:cs="Times New Roman"/>
        </w:rPr>
      </w:pPr>
    </w:p>
    <w:p w14:paraId="294D6817" w14:textId="77777777" w:rsidR="00591F10" w:rsidRPr="00591F10" w:rsidRDefault="00591F10" w:rsidP="00591F10">
      <w:pPr>
        <w:ind w:left="709" w:hanging="283"/>
        <w:jc w:val="both"/>
        <w:rPr>
          <w:rFonts w:ascii="Times New Roman" w:eastAsia="Times New Roman" w:hAnsi="Times New Roman" w:cs="Times New Roman"/>
        </w:rPr>
      </w:pPr>
      <w:proofErr w:type="gramStart"/>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Colaborar</w:t>
      </w:r>
      <w:proofErr w:type="gramEnd"/>
      <w:r w:rsidRPr="00591F10">
        <w:rPr>
          <w:rFonts w:ascii="Times New Roman" w:eastAsia="Times New Roman" w:hAnsi="Times New Roman" w:cs="Times New Roman"/>
          <w:b/>
          <w:bCs/>
        </w:rPr>
        <w:t xml:space="preserve"> en la planificación, ejecución, seguimiento y evaluación del Plan de Gestión de la Convivencia Educativa</w:t>
      </w:r>
      <w:r w:rsidRPr="00591F10">
        <w:rPr>
          <w:rFonts w:ascii="Times New Roman" w:eastAsia="Times New Roman" w:hAnsi="Times New Roman" w:cs="Times New Roman"/>
        </w:rPr>
        <w:t xml:space="preserve">, contribuyendo al cumplimiento de sus objetivos, metas e indicadores. </w:t>
      </w:r>
    </w:p>
    <w:p w14:paraId="199EFF71" w14:textId="77777777" w:rsidR="00591F10" w:rsidRPr="00591F10" w:rsidRDefault="00591F10" w:rsidP="00591F10">
      <w:pPr>
        <w:ind w:left="709" w:hanging="283"/>
        <w:jc w:val="both"/>
        <w:rPr>
          <w:rFonts w:ascii="Times New Roman" w:eastAsia="Times New Roman" w:hAnsi="Times New Roman" w:cs="Times New Roman"/>
        </w:rPr>
      </w:pPr>
      <w:proofErr w:type="gramStart"/>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Implementar</w:t>
      </w:r>
      <w:proofErr w:type="gramEnd"/>
      <w:r w:rsidRPr="00591F10">
        <w:rPr>
          <w:rFonts w:ascii="Times New Roman" w:eastAsia="Times New Roman" w:hAnsi="Times New Roman" w:cs="Times New Roman"/>
          <w:b/>
          <w:bCs/>
        </w:rPr>
        <w:t xml:space="preserve"> acciones preventivas, promocionales y formativas</w:t>
      </w:r>
      <w:r w:rsidRPr="00591F10">
        <w:rPr>
          <w:rFonts w:ascii="Times New Roman" w:eastAsia="Times New Roman" w:hAnsi="Times New Roman" w:cs="Times New Roman"/>
        </w:rPr>
        <w:t xml:space="preserve"> destinadas a fortalecer la convivencia educativa, el bienestar integral, la inclusión, la participación y el desarrollo socioemocional de la comunidad educativa. </w:t>
      </w:r>
    </w:p>
    <w:p w14:paraId="03BA57AA" w14:textId="77777777" w:rsidR="00591F10" w:rsidRPr="00591F10" w:rsidRDefault="00591F10" w:rsidP="00591F10">
      <w:pPr>
        <w:ind w:left="709" w:hanging="283"/>
        <w:jc w:val="both"/>
        <w:rPr>
          <w:rFonts w:ascii="Times New Roman" w:eastAsia="Times New Roman" w:hAnsi="Times New Roman" w:cs="Times New Roman"/>
        </w:rPr>
      </w:pPr>
      <w:proofErr w:type="gramStart"/>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Apoyar</w:t>
      </w:r>
      <w:proofErr w:type="gramEnd"/>
      <w:r w:rsidRPr="00591F10">
        <w:rPr>
          <w:rFonts w:ascii="Times New Roman" w:eastAsia="Times New Roman" w:hAnsi="Times New Roman" w:cs="Times New Roman"/>
          <w:b/>
          <w:bCs/>
        </w:rPr>
        <w:t xml:space="preserve"> la implementación de la Política Nacional de Convivencia Educativa</w:t>
      </w:r>
      <w:r w:rsidRPr="00591F10">
        <w:rPr>
          <w:rFonts w:ascii="Times New Roman" w:eastAsia="Times New Roman" w:hAnsi="Times New Roman" w:cs="Times New Roman"/>
        </w:rPr>
        <w:t xml:space="preserve">, promoviendo el enfoque de derechos, el buen trato, la convivencia democrática y la cultura del cuidado. </w:t>
      </w:r>
    </w:p>
    <w:p w14:paraId="1EC1BE6C" w14:textId="77777777" w:rsidR="00591F10" w:rsidRPr="00591F10" w:rsidRDefault="00591F10" w:rsidP="00591F10">
      <w:pPr>
        <w:ind w:left="709" w:hanging="283"/>
        <w:jc w:val="both"/>
        <w:rPr>
          <w:rFonts w:ascii="Times New Roman" w:eastAsia="Times New Roman" w:hAnsi="Times New Roman" w:cs="Times New Roman"/>
        </w:rPr>
      </w:pPr>
      <w:proofErr w:type="gramStart"/>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Desarrollar</w:t>
      </w:r>
      <w:proofErr w:type="gramEnd"/>
      <w:r w:rsidRPr="00591F10">
        <w:rPr>
          <w:rFonts w:ascii="Times New Roman" w:eastAsia="Times New Roman" w:hAnsi="Times New Roman" w:cs="Times New Roman"/>
          <w:b/>
          <w:bCs/>
        </w:rPr>
        <w:t xml:space="preserve"> estrategias de acompañamiento y apoyo</w:t>
      </w:r>
      <w:r w:rsidRPr="00591F10">
        <w:rPr>
          <w:rFonts w:ascii="Times New Roman" w:eastAsia="Times New Roman" w:hAnsi="Times New Roman" w:cs="Times New Roman"/>
        </w:rPr>
        <w:t xml:space="preserve"> para estudiantes, cursos y otros integrantes de la comunidad educativa, favoreciendo procesos de inclusión, participación y fortalecimiento de factores protectores. </w:t>
      </w:r>
    </w:p>
    <w:p w14:paraId="09B2E86A" w14:textId="0802FC38" w:rsidR="00591F10" w:rsidRPr="00591F10" w:rsidRDefault="00591F10" w:rsidP="00591F10">
      <w:pPr>
        <w:ind w:left="709" w:hanging="283"/>
        <w:jc w:val="both"/>
        <w:rPr>
          <w:rFonts w:ascii="Times New Roman" w:eastAsia="Times New Roman" w:hAnsi="Times New Roman" w:cs="Times New Roman"/>
        </w:rPr>
      </w:pPr>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91F10">
        <w:rPr>
          <w:rFonts w:ascii="Times New Roman" w:eastAsia="Times New Roman" w:hAnsi="Times New Roman" w:cs="Times New Roman"/>
          <w:b/>
          <w:bCs/>
        </w:rPr>
        <w:t>Participar en la activación y ejecución de los protocolos institucionales</w:t>
      </w:r>
      <w:r w:rsidRPr="00591F10">
        <w:rPr>
          <w:rFonts w:ascii="Times New Roman" w:eastAsia="Times New Roman" w:hAnsi="Times New Roman" w:cs="Times New Roman"/>
        </w:rPr>
        <w:t xml:space="preserve">, realizando las acciones que les sean asignadas conforme a sus competencias profesionales y resguardando el debido proceso, la confidencialidad y el interés superior del niño, niña y adolescente. </w:t>
      </w:r>
    </w:p>
    <w:p w14:paraId="2F8AE04F" w14:textId="77777777" w:rsidR="00591F10" w:rsidRPr="00591F10" w:rsidRDefault="00591F10" w:rsidP="00591F10">
      <w:pPr>
        <w:ind w:left="709" w:hanging="283"/>
        <w:jc w:val="both"/>
        <w:rPr>
          <w:rFonts w:ascii="Times New Roman" w:eastAsia="Times New Roman" w:hAnsi="Times New Roman" w:cs="Times New Roman"/>
        </w:rPr>
      </w:pPr>
      <w:proofErr w:type="gramStart"/>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Levantar</w:t>
      </w:r>
      <w:proofErr w:type="gramEnd"/>
      <w:r w:rsidRPr="00591F10">
        <w:rPr>
          <w:rFonts w:ascii="Times New Roman" w:eastAsia="Times New Roman" w:hAnsi="Times New Roman" w:cs="Times New Roman"/>
          <w:b/>
          <w:bCs/>
        </w:rPr>
        <w:t>, registrar y analizar información sobre convivencia educativa</w:t>
      </w:r>
      <w:r w:rsidRPr="00591F10">
        <w:rPr>
          <w:rFonts w:ascii="Times New Roman" w:eastAsia="Times New Roman" w:hAnsi="Times New Roman" w:cs="Times New Roman"/>
        </w:rPr>
        <w:t xml:space="preserve">, colaborando en la elaboración de diagnósticos, informes técnicos, indicadores y propuestas de mejora para la toma de decisiones institucionales. </w:t>
      </w:r>
    </w:p>
    <w:p w14:paraId="7DCBFA35" w14:textId="77777777" w:rsidR="00591F10" w:rsidRPr="00591F10" w:rsidRDefault="00591F10" w:rsidP="00591F10">
      <w:pPr>
        <w:ind w:left="709" w:hanging="283"/>
        <w:jc w:val="both"/>
        <w:rPr>
          <w:rFonts w:ascii="Times New Roman" w:eastAsia="Times New Roman" w:hAnsi="Times New Roman" w:cs="Times New Roman"/>
        </w:rPr>
      </w:pPr>
      <w:proofErr w:type="gramStart"/>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Promover</w:t>
      </w:r>
      <w:proofErr w:type="gramEnd"/>
      <w:r w:rsidRPr="00591F10">
        <w:rPr>
          <w:rFonts w:ascii="Times New Roman" w:eastAsia="Times New Roman" w:hAnsi="Times New Roman" w:cs="Times New Roman"/>
          <w:b/>
          <w:bCs/>
        </w:rPr>
        <w:t xml:space="preserve"> el trabajo colaborativo con docentes, asistentes de la educación, equipos de apoyo, familias y redes externas</w:t>
      </w:r>
      <w:r w:rsidRPr="00591F10">
        <w:rPr>
          <w:rFonts w:ascii="Times New Roman" w:eastAsia="Times New Roman" w:hAnsi="Times New Roman" w:cs="Times New Roman"/>
        </w:rPr>
        <w:t xml:space="preserve">, favoreciendo una respuesta integral frente a las necesidades de la comunidad educativa. </w:t>
      </w:r>
    </w:p>
    <w:p w14:paraId="154AB659" w14:textId="77777777" w:rsidR="00591F10" w:rsidRPr="00591F10" w:rsidRDefault="00591F10" w:rsidP="00591F10">
      <w:pPr>
        <w:ind w:left="709" w:hanging="283"/>
        <w:jc w:val="both"/>
        <w:rPr>
          <w:rFonts w:ascii="Times New Roman" w:eastAsia="Times New Roman" w:hAnsi="Times New Roman" w:cs="Times New Roman"/>
        </w:rPr>
      </w:pPr>
      <w:proofErr w:type="gramStart"/>
      <w:r w:rsidRPr="00591F10">
        <w:rPr>
          <w:rFonts w:ascii="Times New Roman" w:eastAsia="Times New Roman" w:hAnsi="Symbol" w:cs="Times New Roman"/>
        </w:rPr>
        <w:lastRenderedPageBreak/>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Diseñar</w:t>
      </w:r>
      <w:proofErr w:type="gramEnd"/>
      <w:r w:rsidRPr="00591F10">
        <w:rPr>
          <w:rFonts w:ascii="Times New Roman" w:eastAsia="Times New Roman" w:hAnsi="Times New Roman" w:cs="Times New Roman"/>
          <w:b/>
          <w:bCs/>
        </w:rPr>
        <w:t xml:space="preserve"> y desarrollar instancias de formación, sensibilización y capacitación</w:t>
      </w:r>
      <w:r w:rsidRPr="00591F10">
        <w:rPr>
          <w:rFonts w:ascii="Times New Roman" w:eastAsia="Times New Roman" w:hAnsi="Times New Roman" w:cs="Times New Roman"/>
        </w:rPr>
        <w:t xml:space="preserve"> dirigidas a los distintos estamentos en materias de convivencia educativa, bienestar, prevención de la violencia, resolución colaborativa de conflictos e inclusión. </w:t>
      </w:r>
    </w:p>
    <w:p w14:paraId="6E4227CE" w14:textId="77777777" w:rsidR="00591F10" w:rsidRPr="00591F10" w:rsidRDefault="00591F10" w:rsidP="00591F10">
      <w:pPr>
        <w:ind w:left="709" w:hanging="283"/>
        <w:jc w:val="both"/>
        <w:rPr>
          <w:rFonts w:ascii="Times New Roman" w:eastAsia="Times New Roman" w:hAnsi="Times New Roman" w:cs="Times New Roman"/>
        </w:rPr>
      </w:pPr>
      <w:proofErr w:type="gramStart"/>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Coordinar</w:t>
      </w:r>
      <w:proofErr w:type="gramEnd"/>
      <w:r w:rsidRPr="00591F10">
        <w:rPr>
          <w:rFonts w:ascii="Times New Roman" w:eastAsia="Times New Roman" w:hAnsi="Times New Roman" w:cs="Times New Roman"/>
          <w:b/>
          <w:bCs/>
        </w:rPr>
        <w:t xml:space="preserve"> acciones con instituciones y redes de apoyo externas</w:t>
      </w:r>
      <w:r w:rsidRPr="00591F10">
        <w:rPr>
          <w:rFonts w:ascii="Times New Roman" w:eastAsia="Times New Roman" w:hAnsi="Times New Roman" w:cs="Times New Roman"/>
        </w:rPr>
        <w:t xml:space="preserve">, cuando la intervención requiera complementariedad con organismos de protección, salud, desarrollo social u otras entidades pertinentes. </w:t>
      </w:r>
    </w:p>
    <w:p w14:paraId="3BC752DF" w14:textId="7AFE01DE" w:rsidR="00591F10" w:rsidRDefault="00591F10" w:rsidP="00591F10">
      <w:pPr>
        <w:ind w:left="709" w:hanging="283"/>
        <w:jc w:val="both"/>
        <w:rPr>
          <w:rFonts w:ascii="Times New Roman" w:hAnsi="Times New Roman" w:cs="Times New Roman"/>
        </w:rPr>
      </w:pPr>
      <w:proofErr w:type="gramStart"/>
      <w:r w:rsidRPr="00591F10">
        <w:rPr>
          <w:rFonts w:ascii="Times New Roman" w:eastAsia="Times New Roman" w:hAnsi="Symbol" w:cs="Times New Roman"/>
        </w:rPr>
        <w:t></w:t>
      </w:r>
      <w:r w:rsidRPr="00591F10">
        <w:rPr>
          <w:rFonts w:ascii="Times New Roman" w:eastAsia="Times New Roman" w:hAnsi="Times New Roman" w:cs="Times New Roman"/>
        </w:rPr>
        <w:t xml:space="preserve">  </w:t>
      </w:r>
      <w:r w:rsidRPr="00591F10">
        <w:rPr>
          <w:rFonts w:ascii="Times New Roman" w:eastAsia="Times New Roman" w:hAnsi="Times New Roman" w:cs="Times New Roman"/>
          <w:b/>
          <w:bCs/>
        </w:rPr>
        <w:t>Contribuir</w:t>
      </w:r>
      <w:proofErr w:type="gramEnd"/>
      <w:r w:rsidRPr="00591F10">
        <w:rPr>
          <w:rFonts w:ascii="Times New Roman" w:eastAsia="Times New Roman" w:hAnsi="Times New Roman" w:cs="Times New Roman"/>
          <w:b/>
          <w:bCs/>
        </w:rPr>
        <w:t xml:space="preserve"> al fortalecimiento de una cultura institucional de mejora continua</w:t>
      </w:r>
      <w:r w:rsidRPr="00591F10">
        <w:rPr>
          <w:rFonts w:ascii="Times New Roman" w:eastAsia="Times New Roman" w:hAnsi="Times New Roman" w:cs="Times New Roman"/>
        </w:rPr>
        <w:t>, evaluando el impacto de las acciones implementadas y formulando propuestas para fortalecer la convivencia educativa, el bienestar y la calidad de los procesos formativos.</w:t>
      </w:r>
    </w:p>
    <w:p w14:paraId="50BE39C1" w14:textId="77777777" w:rsidR="00591F10" w:rsidRPr="00591F10" w:rsidRDefault="00591F10" w:rsidP="00591F10">
      <w:pPr>
        <w:jc w:val="both"/>
        <w:rPr>
          <w:rFonts w:ascii="Times New Roman" w:hAnsi="Times New Roman" w:cs="Times New Roman"/>
          <w:b/>
          <w:bCs/>
        </w:rPr>
      </w:pPr>
    </w:p>
    <w:p w14:paraId="334CDAD7" w14:textId="7592B4FA" w:rsidR="008C1381" w:rsidRDefault="008C1381" w:rsidP="008C1381">
      <w:pPr>
        <w:rPr>
          <w:rFonts w:ascii="Times New Roman" w:hAnsi="Times New Roman" w:cs="Times New Roman"/>
          <w:b/>
          <w:bCs/>
        </w:rPr>
      </w:pPr>
      <w:r w:rsidRPr="0010347D">
        <w:rPr>
          <w:rFonts w:ascii="Times New Roman" w:hAnsi="Times New Roman" w:cs="Times New Roman"/>
          <w:b/>
          <w:bCs/>
        </w:rPr>
        <w:t>TÍTULO X. INSTANCIAS DE PARTICIPACIÓN</w:t>
      </w:r>
    </w:p>
    <w:p w14:paraId="1835C359" w14:textId="6193EFCB" w:rsidR="00591F10" w:rsidRDefault="00591F10" w:rsidP="008C1381">
      <w:pPr>
        <w:rPr>
          <w:rFonts w:ascii="Times New Roman" w:hAnsi="Times New Roman" w:cs="Times New Roman"/>
          <w:b/>
          <w:bCs/>
        </w:rPr>
      </w:pPr>
    </w:p>
    <w:p w14:paraId="386E0AD5" w14:textId="77777777" w:rsidR="00591F10" w:rsidRDefault="00591F10" w:rsidP="00591F10">
      <w:pPr>
        <w:tabs>
          <w:tab w:val="left" w:pos="0"/>
          <w:tab w:val="left" w:pos="9639"/>
        </w:tabs>
        <w:ind w:right="441"/>
        <w:jc w:val="both"/>
        <w:rPr>
          <w:rFonts w:ascii="Times New Roman" w:eastAsia="Times New Roman" w:hAnsi="Times New Roman" w:cs="Times New Roman"/>
        </w:rPr>
      </w:pPr>
      <w:r>
        <w:rPr>
          <w:rFonts w:ascii="Times New Roman" w:eastAsia="Times New Roman" w:hAnsi="Times New Roman" w:cs="Times New Roman"/>
        </w:rPr>
        <w:t>Colegio el Tabo resguarda el derecho a la libre asociación de los miembros de la comunidad educativa, considerando el espacio para que estas asociaciones puedan reunirse y aportar de manera positiva a la comunidad educativa.</w:t>
      </w:r>
    </w:p>
    <w:p w14:paraId="70A24E90" w14:textId="77777777" w:rsidR="00591F10" w:rsidRDefault="00591F10" w:rsidP="00591F10">
      <w:pPr>
        <w:tabs>
          <w:tab w:val="left" w:pos="9639"/>
        </w:tabs>
        <w:ind w:left="709" w:right="441" w:hanging="709"/>
        <w:jc w:val="both"/>
        <w:rPr>
          <w:rFonts w:ascii="Times New Roman" w:eastAsia="Times New Roman" w:hAnsi="Times New Roman" w:cs="Times New Roman"/>
        </w:rPr>
      </w:pPr>
    </w:p>
    <w:p w14:paraId="1DACEB91" w14:textId="6A94B9BA" w:rsidR="00591F10" w:rsidRDefault="00591F10" w:rsidP="00591F10">
      <w:pPr>
        <w:tabs>
          <w:tab w:val="left" w:pos="9639"/>
        </w:tabs>
        <w:ind w:left="709" w:right="441" w:hanging="709"/>
        <w:jc w:val="both"/>
        <w:rPr>
          <w:rFonts w:ascii="Times New Roman" w:eastAsia="Times New Roman" w:hAnsi="Times New Roman" w:cs="Times New Roman"/>
        </w:rPr>
      </w:pPr>
      <w:r>
        <w:rPr>
          <w:rFonts w:ascii="Times New Roman" w:eastAsia="Times New Roman" w:hAnsi="Times New Roman" w:cs="Times New Roman"/>
        </w:rPr>
        <w:t xml:space="preserve">En este sentido, las y los estudiantes participarán de la vida escolar de distintas maneras: </w:t>
      </w:r>
    </w:p>
    <w:p w14:paraId="66A6051C" w14:textId="77777777" w:rsidR="00591F10" w:rsidRDefault="00591F10" w:rsidP="00591F10">
      <w:pPr>
        <w:tabs>
          <w:tab w:val="left" w:pos="9639"/>
        </w:tabs>
        <w:ind w:left="709" w:right="441" w:hanging="709"/>
        <w:jc w:val="both"/>
        <w:rPr>
          <w:rFonts w:ascii="Times New Roman" w:eastAsia="Times New Roman" w:hAnsi="Times New Roman" w:cs="Times New Roman"/>
        </w:rPr>
      </w:pPr>
    </w:p>
    <w:p w14:paraId="0DD5D9E5" w14:textId="77777777" w:rsidR="00591F10" w:rsidRDefault="00591F10" w:rsidP="00591F10">
      <w:pPr>
        <w:tabs>
          <w:tab w:val="left" w:pos="9639"/>
        </w:tabs>
        <w:ind w:left="709" w:right="441" w:hanging="283"/>
        <w:jc w:val="both"/>
        <w:rPr>
          <w:rFonts w:ascii="Times New Roman" w:eastAsia="Times New Roman" w:hAnsi="Times New Roman" w:cs="Times New Roman"/>
        </w:rPr>
      </w:pPr>
      <w:r>
        <w:rPr>
          <w:rFonts w:ascii="Times New Roman" w:eastAsia="Times New Roman" w:hAnsi="Times New Roman" w:cs="Times New Roman"/>
        </w:rPr>
        <w:t xml:space="preserve">1. Estudiante en forma individual: todos los estudiantes tienen el derecho a exponer ante las autoridades del colegio aquellas situaciones académicas, disciplinarias o administrativas que les afecten en forma personal, ya sea de manera verbal o por escrito, siguiendo estrictamente el conducto regular establecido en el presente reglamento. </w:t>
      </w:r>
    </w:p>
    <w:p w14:paraId="6014CCDA" w14:textId="77777777" w:rsidR="00591F10" w:rsidRDefault="00591F10" w:rsidP="00591F10">
      <w:pPr>
        <w:tabs>
          <w:tab w:val="left" w:pos="9639"/>
        </w:tabs>
        <w:ind w:left="709" w:right="441" w:hanging="283"/>
        <w:jc w:val="both"/>
        <w:rPr>
          <w:rFonts w:ascii="Times New Roman" w:eastAsia="Times New Roman" w:hAnsi="Times New Roman" w:cs="Times New Roman"/>
        </w:rPr>
      </w:pPr>
      <w:r>
        <w:rPr>
          <w:rFonts w:ascii="Times New Roman" w:eastAsia="Times New Roman" w:hAnsi="Times New Roman" w:cs="Times New Roman"/>
        </w:rPr>
        <w:t xml:space="preserve">2. Directivas de cada curso de 5º básico a 4º medio: son elegidos democráticamente por los estudiantes que lo integran, para que representen sus intereses e inquietudes ante las autoridades del colegio y el Centro de estudiantes. </w:t>
      </w:r>
    </w:p>
    <w:p w14:paraId="1903BCE9" w14:textId="77777777" w:rsidR="00591F10" w:rsidRDefault="00591F10" w:rsidP="00591F10">
      <w:pPr>
        <w:tabs>
          <w:tab w:val="left" w:pos="9639"/>
        </w:tabs>
        <w:ind w:left="709" w:right="441" w:hanging="283"/>
        <w:jc w:val="both"/>
        <w:rPr>
          <w:rFonts w:ascii="Times New Roman" w:eastAsia="Times New Roman" w:hAnsi="Times New Roman" w:cs="Times New Roman"/>
        </w:rPr>
      </w:pPr>
      <w:r>
        <w:rPr>
          <w:rFonts w:ascii="Times New Roman" w:eastAsia="Times New Roman" w:hAnsi="Times New Roman" w:cs="Times New Roman"/>
        </w:rPr>
        <w:t xml:space="preserve">3. Centro de estudiantes: Su finalidad es servir a sus miembros en función de los propósitos del establecimiento y dentro de las normas de organización escolar, para desarrollar en ellos el pensamiento reflexivo, el juicio crítico y la voluntad de acción; de formarlos para la vida democrática y de prepararlos para participar en los cambios culturales y sociales. El CECET (Centro de estudiantes Colegio El Tabo), al programar sus actividades, deberá siempre tener presente y respetar el Proyecto Educativo y los planes de trabajo establecidos por la Dirección del colegio y el reglamento del colegio. </w:t>
      </w:r>
    </w:p>
    <w:p w14:paraId="3F72F7D5" w14:textId="77777777" w:rsidR="00591F10" w:rsidRDefault="00591F10" w:rsidP="00591F10">
      <w:pPr>
        <w:tabs>
          <w:tab w:val="left" w:pos="9639"/>
        </w:tabs>
        <w:ind w:left="709" w:right="441" w:hanging="283"/>
        <w:jc w:val="both"/>
        <w:rPr>
          <w:rFonts w:ascii="Times New Roman" w:eastAsia="Times New Roman" w:hAnsi="Times New Roman" w:cs="Times New Roman"/>
        </w:rPr>
      </w:pPr>
      <w:r>
        <w:rPr>
          <w:rFonts w:ascii="Times New Roman" w:eastAsia="Times New Roman" w:hAnsi="Times New Roman" w:cs="Times New Roman"/>
        </w:rPr>
        <w:t xml:space="preserve">4. El establecimiento designará un funcionario encargado de asesorar al CECET, quien dentro de otras labores apoyará en la programación de las actividades teniendo presente el Proyecto Educativo y los planes de trabajo establecidos por la Dirección del colegio, junto con promover la participación de todas las y los estudiantes en el centro de estudiantes, directivas de curso y otros espacios. </w:t>
      </w:r>
    </w:p>
    <w:p w14:paraId="389A8145" w14:textId="77777777" w:rsidR="00591F10" w:rsidRDefault="00591F10" w:rsidP="00591F10">
      <w:pPr>
        <w:tabs>
          <w:tab w:val="left" w:pos="9639"/>
        </w:tabs>
        <w:ind w:left="709" w:right="441" w:hanging="283"/>
        <w:jc w:val="both"/>
        <w:rPr>
          <w:rFonts w:ascii="Times New Roman" w:eastAsia="Times New Roman" w:hAnsi="Times New Roman" w:cs="Times New Roman"/>
        </w:rPr>
      </w:pPr>
    </w:p>
    <w:p w14:paraId="1A5DF435" w14:textId="77777777" w:rsidR="00591F10" w:rsidRDefault="00591F10" w:rsidP="00591F10">
      <w:pPr>
        <w:tabs>
          <w:tab w:val="left" w:pos="9639"/>
        </w:tabs>
        <w:ind w:left="709" w:right="441" w:hanging="283"/>
        <w:jc w:val="both"/>
        <w:rPr>
          <w:rFonts w:ascii="Times New Roman" w:eastAsia="Times New Roman" w:hAnsi="Times New Roman" w:cs="Times New Roman"/>
        </w:rPr>
      </w:pPr>
      <w:r>
        <w:rPr>
          <w:rFonts w:ascii="Times New Roman" w:eastAsia="Times New Roman" w:hAnsi="Times New Roman" w:cs="Times New Roman"/>
        </w:rPr>
        <w:t xml:space="preserve">5. Las y los Apoderados; Centro General de Padres y Apoderados (CGPA): Desde su fundación el Colegio ha promovido la participación de los padres, madres y apoderados. El CGPA de nuestro establecimiento debe contar con personalidad jurídica y mantener coordinación entre los apoderados y la Dirección del Colegio </w:t>
      </w:r>
      <w:r>
        <w:rPr>
          <w:rFonts w:ascii="Times New Roman" w:eastAsia="Times New Roman" w:hAnsi="Times New Roman" w:cs="Times New Roman"/>
        </w:rPr>
        <w:lastRenderedPageBreak/>
        <w:t>desde un enfoque de plena cooperación y en búsqueda de un positivo clima escolar y en virtud de la adhesión y promoción al PEI.</w:t>
      </w:r>
    </w:p>
    <w:p w14:paraId="216E5B50" w14:textId="77777777" w:rsidR="00591F10" w:rsidRDefault="00591F10" w:rsidP="00591F10">
      <w:pPr>
        <w:tabs>
          <w:tab w:val="left" w:pos="9639"/>
        </w:tabs>
        <w:ind w:left="709" w:right="441" w:hanging="283"/>
        <w:jc w:val="both"/>
        <w:rPr>
          <w:rFonts w:ascii="Times New Roman" w:eastAsia="Times New Roman" w:hAnsi="Times New Roman" w:cs="Times New Roman"/>
        </w:rPr>
      </w:pPr>
    </w:p>
    <w:p w14:paraId="21B1DF89" w14:textId="77777777" w:rsidR="00591F10" w:rsidRDefault="00591F10" w:rsidP="00591F10">
      <w:pPr>
        <w:tabs>
          <w:tab w:val="left" w:pos="9639"/>
        </w:tabs>
        <w:ind w:left="709" w:right="441"/>
        <w:jc w:val="both"/>
        <w:rPr>
          <w:rFonts w:ascii="Times New Roman" w:eastAsia="Times New Roman" w:hAnsi="Times New Roman" w:cs="Times New Roman"/>
        </w:rPr>
      </w:pPr>
      <w:r>
        <w:rPr>
          <w:rFonts w:ascii="Times New Roman" w:eastAsia="Times New Roman" w:hAnsi="Times New Roman" w:cs="Times New Roman"/>
        </w:rPr>
        <w:t xml:space="preserve">Respecto a la </w:t>
      </w:r>
      <w:proofErr w:type="spellStart"/>
      <w:r>
        <w:rPr>
          <w:rFonts w:ascii="Times New Roman" w:eastAsia="Times New Roman" w:hAnsi="Times New Roman" w:cs="Times New Roman"/>
        </w:rPr>
        <w:t>conceptualidad</w:t>
      </w:r>
      <w:proofErr w:type="spellEnd"/>
      <w:r>
        <w:rPr>
          <w:rFonts w:ascii="Times New Roman" w:eastAsia="Times New Roman" w:hAnsi="Times New Roman" w:cs="Times New Roman"/>
        </w:rPr>
        <w:t xml:space="preserve"> de la participación como principio, se establece como el derecho y el deber formativo de todos los integrantes de la comunidad educativa (estudiantes, docentes, asistentes de la educación, madres, padres y apoderados) de involucrarse de manera activa, informada, crítica y responsable en la vida escolar. Es un proceso de aprendizaje democrático que permite a los actores expresar sus opiniones, proponer iniciativas, colaborar en la resolución de conflictos y formar parte de la toma de decisiones en los espacios que norman las leyes vigentes y el presente reglamento, promoviendo así la convivencia armónica y el sentido de pertenencia institucional. </w:t>
      </w:r>
    </w:p>
    <w:p w14:paraId="03631D03" w14:textId="0C5C9C8A" w:rsidR="00591F10" w:rsidRDefault="00591F10" w:rsidP="008C1381">
      <w:pPr>
        <w:rPr>
          <w:rFonts w:ascii="Times New Roman" w:hAnsi="Times New Roman" w:cs="Times New Roman"/>
          <w:b/>
          <w:bCs/>
        </w:rPr>
      </w:pPr>
    </w:p>
    <w:p w14:paraId="2746F265" w14:textId="6E82ED6C" w:rsidR="00591F10" w:rsidRDefault="00591F10" w:rsidP="00591F10">
      <w:pPr>
        <w:widowControl w:val="0"/>
        <w:tabs>
          <w:tab w:val="left" w:pos="993"/>
        </w:tabs>
        <w:spacing w:line="291" w:lineRule="auto"/>
        <w:ind w:right="441"/>
        <w:jc w:val="both"/>
        <w:rPr>
          <w:rFonts w:ascii="Times New Roman" w:eastAsia="Times New Roman" w:hAnsi="Times New Roman" w:cs="Times New Roman"/>
          <w:b/>
          <w:bCs/>
        </w:rPr>
      </w:pPr>
      <w:r>
        <w:rPr>
          <w:rFonts w:ascii="Times New Roman" w:eastAsia="Times New Roman" w:hAnsi="Times New Roman" w:cs="Times New Roman"/>
          <w:b/>
          <w:bCs/>
        </w:rPr>
        <w:t xml:space="preserve">Consejo escolar </w:t>
      </w:r>
    </w:p>
    <w:p w14:paraId="67CDCAE1" w14:textId="77777777" w:rsidR="00591F10" w:rsidRDefault="00591F10" w:rsidP="00591F10">
      <w:pPr>
        <w:widowControl w:val="0"/>
        <w:tabs>
          <w:tab w:val="left" w:pos="993"/>
        </w:tabs>
        <w:spacing w:line="291" w:lineRule="auto"/>
        <w:ind w:left="993" w:right="441"/>
        <w:jc w:val="both"/>
        <w:rPr>
          <w:rFonts w:ascii="Arial" w:eastAsia="Arial" w:hAnsi="Arial" w:cs="Arial"/>
          <w:b/>
          <w:bCs/>
        </w:rPr>
      </w:pPr>
    </w:p>
    <w:p w14:paraId="5CED10CC" w14:textId="77777777" w:rsidR="00591F10" w:rsidRDefault="00591F10" w:rsidP="00591F10">
      <w:pPr>
        <w:tabs>
          <w:tab w:val="left" w:pos="993"/>
        </w:tabs>
        <w:ind w:right="441"/>
        <w:rPr>
          <w:rFonts w:ascii="Times New Roman" w:eastAsia="Times New Roman" w:hAnsi="Times New Roman" w:cs="Times New Roman"/>
        </w:rPr>
      </w:pPr>
      <w:r>
        <w:rPr>
          <w:rFonts w:ascii="Times New Roman" w:eastAsia="Times New Roman" w:hAnsi="Times New Roman" w:cs="Times New Roman"/>
        </w:rPr>
        <w:t>En la Unidad educativa se cuenta con el Consejo Escolar, que está conformado por los siguientes miembros:</w:t>
      </w:r>
    </w:p>
    <w:p w14:paraId="0DAA5401" w14:textId="77777777" w:rsidR="00591F10" w:rsidRDefault="00591F10" w:rsidP="00591F10">
      <w:pPr>
        <w:tabs>
          <w:tab w:val="left" w:pos="993"/>
        </w:tabs>
        <w:ind w:right="441"/>
        <w:rPr>
          <w:rFonts w:ascii="Times New Roman" w:eastAsia="Times New Roman" w:hAnsi="Times New Roman" w:cs="Times New Roman"/>
        </w:rPr>
      </w:pPr>
    </w:p>
    <w:p w14:paraId="5A65616F" w14:textId="77777777" w:rsidR="00591F10" w:rsidRDefault="00591F10" w:rsidP="00591F10">
      <w:pPr>
        <w:tabs>
          <w:tab w:val="left" w:pos="993"/>
        </w:tabs>
        <w:ind w:left="993" w:right="441"/>
        <w:rPr>
          <w:rFonts w:ascii="Times New Roman" w:eastAsia="Times New Roman" w:hAnsi="Times New Roman" w:cs="Times New Roman"/>
        </w:rPr>
      </w:pPr>
      <w:r>
        <w:rPr>
          <w:rFonts w:ascii="Times New Roman" w:eastAsia="Times New Roman" w:hAnsi="Times New Roman" w:cs="Times New Roman"/>
          <w:b/>
          <w:bCs/>
        </w:rPr>
        <w:t xml:space="preserve">Representantes de la Dirección: </w:t>
      </w:r>
      <w:r>
        <w:rPr>
          <w:rFonts w:ascii="Times New Roman" w:eastAsia="Times New Roman" w:hAnsi="Times New Roman" w:cs="Times New Roman"/>
        </w:rPr>
        <w:t>Sr. Sergio Rojas Rivas</w:t>
      </w:r>
    </w:p>
    <w:p w14:paraId="7E57CC91" w14:textId="77777777" w:rsidR="00591F10" w:rsidRDefault="00591F10" w:rsidP="00591F10">
      <w:pPr>
        <w:tabs>
          <w:tab w:val="left" w:pos="993"/>
        </w:tabs>
        <w:ind w:left="993" w:right="441"/>
        <w:rPr>
          <w:rFonts w:ascii="Times New Roman" w:eastAsia="Times New Roman" w:hAnsi="Times New Roman" w:cs="Times New Roman"/>
        </w:rPr>
      </w:pPr>
      <w:r>
        <w:rPr>
          <w:rFonts w:ascii="Times New Roman" w:eastAsia="Times New Roman" w:hAnsi="Times New Roman" w:cs="Times New Roman"/>
          <w:b/>
          <w:bCs/>
        </w:rPr>
        <w:t xml:space="preserve">Representantes DAEM: </w:t>
      </w:r>
      <w:r>
        <w:rPr>
          <w:rFonts w:ascii="Times New Roman" w:eastAsia="Times New Roman" w:hAnsi="Times New Roman" w:cs="Times New Roman"/>
        </w:rPr>
        <w:t xml:space="preserve">Sr. Pablo Rubio Manríquez </w:t>
      </w:r>
    </w:p>
    <w:p w14:paraId="094FD070" w14:textId="77777777" w:rsidR="00591F10" w:rsidRDefault="00591F10" w:rsidP="00591F10">
      <w:pPr>
        <w:tabs>
          <w:tab w:val="left" w:pos="993"/>
        </w:tabs>
        <w:ind w:left="993" w:right="441"/>
        <w:rPr>
          <w:rFonts w:ascii="Times New Roman" w:eastAsia="Times New Roman" w:hAnsi="Times New Roman" w:cs="Times New Roman"/>
        </w:rPr>
      </w:pPr>
      <w:r>
        <w:rPr>
          <w:rFonts w:ascii="Times New Roman" w:eastAsia="Times New Roman" w:hAnsi="Times New Roman" w:cs="Times New Roman"/>
          <w:b/>
          <w:bCs/>
        </w:rPr>
        <w:t xml:space="preserve">Representantes de profesores: </w:t>
      </w:r>
      <w:r>
        <w:rPr>
          <w:rFonts w:ascii="Times New Roman" w:eastAsia="Times New Roman" w:hAnsi="Times New Roman" w:cs="Times New Roman"/>
        </w:rPr>
        <w:t xml:space="preserve">Sra. Susana Hernández </w:t>
      </w:r>
    </w:p>
    <w:p w14:paraId="55FC129B" w14:textId="77777777" w:rsidR="00591F10" w:rsidRDefault="00591F10" w:rsidP="00591F10">
      <w:pPr>
        <w:tabs>
          <w:tab w:val="left" w:pos="993"/>
        </w:tabs>
        <w:ind w:left="993" w:right="441"/>
        <w:rPr>
          <w:rFonts w:ascii="Times New Roman" w:eastAsia="Times New Roman" w:hAnsi="Times New Roman" w:cs="Times New Roman"/>
          <w:b/>
          <w:bCs/>
        </w:rPr>
      </w:pPr>
      <w:r>
        <w:rPr>
          <w:rFonts w:ascii="Times New Roman" w:eastAsia="Times New Roman" w:hAnsi="Times New Roman" w:cs="Times New Roman"/>
          <w:b/>
          <w:bCs/>
        </w:rPr>
        <w:t>Representantes de alumnos:</w:t>
      </w:r>
      <w:r>
        <w:rPr>
          <w:rFonts w:ascii="Times New Roman" w:eastAsia="Times New Roman" w:hAnsi="Times New Roman" w:cs="Times New Roman"/>
        </w:rPr>
        <w:t xml:space="preserve"> Gerardo Morales </w:t>
      </w:r>
    </w:p>
    <w:p w14:paraId="4262ADCF" w14:textId="77777777" w:rsidR="00591F10" w:rsidRDefault="00591F10" w:rsidP="00591F10">
      <w:pPr>
        <w:tabs>
          <w:tab w:val="left" w:pos="993"/>
        </w:tabs>
        <w:ind w:left="993" w:right="441"/>
        <w:rPr>
          <w:rFonts w:ascii="Times New Roman" w:eastAsia="Times New Roman" w:hAnsi="Times New Roman" w:cs="Times New Roman"/>
        </w:rPr>
      </w:pPr>
      <w:r>
        <w:rPr>
          <w:rFonts w:ascii="Times New Roman" w:eastAsia="Times New Roman" w:hAnsi="Times New Roman" w:cs="Times New Roman"/>
          <w:b/>
          <w:bCs/>
        </w:rPr>
        <w:t xml:space="preserve">Representantes de Padres y A.: </w:t>
      </w:r>
      <w:r>
        <w:rPr>
          <w:rFonts w:ascii="Times New Roman" w:eastAsia="Times New Roman" w:hAnsi="Times New Roman" w:cs="Times New Roman"/>
        </w:rPr>
        <w:t>Sra.</w:t>
      </w:r>
      <w:r>
        <w:rPr>
          <w:rFonts w:ascii="Times New Roman" w:eastAsia="Times New Roman" w:hAnsi="Times New Roman" w:cs="Times New Roman"/>
          <w:b/>
          <w:bCs/>
        </w:rPr>
        <w:t xml:space="preserve"> </w:t>
      </w:r>
      <w:proofErr w:type="gramStart"/>
      <w:r>
        <w:rPr>
          <w:rFonts w:ascii="Times New Roman" w:eastAsia="Times New Roman" w:hAnsi="Times New Roman" w:cs="Times New Roman"/>
        </w:rPr>
        <w:t xml:space="preserve">Javiera </w:t>
      </w:r>
      <w:r>
        <w:rPr>
          <w:rFonts w:ascii="Times New Roman" w:eastAsia="Times New Roman" w:hAnsi="Times New Roman" w:cs="Times New Roman"/>
          <w:b/>
          <w:bCs/>
        </w:rPr>
        <w:t xml:space="preserve"> </w:t>
      </w:r>
      <w:r>
        <w:rPr>
          <w:rFonts w:ascii="Times New Roman" w:eastAsia="Times New Roman" w:hAnsi="Times New Roman" w:cs="Times New Roman"/>
        </w:rPr>
        <w:t>Maureira</w:t>
      </w:r>
      <w:proofErr w:type="gramEnd"/>
    </w:p>
    <w:p w14:paraId="5EB2AE72" w14:textId="77777777" w:rsidR="00591F10" w:rsidRDefault="00591F10" w:rsidP="00591F10">
      <w:pPr>
        <w:tabs>
          <w:tab w:val="left" w:pos="993"/>
        </w:tabs>
        <w:ind w:left="993" w:right="441"/>
        <w:rPr>
          <w:rFonts w:ascii="Times New Roman" w:eastAsia="Times New Roman" w:hAnsi="Times New Roman" w:cs="Times New Roman"/>
          <w:b/>
          <w:bCs/>
        </w:rPr>
      </w:pPr>
      <w:r>
        <w:rPr>
          <w:rFonts w:ascii="Times New Roman" w:eastAsia="Times New Roman" w:hAnsi="Times New Roman" w:cs="Times New Roman"/>
          <w:b/>
          <w:bCs/>
        </w:rPr>
        <w:t xml:space="preserve">Representantes Asistentes de la Ed.: </w:t>
      </w:r>
      <w:r>
        <w:rPr>
          <w:rFonts w:ascii="Times New Roman" w:eastAsia="Times New Roman" w:hAnsi="Times New Roman" w:cs="Times New Roman"/>
        </w:rPr>
        <w:t>Sra. Angela Álvarez</w:t>
      </w:r>
    </w:p>
    <w:p w14:paraId="07DB39DD" w14:textId="77777777" w:rsidR="00591F10" w:rsidRDefault="00591F10" w:rsidP="00591F10">
      <w:pPr>
        <w:tabs>
          <w:tab w:val="left" w:pos="993"/>
        </w:tabs>
        <w:ind w:left="993" w:right="441"/>
        <w:rPr>
          <w:rFonts w:ascii="Times New Roman" w:eastAsia="Times New Roman" w:hAnsi="Times New Roman" w:cs="Times New Roman"/>
          <w:b/>
          <w:bCs/>
        </w:rPr>
      </w:pPr>
    </w:p>
    <w:p w14:paraId="00477CBA" w14:textId="77777777" w:rsidR="00591F10" w:rsidRDefault="00591F10" w:rsidP="00591F10">
      <w:pPr>
        <w:tabs>
          <w:tab w:val="left" w:pos="993"/>
        </w:tabs>
        <w:ind w:right="441"/>
        <w:jc w:val="both"/>
        <w:rPr>
          <w:rFonts w:ascii="Times New Roman" w:eastAsia="Times New Roman" w:hAnsi="Times New Roman" w:cs="Times New Roman"/>
        </w:rPr>
      </w:pPr>
      <w:r>
        <w:rPr>
          <w:rFonts w:ascii="Times New Roman" w:eastAsia="Times New Roman" w:hAnsi="Times New Roman" w:cs="Times New Roman"/>
          <w:color w:val="000000"/>
        </w:rPr>
        <w:t xml:space="preserve">El consejo escolar se entiende como la instancia que resguarda la mirada de todos los miembros de la comunidad educativa: sostenedores, directivos, docentes, padres, madres y apoderados/as, estudiantes, asistentes de la educación. Todos/as, con roles enmarcados en derechos y deberes, resguardando la </w:t>
      </w:r>
      <w:r>
        <w:rPr>
          <w:rFonts w:ascii="Times New Roman" w:eastAsia="Times New Roman" w:hAnsi="Times New Roman" w:cs="Times New Roman"/>
        </w:rPr>
        <w:t>participación</w:t>
      </w:r>
      <w:r>
        <w:rPr>
          <w:rFonts w:ascii="Times New Roman" w:eastAsia="Times New Roman" w:hAnsi="Times New Roman" w:cs="Times New Roman"/>
          <w:color w:val="000000"/>
        </w:rPr>
        <w:t xml:space="preserve"> activa y representativa de cada uno/a, logrando con esto, trabajar sobre la realidad de cada comunidad y lograr acuerdos que fortalezcan la calidad de la educación de nuestros niños, niñas y jóvenes.</w:t>
      </w:r>
    </w:p>
    <w:p w14:paraId="518889D7" w14:textId="77777777" w:rsidR="00591F10" w:rsidRDefault="00591F10" w:rsidP="00591F10">
      <w:pPr>
        <w:tabs>
          <w:tab w:val="left" w:pos="993"/>
        </w:tabs>
        <w:ind w:left="993" w:right="441"/>
        <w:rPr>
          <w:rFonts w:ascii="Times New Roman" w:eastAsia="Times New Roman" w:hAnsi="Times New Roman" w:cs="Times New Roman"/>
        </w:rPr>
      </w:pPr>
    </w:p>
    <w:p w14:paraId="7E1CE5A1" w14:textId="77777777" w:rsidR="00591F10" w:rsidRDefault="00591F10" w:rsidP="00591F10">
      <w:pPr>
        <w:tabs>
          <w:tab w:val="left" w:pos="993"/>
        </w:tabs>
        <w:ind w:right="44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consejo tendrá atribuciones de tipo consultivo, informativo, propositivo y resolutivo (Sólo cuando el sostenedor así lo determine). Específicamente deben ser informados y consultados en: </w:t>
      </w:r>
    </w:p>
    <w:p w14:paraId="35A248A0" w14:textId="77777777" w:rsidR="00591F10" w:rsidRDefault="00591F10" w:rsidP="00591F10">
      <w:pPr>
        <w:tabs>
          <w:tab w:val="left" w:pos="993"/>
        </w:tabs>
        <w:ind w:left="993" w:right="441"/>
        <w:jc w:val="both"/>
        <w:rPr>
          <w:rFonts w:ascii="Times New Roman" w:eastAsia="Times New Roman" w:hAnsi="Times New Roman" w:cs="Times New Roman"/>
          <w:color w:val="000000"/>
        </w:rPr>
      </w:pPr>
    </w:p>
    <w:p w14:paraId="2DC8F4C6" w14:textId="77777777" w:rsidR="00591F10" w:rsidRDefault="00591F10" w:rsidP="00591F10">
      <w:pPr>
        <w:tabs>
          <w:tab w:val="left" w:pos="993"/>
        </w:tabs>
        <w:ind w:right="44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Deben ser informados en: </w:t>
      </w:r>
    </w:p>
    <w:p w14:paraId="116310D2" w14:textId="77777777" w:rsidR="00591F10" w:rsidRDefault="00591F10" w:rsidP="00591F10">
      <w:pPr>
        <w:tabs>
          <w:tab w:val="left" w:pos="993"/>
        </w:tabs>
        <w:ind w:left="993" w:right="441"/>
        <w:jc w:val="both"/>
        <w:rPr>
          <w:rFonts w:ascii="Times New Roman" w:eastAsia="Times New Roman" w:hAnsi="Times New Roman" w:cs="Times New Roman"/>
          <w:color w:val="000000"/>
        </w:rPr>
      </w:pPr>
    </w:p>
    <w:p w14:paraId="2089074E" w14:textId="77777777" w:rsidR="00591F10" w:rsidRDefault="00591F10" w:rsidP="00DA14C6">
      <w:pPr>
        <w:numPr>
          <w:ilvl w:val="0"/>
          <w:numId w:val="30"/>
        </w:numPr>
        <w:pBdr>
          <w:top w:val="nil"/>
          <w:left w:val="nil"/>
          <w:bottom w:val="nil"/>
          <w:right w:val="nil"/>
          <w:between w:val="nil"/>
        </w:pBdr>
        <w:tabs>
          <w:tab w:val="left" w:pos="993"/>
        </w:tabs>
        <w:ind w:left="993"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Informes de visitas </w:t>
      </w:r>
      <w:proofErr w:type="spellStart"/>
      <w:r>
        <w:rPr>
          <w:rFonts w:ascii="Times New Roman" w:eastAsia="Times New Roman" w:hAnsi="Times New Roman" w:cs="Times New Roman"/>
          <w:color w:val="000000"/>
        </w:rPr>
        <w:t>inspectivas</w:t>
      </w:r>
      <w:proofErr w:type="spellEnd"/>
      <w:r>
        <w:rPr>
          <w:rFonts w:ascii="Times New Roman" w:eastAsia="Times New Roman" w:hAnsi="Times New Roman" w:cs="Times New Roman"/>
          <w:color w:val="000000"/>
        </w:rPr>
        <w:t xml:space="preserve"> del Ministerio de educación </w:t>
      </w:r>
    </w:p>
    <w:p w14:paraId="43EA0BF5" w14:textId="77777777" w:rsidR="00591F10" w:rsidRDefault="00591F10" w:rsidP="00DA14C6">
      <w:pPr>
        <w:numPr>
          <w:ilvl w:val="0"/>
          <w:numId w:val="30"/>
        </w:numPr>
        <w:pBdr>
          <w:top w:val="nil"/>
          <w:left w:val="nil"/>
          <w:bottom w:val="nil"/>
          <w:right w:val="nil"/>
          <w:between w:val="nil"/>
        </w:pBdr>
        <w:tabs>
          <w:tab w:val="left" w:pos="993"/>
        </w:tabs>
        <w:ind w:left="993"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Informe de ingresos efectivamente percibidos y gastos efectuados </w:t>
      </w:r>
    </w:p>
    <w:p w14:paraId="04D9A0EE" w14:textId="77777777" w:rsidR="00591F10" w:rsidRDefault="00591F10" w:rsidP="00DA14C6">
      <w:pPr>
        <w:numPr>
          <w:ilvl w:val="0"/>
          <w:numId w:val="30"/>
        </w:numPr>
        <w:pBdr>
          <w:top w:val="nil"/>
          <w:left w:val="nil"/>
          <w:bottom w:val="nil"/>
          <w:right w:val="nil"/>
          <w:between w:val="nil"/>
        </w:pBdr>
        <w:tabs>
          <w:tab w:val="left" w:pos="993"/>
        </w:tabs>
        <w:ind w:left="993"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presupuesto anual de todos los ingresos y gastos del establecimiento </w:t>
      </w:r>
    </w:p>
    <w:p w14:paraId="2BFF85A8" w14:textId="77777777" w:rsidR="00591F10" w:rsidRDefault="00591F10" w:rsidP="00DA14C6">
      <w:pPr>
        <w:numPr>
          <w:ilvl w:val="0"/>
          <w:numId w:val="30"/>
        </w:numPr>
        <w:pBdr>
          <w:top w:val="nil"/>
          <w:left w:val="nil"/>
          <w:bottom w:val="nil"/>
          <w:right w:val="nil"/>
          <w:between w:val="nil"/>
        </w:pBdr>
        <w:tabs>
          <w:tab w:val="left" w:pos="993"/>
        </w:tabs>
        <w:ind w:left="993"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resultados de los concursos de contratación de su personal </w:t>
      </w:r>
    </w:p>
    <w:p w14:paraId="04B7448B" w14:textId="77777777" w:rsidR="00591F10" w:rsidRDefault="00591F10" w:rsidP="00591F10">
      <w:pPr>
        <w:tabs>
          <w:tab w:val="left" w:pos="993"/>
        </w:tabs>
        <w:ind w:left="993" w:right="441"/>
        <w:jc w:val="both"/>
        <w:rPr>
          <w:rFonts w:ascii="Times New Roman" w:eastAsia="Times New Roman" w:hAnsi="Times New Roman" w:cs="Times New Roman"/>
        </w:rPr>
      </w:pPr>
      <w:r>
        <w:rPr>
          <w:rFonts w:ascii="Times New Roman" w:eastAsia="Times New Roman" w:hAnsi="Times New Roman" w:cs="Times New Roman"/>
        </w:rPr>
        <w:t xml:space="preserve">          </w:t>
      </w:r>
    </w:p>
    <w:p w14:paraId="05CD390E" w14:textId="6B46C05F" w:rsidR="00591F10" w:rsidRDefault="00591F10" w:rsidP="00591F10">
      <w:pPr>
        <w:tabs>
          <w:tab w:val="left" w:pos="993"/>
        </w:tabs>
        <w:ind w:right="441"/>
        <w:jc w:val="both"/>
        <w:rPr>
          <w:rFonts w:ascii="Times New Roman" w:eastAsia="Times New Roman" w:hAnsi="Times New Roman" w:cs="Times New Roman"/>
        </w:rPr>
      </w:pPr>
      <w:r>
        <w:rPr>
          <w:rFonts w:ascii="Times New Roman" w:eastAsia="Times New Roman" w:hAnsi="Times New Roman" w:cs="Times New Roman"/>
        </w:rPr>
        <w:t>Deben ser consultados en:</w:t>
      </w:r>
    </w:p>
    <w:p w14:paraId="2D12762D" w14:textId="77777777" w:rsidR="00591F10" w:rsidRDefault="00591F10" w:rsidP="00591F10">
      <w:pPr>
        <w:tabs>
          <w:tab w:val="left" w:pos="993"/>
        </w:tabs>
        <w:ind w:left="993" w:right="441"/>
        <w:jc w:val="both"/>
        <w:rPr>
          <w:rFonts w:ascii="Times New Roman" w:eastAsia="Times New Roman" w:hAnsi="Times New Roman" w:cs="Times New Roman"/>
        </w:rPr>
      </w:pPr>
    </w:p>
    <w:p w14:paraId="384C56A5" w14:textId="77777777" w:rsidR="00591F10" w:rsidRDefault="00591F10" w:rsidP="00DA14C6">
      <w:pPr>
        <w:numPr>
          <w:ilvl w:val="0"/>
          <w:numId w:val="30"/>
        </w:numPr>
        <w:pBdr>
          <w:top w:val="nil"/>
          <w:left w:val="nil"/>
          <w:bottom w:val="nil"/>
          <w:right w:val="nil"/>
          <w:between w:val="nil"/>
        </w:pBdr>
        <w:tabs>
          <w:tab w:val="left" w:pos="993"/>
        </w:tabs>
        <w:ind w:left="993"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El programa anual y las actividades extracurriculares.</w:t>
      </w:r>
    </w:p>
    <w:p w14:paraId="63A4B78E" w14:textId="77777777" w:rsidR="00591F10" w:rsidRDefault="00591F10" w:rsidP="00DA14C6">
      <w:pPr>
        <w:numPr>
          <w:ilvl w:val="0"/>
          <w:numId w:val="30"/>
        </w:numPr>
        <w:pBdr>
          <w:top w:val="nil"/>
          <w:left w:val="nil"/>
          <w:bottom w:val="nil"/>
          <w:right w:val="nil"/>
          <w:between w:val="nil"/>
        </w:pBdr>
        <w:tabs>
          <w:tab w:val="left" w:pos="993"/>
        </w:tabs>
        <w:ind w:left="993"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Las metas del establecimiento y sus proyectos de mejoramiento. </w:t>
      </w:r>
    </w:p>
    <w:p w14:paraId="4122A498" w14:textId="77777777" w:rsidR="00591F10" w:rsidRDefault="00591F10" w:rsidP="00DA14C6">
      <w:pPr>
        <w:numPr>
          <w:ilvl w:val="0"/>
          <w:numId w:val="30"/>
        </w:numPr>
        <w:pBdr>
          <w:top w:val="nil"/>
          <w:left w:val="nil"/>
          <w:bottom w:val="nil"/>
          <w:right w:val="nil"/>
          <w:between w:val="nil"/>
        </w:pBdr>
        <w:tabs>
          <w:tab w:val="left" w:pos="993"/>
        </w:tabs>
        <w:ind w:left="993"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informe anual de gestión educativa del establecimiento, antes de ser presentado por el/la director/a </w:t>
      </w:r>
      <w:proofErr w:type="spellStart"/>
      <w:r>
        <w:rPr>
          <w:rFonts w:ascii="Times New Roman" w:eastAsia="Times New Roman" w:hAnsi="Times New Roman" w:cs="Times New Roman"/>
          <w:color w:val="000000"/>
        </w:rPr>
        <w:t>a</w:t>
      </w:r>
      <w:proofErr w:type="spellEnd"/>
      <w:r>
        <w:rPr>
          <w:rFonts w:ascii="Times New Roman" w:eastAsia="Times New Roman" w:hAnsi="Times New Roman" w:cs="Times New Roman"/>
          <w:color w:val="000000"/>
        </w:rPr>
        <w:t xml:space="preserve"> la comunidad educativa.</w:t>
      </w:r>
    </w:p>
    <w:p w14:paraId="6911252C" w14:textId="77777777" w:rsidR="00591F10" w:rsidRDefault="00591F10" w:rsidP="00DA14C6">
      <w:pPr>
        <w:numPr>
          <w:ilvl w:val="0"/>
          <w:numId w:val="30"/>
        </w:numPr>
        <w:pBdr>
          <w:top w:val="nil"/>
          <w:left w:val="nil"/>
          <w:bottom w:val="nil"/>
          <w:right w:val="nil"/>
          <w:between w:val="nil"/>
        </w:pBdr>
        <w:tabs>
          <w:tab w:val="left" w:pos="993"/>
        </w:tabs>
        <w:ind w:left="993" w:right="44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La elaboración y modificaciones al manual de convivencia y la aprobación del mismo si se le hubiese otorgado atribución.</w:t>
      </w:r>
    </w:p>
    <w:p w14:paraId="57EE0032" w14:textId="608A627E" w:rsidR="00591F10" w:rsidRDefault="00591F10" w:rsidP="008C1381">
      <w:pPr>
        <w:rPr>
          <w:rFonts w:ascii="Times New Roman" w:hAnsi="Times New Roman" w:cs="Times New Roman"/>
          <w:b/>
          <w:bCs/>
        </w:rPr>
      </w:pPr>
    </w:p>
    <w:p w14:paraId="37F15DEE" w14:textId="41AD4B5A" w:rsidR="00591F10" w:rsidRDefault="00591F10" w:rsidP="008C1381">
      <w:pPr>
        <w:rPr>
          <w:rFonts w:ascii="Times New Roman" w:hAnsi="Times New Roman" w:cs="Times New Roman"/>
          <w:b/>
          <w:bCs/>
        </w:rPr>
      </w:pPr>
    </w:p>
    <w:p w14:paraId="30309802" w14:textId="77777777" w:rsidR="00591F10" w:rsidRPr="0010347D" w:rsidRDefault="00591F10" w:rsidP="008C1381">
      <w:pPr>
        <w:rPr>
          <w:rFonts w:ascii="Times New Roman" w:hAnsi="Times New Roman" w:cs="Times New Roman"/>
          <w:b/>
          <w:bCs/>
        </w:rPr>
      </w:pPr>
    </w:p>
    <w:p w14:paraId="26743C01" w14:textId="403B8FA8" w:rsidR="008C1381" w:rsidRDefault="008C1381" w:rsidP="008C1381">
      <w:pPr>
        <w:rPr>
          <w:rFonts w:ascii="Times New Roman" w:hAnsi="Times New Roman" w:cs="Times New Roman"/>
          <w:b/>
          <w:bCs/>
        </w:rPr>
      </w:pPr>
      <w:r w:rsidRPr="0010347D">
        <w:rPr>
          <w:rFonts w:ascii="Times New Roman" w:hAnsi="Times New Roman" w:cs="Times New Roman"/>
          <w:b/>
          <w:bCs/>
        </w:rPr>
        <w:t>TÍTULO XI. APROBACIÓN, ACTUALIZACIÓN Y DIFUSIÓN DEL REGLAMENTO INTERNO</w:t>
      </w:r>
    </w:p>
    <w:p w14:paraId="48030389" w14:textId="77777777" w:rsidR="0094181B" w:rsidRDefault="0094181B" w:rsidP="008C1381">
      <w:pPr>
        <w:rPr>
          <w:rFonts w:ascii="Times New Roman" w:hAnsi="Times New Roman" w:cs="Times New Roman"/>
          <w:b/>
          <w:bCs/>
        </w:rPr>
      </w:pPr>
    </w:p>
    <w:p w14:paraId="2DB58F05" w14:textId="36AB8100" w:rsidR="0094181B" w:rsidRDefault="0094181B" w:rsidP="0094181B">
      <w:pPr>
        <w:tabs>
          <w:tab w:val="left" w:pos="9639"/>
        </w:tabs>
        <w:ind w:right="49"/>
        <w:jc w:val="both"/>
        <w:rPr>
          <w:rFonts w:ascii="Times New Roman" w:eastAsia="Times New Roman" w:hAnsi="Times New Roman" w:cs="Times New Roman"/>
          <w:b/>
          <w:bCs/>
        </w:rPr>
      </w:pPr>
      <w:r>
        <w:rPr>
          <w:rFonts w:ascii="Times New Roman" w:eastAsia="Times New Roman" w:hAnsi="Times New Roman" w:cs="Times New Roman"/>
          <w:b/>
          <w:bCs/>
        </w:rPr>
        <w:t>Aprobación</w:t>
      </w:r>
    </w:p>
    <w:p w14:paraId="6C80BBDB" w14:textId="77777777" w:rsidR="0094181B" w:rsidRDefault="0094181B" w:rsidP="0094181B">
      <w:pPr>
        <w:tabs>
          <w:tab w:val="left" w:pos="9639"/>
        </w:tabs>
        <w:ind w:right="49"/>
        <w:jc w:val="both"/>
        <w:rPr>
          <w:rFonts w:ascii="Times New Roman" w:eastAsia="Times New Roman" w:hAnsi="Times New Roman" w:cs="Times New Roman"/>
          <w:b/>
          <w:bCs/>
        </w:rPr>
      </w:pPr>
    </w:p>
    <w:p w14:paraId="0F24264A" w14:textId="77777777" w:rsidR="0094181B" w:rsidRDefault="0094181B" w:rsidP="0094181B">
      <w:pPr>
        <w:tabs>
          <w:tab w:val="left" w:pos="9639"/>
        </w:tabs>
        <w:ind w:right="49"/>
        <w:jc w:val="both"/>
        <w:rPr>
          <w:rFonts w:ascii="Times New Roman" w:eastAsia="Times New Roman" w:hAnsi="Times New Roman" w:cs="Times New Roman"/>
        </w:rPr>
      </w:pPr>
      <w:r>
        <w:rPr>
          <w:rFonts w:ascii="Times New Roman" w:eastAsia="Times New Roman" w:hAnsi="Times New Roman" w:cs="Times New Roman"/>
        </w:rPr>
        <w:t>La aprobación del presente documento se realizará previa revisión por parte del Consejo escolar.</w:t>
      </w:r>
    </w:p>
    <w:p w14:paraId="78DD9FA0" w14:textId="77777777" w:rsidR="0094181B" w:rsidRDefault="0094181B" w:rsidP="0094181B">
      <w:pPr>
        <w:tabs>
          <w:tab w:val="left" w:pos="9639"/>
        </w:tabs>
        <w:ind w:right="49"/>
        <w:jc w:val="both"/>
        <w:rPr>
          <w:rFonts w:ascii="Times New Roman" w:eastAsia="Times New Roman" w:hAnsi="Times New Roman" w:cs="Times New Roman"/>
        </w:rPr>
      </w:pPr>
      <w:r>
        <w:rPr>
          <w:rFonts w:ascii="Times New Roman" w:eastAsia="Times New Roman" w:hAnsi="Times New Roman" w:cs="Times New Roman"/>
        </w:rPr>
        <w:t xml:space="preserve">Además, se propiciarán espacios de consulta tanto a estudiantes, funcionarios y apoderados. </w:t>
      </w:r>
    </w:p>
    <w:p w14:paraId="6941A68C" w14:textId="77777777" w:rsidR="0094181B" w:rsidRDefault="0094181B" w:rsidP="0094181B">
      <w:pPr>
        <w:tabs>
          <w:tab w:val="left" w:pos="9639"/>
        </w:tabs>
        <w:ind w:left="993" w:right="49"/>
        <w:jc w:val="both"/>
        <w:rPr>
          <w:rFonts w:ascii="Times New Roman" w:eastAsia="Times New Roman" w:hAnsi="Times New Roman" w:cs="Times New Roman"/>
        </w:rPr>
      </w:pPr>
    </w:p>
    <w:p w14:paraId="754A58EF" w14:textId="3A670E40" w:rsidR="0094181B" w:rsidRDefault="0094181B" w:rsidP="0094181B">
      <w:pPr>
        <w:tabs>
          <w:tab w:val="left" w:pos="9639"/>
        </w:tabs>
        <w:ind w:right="49"/>
        <w:jc w:val="both"/>
        <w:rPr>
          <w:rFonts w:ascii="Times New Roman" w:eastAsia="Times New Roman" w:hAnsi="Times New Roman" w:cs="Times New Roman"/>
          <w:b/>
          <w:bCs/>
        </w:rPr>
      </w:pPr>
      <w:r>
        <w:rPr>
          <w:rFonts w:ascii="Times New Roman" w:eastAsia="Times New Roman" w:hAnsi="Times New Roman" w:cs="Times New Roman"/>
          <w:b/>
          <w:bCs/>
        </w:rPr>
        <w:t>Modificaciones</w:t>
      </w:r>
    </w:p>
    <w:p w14:paraId="4042BA7E" w14:textId="77777777" w:rsidR="0094181B" w:rsidRDefault="0094181B" w:rsidP="0094181B">
      <w:pPr>
        <w:tabs>
          <w:tab w:val="left" w:pos="9639"/>
        </w:tabs>
        <w:ind w:left="993" w:right="49"/>
        <w:jc w:val="both"/>
        <w:rPr>
          <w:rFonts w:ascii="Times New Roman" w:eastAsia="Times New Roman" w:hAnsi="Times New Roman" w:cs="Times New Roman"/>
          <w:b/>
          <w:bCs/>
        </w:rPr>
      </w:pPr>
    </w:p>
    <w:p w14:paraId="5AF93C61" w14:textId="26718F3B" w:rsidR="0094181B" w:rsidRDefault="0094181B" w:rsidP="0094181B">
      <w:pPr>
        <w:tabs>
          <w:tab w:val="left" w:pos="9639"/>
        </w:tabs>
        <w:ind w:right="49"/>
        <w:jc w:val="both"/>
        <w:rPr>
          <w:rFonts w:ascii="Times New Roman" w:eastAsia="Times New Roman" w:hAnsi="Times New Roman" w:cs="Times New Roman"/>
        </w:rPr>
      </w:pPr>
      <w:r>
        <w:rPr>
          <w:rFonts w:ascii="Times New Roman" w:eastAsia="Times New Roman" w:hAnsi="Times New Roman" w:cs="Times New Roman"/>
        </w:rPr>
        <w:t xml:space="preserve">Las modificaciones realizadas al reglamento interno, podrán realizarse durante el transcurso del año, siempre cuando alguna situación amerite la modificación inmediata. </w:t>
      </w:r>
    </w:p>
    <w:p w14:paraId="268E2F74" w14:textId="65AAAEB1" w:rsidR="0094181B" w:rsidRDefault="0094181B" w:rsidP="0094181B">
      <w:pPr>
        <w:tabs>
          <w:tab w:val="left" w:pos="9639"/>
        </w:tabs>
        <w:ind w:right="49"/>
        <w:jc w:val="both"/>
        <w:rPr>
          <w:rFonts w:ascii="Times New Roman" w:eastAsia="Times New Roman" w:hAnsi="Times New Roman" w:cs="Times New Roman"/>
        </w:rPr>
      </w:pPr>
      <w:r>
        <w:rPr>
          <w:rFonts w:ascii="Times New Roman" w:eastAsia="Times New Roman" w:hAnsi="Times New Roman" w:cs="Times New Roman"/>
        </w:rPr>
        <w:t xml:space="preserve">Toda modificación debe ser consultada al consejo escolar y el sostenedor deberá responder el pronunciamiento por escrito en un máximo de 30 días. </w:t>
      </w:r>
    </w:p>
    <w:p w14:paraId="5FFCB66F" w14:textId="77777777" w:rsidR="0094181B" w:rsidRDefault="0094181B" w:rsidP="0094181B">
      <w:pPr>
        <w:tabs>
          <w:tab w:val="left" w:pos="9639"/>
        </w:tabs>
        <w:ind w:right="49"/>
        <w:jc w:val="both"/>
        <w:rPr>
          <w:rFonts w:ascii="Times New Roman" w:eastAsia="Times New Roman" w:hAnsi="Times New Roman" w:cs="Times New Roman"/>
        </w:rPr>
      </w:pPr>
    </w:p>
    <w:p w14:paraId="3F855908" w14:textId="7CEF9D02" w:rsidR="0094181B" w:rsidRDefault="0094181B" w:rsidP="0094181B">
      <w:pPr>
        <w:tabs>
          <w:tab w:val="left" w:pos="9639"/>
        </w:tabs>
        <w:ind w:right="49"/>
        <w:jc w:val="both"/>
        <w:rPr>
          <w:rFonts w:ascii="Times New Roman" w:eastAsia="Times New Roman" w:hAnsi="Times New Roman" w:cs="Times New Roman"/>
          <w:b/>
          <w:bCs/>
        </w:rPr>
      </w:pPr>
      <w:r>
        <w:rPr>
          <w:rFonts w:ascii="Times New Roman" w:eastAsia="Times New Roman" w:hAnsi="Times New Roman" w:cs="Times New Roman"/>
          <w:b/>
          <w:bCs/>
        </w:rPr>
        <w:t>Actualizaciones</w:t>
      </w:r>
    </w:p>
    <w:p w14:paraId="0F674A05" w14:textId="77777777" w:rsidR="0094181B" w:rsidRDefault="0094181B" w:rsidP="0094181B">
      <w:pPr>
        <w:tabs>
          <w:tab w:val="left" w:pos="9639"/>
        </w:tabs>
        <w:ind w:right="49"/>
        <w:jc w:val="both"/>
        <w:rPr>
          <w:rFonts w:ascii="Times New Roman" w:eastAsia="Times New Roman" w:hAnsi="Times New Roman" w:cs="Times New Roman"/>
          <w:b/>
          <w:bCs/>
        </w:rPr>
      </w:pPr>
    </w:p>
    <w:p w14:paraId="3CFDFEDF" w14:textId="77777777" w:rsidR="0094181B" w:rsidRDefault="0094181B" w:rsidP="0094181B">
      <w:pPr>
        <w:tabs>
          <w:tab w:val="left" w:pos="9639"/>
        </w:tabs>
        <w:ind w:right="49"/>
        <w:jc w:val="both"/>
        <w:rPr>
          <w:rFonts w:ascii="Times New Roman" w:eastAsia="Times New Roman" w:hAnsi="Times New Roman" w:cs="Times New Roman"/>
        </w:rPr>
      </w:pPr>
      <w:r>
        <w:rPr>
          <w:rFonts w:ascii="Times New Roman" w:eastAsia="Times New Roman" w:hAnsi="Times New Roman" w:cs="Times New Roman"/>
        </w:rPr>
        <w:t xml:space="preserve">Las </w:t>
      </w:r>
      <w:proofErr w:type="gramStart"/>
      <w:r>
        <w:rPr>
          <w:rFonts w:ascii="Times New Roman" w:eastAsia="Times New Roman" w:hAnsi="Times New Roman" w:cs="Times New Roman"/>
        </w:rPr>
        <w:t>actualizaciones  al</w:t>
      </w:r>
      <w:proofErr w:type="gramEnd"/>
      <w:r>
        <w:rPr>
          <w:rFonts w:ascii="Times New Roman" w:eastAsia="Times New Roman" w:hAnsi="Times New Roman" w:cs="Times New Roman"/>
        </w:rPr>
        <w:t xml:space="preserve"> documento se realizarán una vez al año para que este se ajuste a la normativa vigente. </w:t>
      </w:r>
    </w:p>
    <w:p w14:paraId="7727890D" w14:textId="7D3DF61F" w:rsidR="0094181B" w:rsidRDefault="0094181B" w:rsidP="0094181B">
      <w:pPr>
        <w:tabs>
          <w:tab w:val="left" w:pos="9639"/>
        </w:tabs>
        <w:ind w:right="49"/>
        <w:jc w:val="both"/>
        <w:rPr>
          <w:rFonts w:ascii="Times New Roman" w:eastAsia="Times New Roman" w:hAnsi="Times New Roman" w:cs="Times New Roman"/>
        </w:rPr>
      </w:pPr>
      <w:r>
        <w:rPr>
          <w:rFonts w:ascii="Times New Roman" w:eastAsia="Times New Roman" w:hAnsi="Times New Roman" w:cs="Times New Roman"/>
        </w:rPr>
        <w:t xml:space="preserve">Se propiciará que esta instancia sea participativa para toda la comunidad educativa, gestionándose espacios dentro de la jornada para que todos los miembros puedan participar. </w:t>
      </w:r>
    </w:p>
    <w:p w14:paraId="42C1A1F9" w14:textId="77777777" w:rsidR="0094181B" w:rsidRDefault="0094181B" w:rsidP="0094181B">
      <w:pPr>
        <w:tabs>
          <w:tab w:val="left" w:pos="9639"/>
        </w:tabs>
        <w:ind w:right="49"/>
        <w:jc w:val="both"/>
        <w:rPr>
          <w:rFonts w:ascii="Times New Roman" w:eastAsia="Times New Roman" w:hAnsi="Times New Roman" w:cs="Times New Roman"/>
        </w:rPr>
      </w:pPr>
      <w:r>
        <w:rPr>
          <w:rFonts w:ascii="Times New Roman" w:eastAsia="Times New Roman" w:hAnsi="Times New Roman" w:cs="Times New Roman"/>
        </w:rPr>
        <w:t xml:space="preserve">Toda actualización será previamente revisada por el consejo escolar. </w:t>
      </w:r>
    </w:p>
    <w:p w14:paraId="196F96D1" w14:textId="77777777" w:rsidR="0094181B" w:rsidRDefault="0094181B" w:rsidP="0094181B">
      <w:pPr>
        <w:tabs>
          <w:tab w:val="left" w:pos="9639"/>
        </w:tabs>
        <w:ind w:left="993" w:right="49"/>
        <w:jc w:val="both"/>
        <w:rPr>
          <w:rFonts w:ascii="Times New Roman" w:eastAsia="Times New Roman" w:hAnsi="Times New Roman" w:cs="Times New Roman"/>
        </w:rPr>
      </w:pPr>
    </w:p>
    <w:p w14:paraId="68F97CBB" w14:textId="333A9D05" w:rsidR="0094181B" w:rsidRDefault="0094181B" w:rsidP="0094181B">
      <w:pPr>
        <w:tabs>
          <w:tab w:val="left" w:pos="9639"/>
        </w:tabs>
        <w:ind w:right="49"/>
        <w:jc w:val="both"/>
        <w:rPr>
          <w:rFonts w:ascii="Times New Roman" w:eastAsia="Times New Roman" w:hAnsi="Times New Roman" w:cs="Times New Roman"/>
          <w:b/>
          <w:bCs/>
        </w:rPr>
      </w:pPr>
      <w:r>
        <w:rPr>
          <w:rFonts w:ascii="Times New Roman" w:eastAsia="Times New Roman" w:hAnsi="Times New Roman" w:cs="Times New Roman"/>
          <w:b/>
          <w:bCs/>
        </w:rPr>
        <w:t xml:space="preserve"> Difusión </w:t>
      </w:r>
    </w:p>
    <w:p w14:paraId="4633039A" w14:textId="77777777" w:rsidR="0094181B" w:rsidRDefault="0094181B" w:rsidP="0094181B">
      <w:pPr>
        <w:tabs>
          <w:tab w:val="left" w:pos="9639"/>
        </w:tabs>
        <w:ind w:left="993" w:right="49"/>
        <w:jc w:val="both"/>
        <w:rPr>
          <w:rFonts w:ascii="Times New Roman" w:eastAsia="Times New Roman" w:hAnsi="Times New Roman" w:cs="Times New Roman"/>
        </w:rPr>
      </w:pPr>
    </w:p>
    <w:p w14:paraId="2E1DF37A" w14:textId="77777777" w:rsidR="0094181B" w:rsidRDefault="0094181B" w:rsidP="0094181B">
      <w:pPr>
        <w:tabs>
          <w:tab w:val="left" w:pos="9639"/>
        </w:tabs>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 A todos los apoderados se les entregará una copia a través del libro de comunicaciones digital del reglamento y sus protocolos además del QR cuando asistan a matricular a sus estudiantes. </w:t>
      </w:r>
    </w:p>
    <w:p w14:paraId="4E126291" w14:textId="77777777" w:rsidR="0094181B" w:rsidRDefault="0094181B" w:rsidP="0094181B">
      <w:pPr>
        <w:tabs>
          <w:tab w:val="left" w:pos="9639"/>
        </w:tabs>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 Cuando al documento se le realicen modificaciones o actualizaciones, se realizará un proceso de difusión. En este proceso se dispondrán de códigos QR para que toda la comunidad educativa tenga acceso al Reglamento Interno y sus protocolos, además de instancias de presentación tanto con docentes y asistentes, como también a los estudiantes. </w:t>
      </w:r>
    </w:p>
    <w:p w14:paraId="325C26F3" w14:textId="77777777" w:rsidR="0094181B" w:rsidRDefault="0094181B" w:rsidP="0094181B">
      <w:pPr>
        <w:tabs>
          <w:tab w:val="left" w:pos="9639"/>
        </w:tabs>
        <w:ind w:left="142" w:right="49" w:hanging="142"/>
        <w:jc w:val="both"/>
        <w:rPr>
          <w:rFonts w:ascii="Times New Roman" w:eastAsia="Times New Roman" w:hAnsi="Times New Roman" w:cs="Times New Roman"/>
        </w:rPr>
      </w:pPr>
      <w:r>
        <w:rPr>
          <w:rFonts w:ascii="Times New Roman" w:eastAsia="Times New Roman" w:hAnsi="Times New Roman" w:cs="Times New Roman"/>
        </w:rPr>
        <w:t xml:space="preserve">- Además de estas instancias, se subirán a las redes sociales del establecimiento tanto el Reglamento Interno como sus Protocolos. </w:t>
      </w:r>
    </w:p>
    <w:p w14:paraId="144EFCB1" w14:textId="49735C2E" w:rsidR="0094181B" w:rsidRDefault="0094181B" w:rsidP="0094181B">
      <w:pPr>
        <w:tabs>
          <w:tab w:val="left" w:pos="9639"/>
        </w:tabs>
        <w:ind w:left="142" w:right="441" w:hanging="142"/>
        <w:jc w:val="both"/>
        <w:rPr>
          <w:rFonts w:ascii="Times New Roman" w:eastAsia="Times New Roman" w:hAnsi="Times New Roman" w:cs="Times New Roman"/>
        </w:rPr>
      </w:pPr>
      <w:r>
        <w:rPr>
          <w:rFonts w:ascii="Times New Roman" w:eastAsia="Times New Roman" w:hAnsi="Times New Roman" w:cs="Times New Roman"/>
        </w:rPr>
        <w:t>- Colegio El Tabo dispondrá de copias físicas de este documento, estas copias se encontrarán en Portería, Dirección, Inspectoría General, Convivencia Escolar y Anexos del establecimiento.</w:t>
      </w:r>
    </w:p>
    <w:p w14:paraId="3540BF8F" w14:textId="77777777" w:rsidR="0094181B" w:rsidRDefault="0094181B" w:rsidP="0094181B">
      <w:pPr>
        <w:tabs>
          <w:tab w:val="left" w:pos="9639"/>
        </w:tabs>
        <w:ind w:left="993" w:right="441"/>
        <w:jc w:val="both"/>
        <w:rPr>
          <w:rFonts w:ascii="Times New Roman" w:eastAsia="Times New Roman" w:hAnsi="Times New Roman" w:cs="Times New Roman"/>
        </w:rPr>
      </w:pPr>
    </w:p>
    <w:p w14:paraId="55F1862F" w14:textId="77777777" w:rsidR="0094181B" w:rsidRPr="0010347D" w:rsidRDefault="0094181B" w:rsidP="008C1381">
      <w:pPr>
        <w:rPr>
          <w:rFonts w:ascii="Times New Roman" w:hAnsi="Times New Roman" w:cs="Times New Roman"/>
          <w:b/>
          <w:bCs/>
        </w:rPr>
      </w:pPr>
    </w:p>
    <w:p w14:paraId="542EBA4B" w14:textId="0261099B" w:rsidR="008C1381" w:rsidRPr="00BE7DAF"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ANEXOS</w:t>
      </w:r>
    </w:p>
    <w:p w14:paraId="5FBA2140" w14:textId="77777777" w:rsidR="0094181B" w:rsidRPr="00BE7DAF" w:rsidRDefault="0094181B" w:rsidP="008C1381">
      <w:pPr>
        <w:rPr>
          <w:rFonts w:ascii="Times New Roman" w:hAnsi="Times New Roman" w:cs="Times New Roman"/>
          <w:b/>
          <w:bCs/>
          <w:color w:val="2F5496" w:themeColor="accent1" w:themeShade="BF"/>
        </w:rPr>
      </w:pPr>
    </w:p>
    <w:p w14:paraId="4D3E0C5B" w14:textId="77777777" w:rsidR="0037036F" w:rsidRPr="00BE7DAF"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w:t>
      </w:r>
    </w:p>
    <w:p w14:paraId="4B2B7CD4" w14:textId="77777777" w:rsidR="0037036F" w:rsidRPr="00BE7DAF" w:rsidRDefault="0037036F" w:rsidP="008C1381">
      <w:pPr>
        <w:rPr>
          <w:rFonts w:ascii="Times New Roman" w:hAnsi="Times New Roman" w:cs="Times New Roman"/>
          <w:b/>
          <w:bCs/>
          <w:color w:val="2F5496" w:themeColor="accent1" w:themeShade="BF"/>
        </w:rPr>
      </w:pPr>
    </w:p>
    <w:p w14:paraId="3F75CEFD" w14:textId="77777777" w:rsidR="0037036F" w:rsidRPr="00BE7DAF" w:rsidRDefault="0037036F" w:rsidP="008C1381">
      <w:pPr>
        <w:rPr>
          <w:rFonts w:ascii="Times New Roman" w:hAnsi="Times New Roman" w:cs="Times New Roman"/>
          <w:b/>
          <w:bCs/>
          <w:color w:val="2F5496" w:themeColor="accent1" w:themeShade="BF"/>
        </w:rPr>
      </w:pPr>
    </w:p>
    <w:p w14:paraId="01528CC2" w14:textId="77777777" w:rsidR="0037036F" w:rsidRPr="00BE7DAF" w:rsidRDefault="0037036F" w:rsidP="008C1381">
      <w:pPr>
        <w:rPr>
          <w:rFonts w:ascii="Times New Roman" w:hAnsi="Times New Roman" w:cs="Times New Roman"/>
          <w:b/>
          <w:bCs/>
          <w:color w:val="2F5496" w:themeColor="accent1" w:themeShade="BF"/>
        </w:rPr>
      </w:pPr>
    </w:p>
    <w:p w14:paraId="1AE1E9AA" w14:textId="77777777" w:rsidR="0037036F" w:rsidRPr="00BE7DAF" w:rsidRDefault="0037036F" w:rsidP="008C1381">
      <w:pPr>
        <w:rPr>
          <w:rFonts w:ascii="Times New Roman" w:hAnsi="Times New Roman" w:cs="Times New Roman"/>
          <w:b/>
          <w:bCs/>
          <w:color w:val="2F5496" w:themeColor="accent1" w:themeShade="BF"/>
        </w:rPr>
      </w:pPr>
    </w:p>
    <w:p w14:paraId="5D57C15B" w14:textId="77777777" w:rsidR="0037036F" w:rsidRPr="00BE7DAF" w:rsidRDefault="0037036F" w:rsidP="008C1381">
      <w:pPr>
        <w:rPr>
          <w:rFonts w:ascii="Times New Roman" w:hAnsi="Times New Roman" w:cs="Times New Roman"/>
          <w:b/>
          <w:bCs/>
          <w:color w:val="2F5496" w:themeColor="accent1" w:themeShade="BF"/>
        </w:rPr>
      </w:pPr>
    </w:p>
    <w:p w14:paraId="7DB5B568" w14:textId="77777777" w:rsidR="0037036F" w:rsidRPr="00BE7DAF" w:rsidRDefault="0037036F" w:rsidP="0037036F">
      <w:pPr>
        <w:rPr>
          <w:rFonts w:ascii="Times New Roman" w:hAnsi="Times New Roman" w:cs="Times New Roman"/>
          <w:b/>
          <w:bCs/>
          <w:color w:val="2F5496" w:themeColor="accent1" w:themeShade="BF"/>
          <w:sz w:val="48"/>
          <w:szCs w:val="48"/>
        </w:rPr>
      </w:pPr>
    </w:p>
    <w:p w14:paraId="366EC553" w14:textId="7D7718A2" w:rsidR="0037036F" w:rsidRPr="00BE7DAF" w:rsidRDefault="0037036F" w:rsidP="0037036F">
      <w:pPr>
        <w:spacing w:before="186"/>
        <w:ind w:left="179" w:right="688"/>
        <w:jc w:val="center"/>
        <w:rPr>
          <w:rFonts w:ascii="Cambria" w:eastAsia="Cambria" w:hAnsi="Cambria" w:cs="Cambria"/>
          <w:b/>
          <w:bCs/>
          <w:color w:val="2F5496" w:themeColor="accent1" w:themeShade="BF"/>
          <w:sz w:val="56"/>
          <w:szCs w:val="56"/>
        </w:rPr>
      </w:pPr>
      <w:r w:rsidRPr="00BE7DAF">
        <w:rPr>
          <w:rFonts w:ascii="Cambria" w:eastAsia="Cambria" w:hAnsi="Cambria" w:cs="Cambria"/>
          <w:b/>
          <w:bCs/>
          <w:color w:val="2F5496" w:themeColor="accent1" w:themeShade="BF"/>
          <w:sz w:val="56"/>
          <w:szCs w:val="56"/>
        </w:rPr>
        <w:t xml:space="preserve">Protocolo de retiro de estudiantes durante la jornada escolar </w:t>
      </w:r>
    </w:p>
    <w:p w14:paraId="5040E415" w14:textId="647AE30D" w:rsidR="0037036F" w:rsidRPr="00BE7DAF" w:rsidRDefault="0037036F" w:rsidP="008C1381">
      <w:pPr>
        <w:rPr>
          <w:rFonts w:ascii="Times New Roman" w:hAnsi="Times New Roman" w:cs="Times New Roman"/>
          <w:b/>
          <w:bCs/>
          <w:color w:val="2F5496" w:themeColor="accent1" w:themeShade="BF"/>
        </w:rPr>
      </w:pPr>
    </w:p>
    <w:p w14:paraId="5965595D" w14:textId="2022375A" w:rsidR="0037036F" w:rsidRPr="00BE7DAF" w:rsidRDefault="0037036F" w:rsidP="008C1381">
      <w:pPr>
        <w:rPr>
          <w:rFonts w:ascii="Times New Roman" w:hAnsi="Times New Roman" w:cs="Times New Roman"/>
          <w:b/>
          <w:bCs/>
          <w:color w:val="2F5496" w:themeColor="accent1" w:themeShade="BF"/>
        </w:rPr>
      </w:pPr>
    </w:p>
    <w:p w14:paraId="5BB2471E" w14:textId="26F4A28E" w:rsidR="0037036F" w:rsidRPr="00BE7DAF" w:rsidRDefault="0037036F" w:rsidP="008C1381">
      <w:pPr>
        <w:rPr>
          <w:rFonts w:ascii="Times New Roman" w:hAnsi="Times New Roman" w:cs="Times New Roman"/>
          <w:b/>
          <w:bCs/>
          <w:color w:val="2F5496" w:themeColor="accent1" w:themeShade="BF"/>
        </w:rPr>
      </w:pPr>
    </w:p>
    <w:p w14:paraId="1D0437A4" w14:textId="59067C00" w:rsidR="0037036F" w:rsidRPr="00BE7DAF" w:rsidRDefault="0037036F"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63360" behindDoc="0" locked="0" layoutInCell="1" allowOverlap="1" wp14:anchorId="46666A5D" wp14:editId="63DC7995">
            <wp:simplePos x="0" y="0"/>
            <wp:positionH relativeFrom="margin">
              <wp:posOffset>1669277</wp:posOffset>
            </wp:positionH>
            <wp:positionV relativeFrom="margin">
              <wp:posOffset>3957790</wp:posOffset>
            </wp:positionV>
            <wp:extent cx="2055495" cy="2114550"/>
            <wp:effectExtent l="0" t="0" r="190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70020E41" w14:textId="5CF5B3FB" w:rsidR="0037036F" w:rsidRPr="00BE7DAF" w:rsidRDefault="0037036F" w:rsidP="008C1381">
      <w:pPr>
        <w:rPr>
          <w:rFonts w:ascii="Times New Roman" w:hAnsi="Times New Roman" w:cs="Times New Roman"/>
          <w:b/>
          <w:bCs/>
          <w:color w:val="2F5496" w:themeColor="accent1" w:themeShade="BF"/>
        </w:rPr>
      </w:pPr>
    </w:p>
    <w:p w14:paraId="3664F93B" w14:textId="5ABA2034" w:rsidR="0037036F" w:rsidRPr="00BE7DAF" w:rsidRDefault="0037036F" w:rsidP="008C1381">
      <w:pPr>
        <w:rPr>
          <w:rFonts w:ascii="Times New Roman" w:hAnsi="Times New Roman" w:cs="Times New Roman"/>
          <w:b/>
          <w:bCs/>
          <w:color w:val="2F5496" w:themeColor="accent1" w:themeShade="BF"/>
        </w:rPr>
      </w:pPr>
    </w:p>
    <w:p w14:paraId="31724794" w14:textId="0830C6B2" w:rsidR="0037036F" w:rsidRPr="00BE7DAF" w:rsidRDefault="0037036F" w:rsidP="008C1381">
      <w:pPr>
        <w:rPr>
          <w:rFonts w:ascii="Times New Roman" w:hAnsi="Times New Roman" w:cs="Times New Roman"/>
          <w:b/>
          <w:bCs/>
          <w:color w:val="2F5496" w:themeColor="accent1" w:themeShade="BF"/>
        </w:rPr>
      </w:pPr>
    </w:p>
    <w:p w14:paraId="52434A8B" w14:textId="7A8F92F4" w:rsidR="0037036F" w:rsidRPr="00BE7DAF" w:rsidRDefault="0037036F" w:rsidP="008C1381">
      <w:pPr>
        <w:rPr>
          <w:rFonts w:ascii="Times New Roman" w:hAnsi="Times New Roman" w:cs="Times New Roman"/>
          <w:b/>
          <w:bCs/>
          <w:color w:val="2F5496" w:themeColor="accent1" w:themeShade="BF"/>
        </w:rPr>
      </w:pPr>
    </w:p>
    <w:p w14:paraId="7105A063" w14:textId="7FE6D8A4" w:rsidR="0037036F" w:rsidRPr="00BE7DAF" w:rsidRDefault="0037036F" w:rsidP="008C1381">
      <w:pPr>
        <w:rPr>
          <w:rFonts w:ascii="Times New Roman" w:hAnsi="Times New Roman" w:cs="Times New Roman"/>
          <w:b/>
          <w:bCs/>
          <w:color w:val="2F5496" w:themeColor="accent1" w:themeShade="BF"/>
        </w:rPr>
      </w:pPr>
    </w:p>
    <w:p w14:paraId="56121452" w14:textId="0EA27AAA" w:rsidR="0037036F" w:rsidRPr="00BE7DAF" w:rsidRDefault="0037036F" w:rsidP="008C1381">
      <w:pPr>
        <w:rPr>
          <w:rFonts w:ascii="Times New Roman" w:hAnsi="Times New Roman" w:cs="Times New Roman"/>
          <w:b/>
          <w:bCs/>
          <w:color w:val="2F5496" w:themeColor="accent1" w:themeShade="BF"/>
        </w:rPr>
      </w:pPr>
    </w:p>
    <w:p w14:paraId="0A487C51" w14:textId="19D5D784" w:rsidR="0037036F" w:rsidRPr="00BE7DAF" w:rsidRDefault="0037036F" w:rsidP="008C1381">
      <w:pPr>
        <w:rPr>
          <w:rFonts w:ascii="Times New Roman" w:hAnsi="Times New Roman" w:cs="Times New Roman"/>
          <w:b/>
          <w:bCs/>
          <w:color w:val="2F5496" w:themeColor="accent1" w:themeShade="BF"/>
        </w:rPr>
      </w:pPr>
    </w:p>
    <w:p w14:paraId="3BB99D3F" w14:textId="5AD25FDD" w:rsidR="0037036F" w:rsidRPr="00BE7DAF" w:rsidRDefault="0037036F" w:rsidP="008C1381">
      <w:pPr>
        <w:rPr>
          <w:rFonts w:ascii="Times New Roman" w:hAnsi="Times New Roman" w:cs="Times New Roman"/>
          <w:b/>
          <w:bCs/>
          <w:color w:val="2F5496" w:themeColor="accent1" w:themeShade="BF"/>
        </w:rPr>
      </w:pPr>
    </w:p>
    <w:p w14:paraId="53B4834A" w14:textId="4F1D9E33" w:rsidR="0037036F" w:rsidRPr="00BE7DAF" w:rsidRDefault="0037036F" w:rsidP="008C1381">
      <w:pPr>
        <w:rPr>
          <w:rFonts w:ascii="Times New Roman" w:hAnsi="Times New Roman" w:cs="Times New Roman"/>
          <w:b/>
          <w:bCs/>
          <w:color w:val="2F5496" w:themeColor="accent1" w:themeShade="BF"/>
        </w:rPr>
      </w:pPr>
    </w:p>
    <w:p w14:paraId="3E4AEF15" w14:textId="5BC2C953" w:rsidR="0037036F" w:rsidRPr="00BE7DAF" w:rsidRDefault="0037036F" w:rsidP="008C1381">
      <w:pPr>
        <w:rPr>
          <w:rFonts w:ascii="Times New Roman" w:hAnsi="Times New Roman" w:cs="Times New Roman"/>
          <w:b/>
          <w:bCs/>
          <w:color w:val="2F5496" w:themeColor="accent1" w:themeShade="BF"/>
        </w:rPr>
      </w:pPr>
    </w:p>
    <w:p w14:paraId="5AB2670B" w14:textId="0927EE6F" w:rsidR="0037036F" w:rsidRPr="00BE7DAF" w:rsidRDefault="0037036F" w:rsidP="008C1381">
      <w:pPr>
        <w:rPr>
          <w:rFonts w:ascii="Times New Roman" w:hAnsi="Times New Roman" w:cs="Times New Roman"/>
          <w:b/>
          <w:bCs/>
          <w:color w:val="2F5496" w:themeColor="accent1" w:themeShade="BF"/>
        </w:rPr>
      </w:pPr>
    </w:p>
    <w:p w14:paraId="5BF2DF34" w14:textId="0F69C7A7" w:rsidR="0037036F" w:rsidRPr="00BE7DAF" w:rsidRDefault="0037036F" w:rsidP="008C1381">
      <w:pPr>
        <w:rPr>
          <w:rFonts w:ascii="Times New Roman" w:hAnsi="Times New Roman" w:cs="Times New Roman"/>
          <w:b/>
          <w:bCs/>
          <w:color w:val="2F5496" w:themeColor="accent1" w:themeShade="BF"/>
        </w:rPr>
      </w:pPr>
    </w:p>
    <w:p w14:paraId="681D0B83" w14:textId="3D4F831F" w:rsidR="0037036F" w:rsidRPr="00BE7DAF" w:rsidRDefault="0037036F" w:rsidP="008C1381">
      <w:pPr>
        <w:rPr>
          <w:rFonts w:ascii="Times New Roman" w:hAnsi="Times New Roman" w:cs="Times New Roman"/>
          <w:b/>
          <w:bCs/>
          <w:color w:val="2F5496" w:themeColor="accent1" w:themeShade="BF"/>
        </w:rPr>
      </w:pPr>
    </w:p>
    <w:p w14:paraId="2E6610A2" w14:textId="1C98DE8F" w:rsidR="0037036F" w:rsidRPr="00BE7DAF" w:rsidRDefault="0037036F" w:rsidP="008C1381">
      <w:pPr>
        <w:rPr>
          <w:rFonts w:ascii="Times New Roman" w:hAnsi="Times New Roman" w:cs="Times New Roman"/>
          <w:b/>
          <w:bCs/>
          <w:color w:val="2F5496" w:themeColor="accent1" w:themeShade="BF"/>
        </w:rPr>
      </w:pPr>
    </w:p>
    <w:p w14:paraId="2F9EE745" w14:textId="7E1B1B4D" w:rsidR="0037036F" w:rsidRPr="00BE7DAF" w:rsidRDefault="0037036F" w:rsidP="008C1381">
      <w:pPr>
        <w:rPr>
          <w:rFonts w:ascii="Times New Roman" w:hAnsi="Times New Roman" w:cs="Times New Roman"/>
          <w:b/>
          <w:bCs/>
          <w:color w:val="2F5496" w:themeColor="accent1" w:themeShade="BF"/>
        </w:rPr>
      </w:pPr>
    </w:p>
    <w:p w14:paraId="70F365FC" w14:textId="449C6F0E" w:rsidR="0037036F" w:rsidRPr="00BE7DAF" w:rsidRDefault="0037036F" w:rsidP="008C1381">
      <w:pPr>
        <w:rPr>
          <w:rFonts w:ascii="Times New Roman" w:hAnsi="Times New Roman" w:cs="Times New Roman"/>
          <w:b/>
          <w:bCs/>
          <w:color w:val="2F5496" w:themeColor="accent1" w:themeShade="BF"/>
        </w:rPr>
      </w:pPr>
    </w:p>
    <w:p w14:paraId="405D4553" w14:textId="553967CE" w:rsidR="0037036F" w:rsidRPr="00BE7DAF" w:rsidRDefault="0037036F" w:rsidP="008C1381">
      <w:pPr>
        <w:rPr>
          <w:rFonts w:ascii="Times New Roman" w:hAnsi="Times New Roman" w:cs="Times New Roman"/>
          <w:b/>
          <w:bCs/>
          <w:color w:val="2F5496" w:themeColor="accent1" w:themeShade="BF"/>
        </w:rPr>
      </w:pPr>
    </w:p>
    <w:p w14:paraId="16501DD5" w14:textId="1A953F9C" w:rsidR="0037036F" w:rsidRPr="00BE7DAF" w:rsidRDefault="0037036F" w:rsidP="008C1381">
      <w:pPr>
        <w:rPr>
          <w:rFonts w:ascii="Times New Roman" w:hAnsi="Times New Roman" w:cs="Times New Roman"/>
          <w:b/>
          <w:bCs/>
          <w:color w:val="2F5496" w:themeColor="accent1" w:themeShade="BF"/>
        </w:rPr>
      </w:pPr>
    </w:p>
    <w:p w14:paraId="6AB6053B" w14:textId="63F3A629" w:rsidR="0037036F" w:rsidRPr="00BE7DAF" w:rsidRDefault="0037036F" w:rsidP="008C1381">
      <w:pPr>
        <w:rPr>
          <w:rFonts w:ascii="Times New Roman" w:hAnsi="Times New Roman" w:cs="Times New Roman"/>
          <w:b/>
          <w:bCs/>
          <w:color w:val="2F5496" w:themeColor="accent1" w:themeShade="BF"/>
        </w:rPr>
      </w:pPr>
    </w:p>
    <w:p w14:paraId="153A6B28" w14:textId="7D2DA576" w:rsidR="0037036F" w:rsidRPr="00BE7DAF" w:rsidRDefault="0037036F" w:rsidP="008C1381">
      <w:pPr>
        <w:rPr>
          <w:rFonts w:ascii="Times New Roman" w:hAnsi="Times New Roman" w:cs="Times New Roman"/>
          <w:b/>
          <w:bCs/>
          <w:color w:val="2F5496" w:themeColor="accent1" w:themeShade="BF"/>
        </w:rPr>
      </w:pPr>
    </w:p>
    <w:p w14:paraId="5B318817" w14:textId="163ECDAC" w:rsidR="0037036F" w:rsidRPr="00BE7DAF" w:rsidRDefault="0037036F" w:rsidP="008C1381">
      <w:pPr>
        <w:rPr>
          <w:rFonts w:ascii="Times New Roman" w:hAnsi="Times New Roman" w:cs="Times New Roman"/>
          <w:b/>
          <w:bCs/>
          <w:color w:val="2F5496" w:themeColor="accent1" w:themeShade="BF"/>
        </w:rPr>
      </w:pPr>
    </w:p>
    <w:p w14:paraId="026507DF" w14:textId="78EB94F4" w:rsidR="0037036F" w:rsidRPr="00BE7DAF" w:rsidRDefault="0037036F" w:rsidP="008C1381">
      <w:pPr>
        <w:rPr>
          <w:rFonts w:ascii="Times New Roman" w:hAnsi="Times New Roman" w:cs="Times New Roman"/>
          <w:b/>
          <w:bCs/>
          <w:color w:val="2F5496" w:themeColor="accent1" w:themeShade="BF"/>
        </w:rPr>
      </w:pPr>
    </w:p>
    <w:p w14:paraId="00BE5586" w14:textId="20020779" w:rsidR="0037036F" w:rsidRDefault="0037036F" w:rsidP="008C1381">
      <w:pPr>
        <w:rPr>
          <w:rFonts w:ascii="Times New Roman" w:hAnsi="Times New Roman" w:cs="Times New Roman"/>
          <w:b/>
          <w:bCs/>
          <w:color w:val="2F5496" w:themeColor="accent1" w:themeShade="BF"/>
        </w:rPr>
      </w:pPr>
    </w:p>
    <w:p w14:paraId="08E574D1" w14:textId="65BF30D1" w:rsidR="00BE7DAF" w:rsidRDefault="00BE7DAF" w:rsidP="008C1381">
      <w:pPr>
        <w:rPr>
          <w:rFonts w:ascii="Times New Roman" w:hAnsi="Times New Roman" w:cs="Times New Roman"/>
          <w:b/>
          <w:bCs/>
          <w:color w:val="2F5496" w:themeColor="accent1" w:themeShade="BF"/>
        </w:rPr>
      </w:pPr>
    </w:p>
    <w:tbl>
      <w:tblPr>
        <w:tblpPr w:leftFromText="141" w:rightFromText="141" w:vertAnchor="text" w:tblpY="110"/>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1"/>
      </w:tblGrid>
      <w:tr w:rsidR="00BE7DAF" w14:paraId="69820D01" w14:textId="77777777" w:rsidTr="003F5A00">
        <w:tc>
          <w:tcPr>
            <w:tcW w:w="10031" w:type="dxa"/>
            <w:tcBorders>
              <w:top w:val="single" w:sz="4" w:space="0" w:color="000000"/>
              <w:left w:val="single" w:sz="4" w:space="0" w:color="000000"/>
              <w:bottom w:val="single" w:sz="4" w:space="0" w:color="000000"/>
              <w:right w:val="single" w:sz="4" w:space="0" w:color="000000"/>
            </w:tcBorders>
            <w:shd w:val="clear" w:color="auto" w:fill="C1E4F5"/>
          </w:tcPr>
          <w:p w14:paraId="0D50A2CB" w14:textId="77777777" w:rsidR="00BE7DAF" w:rsidRDefault="00BE7DAF" w:rsidP="003F5A00">
            <w:pPr>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lastRenderedPageBreak/>
              <w:t>PROTOCOLO DE RETIRO DE ESTUDIANTES DURANTE LA JORNADA ESCOLAR</w:t>
            </w:r>
          </w:p>
        </w:tc>
      </w:tr>
      <w:tr w:rsidR="00BE7DAF" w14:paraId="2CE09831" w14:textId="77777777" w:rsidTr="003F5A00">
        <w:trPr>
          <w:trHeight w:val="1557"/>
        </w:trPr>
        <w:tc>
          <w:tcPr>
            <w:tcW w:w="10031" w:type="dxa"/>
            <w:tcBorders>
              <w:top w:val="single" w:sz="4" w:space="0" w:color="000000"/>
              <w:left w:val="single" w:sz="4" w:space="0" w:color="000000"/>
              <w:bottom w:val="single" w:sz="4" w:space="0" w:color="000000"/>
              <w:right w:val="single" w:sz="4" w:space="0" w:color="000000"/>
            </w:tcBorders>
          </w:tcPr>
          <w:p w14:paraId="3D39C63B" w14:textId="77777777" w:rsidR="00BE7DAF" w:rsidRDefault="00BE7DAF" w:rsidP="003F5A00">
            <w:pPr>
              <w:jc w:val="both"/>
              <w:rPr>
                <w:b/>
                <w:bCs/>
              </w:rPr>
            </w:pPr>
          </w:p>
          <w:p w14:paraId="6C769F0C" w14:textId="77777777" w:rsidR="00BE7DAF" w:rsidRDefault="00BE7DAF" w:rsidP="003F5A00">
            <w:pPr>
              <w:tabs>
                <w:tab w:val="left" w:pos="840"/>
              </w:tabs>
              <w:spacing w:line="291" w:lineRule="auto"/>
              <w:ind w:left="850" w:right="1065" w:hanging="850"/>
              <w:jc w:val="both"/>
              <w:rPr>
                <w:rFonts w:ascii="Times New Roman" w:eastAsia="Times New Roman" w:hAnsi="Times New Roman" w:cs="Times New Roman"/>
                <w:b/>
                <w:bCs/>
              </w:rPr>
            </w:pPr>
            <w:r>
              <w:rPr>
                <w:rFonts w:ascii="Times New Roman" w:eastAsia="Times New Roman" w:hAnsi="Times New Roman" w:cs="Times New Roman"/>
                <w:b/>
                <w:bCs/>
              </w:rPr>
              <w:t>Procedimiento para el retiro de Estudiantes en horas de clases:</w:t>
            </w:r>
          </w:p>
          <w:p w14:paraId="1DC0727E" w14:textId="77777777" w:rsidR="00BE7DAF" w:rsidRDefault="00BE7DAF" w:rsidP="003F5A00">
            <w:pPr>
              <w:tabs>
                <w:tab w:val="left" w:pos="840"/>
              </w:tabs>
              <w:spacing w:line="291" w:lineRule="auto"/>
              <w:ind w:left="850" w:right="1065" w:hanging="850"/>
              <w:jc w:val="both"/>
              <w:rPr>
                <w:rFonts w:ascii="Times New Roman" w:eastAsia="Times New Roman" w:hAnsi="Times New Roman" w:cs="Times New Roman"/>
                <w:b/>
                <w:bCs/>
              </w:rPr>
            </w:pPr>
          </w:p>
          <w:p w14:paraId="7AF50B3C" w14:textId="77777777" w:rsidR="00BE7DAF" w:rsidRDefault="00BE7DAF" w:rsidP="003F5A00">
            <w:pPr>
              <w:tabs>
                <w:tab w:val="left" w:pos="840"/>
              </w:tabs>
              <w:spacing w:line="291" w:lineRule="auto"/>
              <w:ind w:left="850" w:right="1065" w:hanging="850"/>
              <w:jc w:val="both"/>
              <w:rPr>
                <w:rFonts w:ascii="Times New Roman" w:eastAsia="Times New Roman" w:hAnsi="Times New Roman" w:cs="Times New Roman"/>
                <w:b/>
                <w:bCs/>
              </w:rPr>
            </w:pPr>
            <w:r w:rsidRPr="00726BDB">
              <w:rPr>
                <w:rFonts w:ascii="Times New Roman" w:eastAsia="Times New Roman" w:hAnsi="Times New Roman" w:cs="Times New Roman"/>
                <w:b/>
                <w:bCs/>
              </w:rPr>
              <w:t>Autorizados para el retiro</w:t>
            </w:r>
          </w:p>
          <w:p w14:paraId="25BCF73B" w14:textId="77777777" w:rsidR="00BE7DAF" w:rsidRPr="00726BDB" w:rsidRDefault="00BE7DAF" w:rsidP="003F5A00">
            <w:pPr>
              <w:tabs>
                <w:tab w:val="left" w:pos="840"/>
              </w:tabs>
              <w:spacing w:line="291" w:lineRule="auto"/>
              <w:ind w:left="850" w:right="1065" w:hanging="850"/>
              <w:jc w:val="both"/>
              <w:rPr>
                <w:rFonts w:ascii="Times New Roman" w:eastAsia="Times New Roman" w:hAnsi="Times New Roman" w:cs="Times New Roman"/>
                <w:b/>
                <w:bCs/>
              </w:rPr>
            </w:pPr>
            <w:r w:rsidRPr="00E54D3D">
              <w:rPr>
                <w:rFonts w:eastAsia="Times New Roman" w:cs="Arial"/>
              </w:rPr>
              <w:t xml:space="preserve">El retiro deberá ser realizado exclusivamente por: </w:t>
            </w:r>
          </w:p>
          <w:p w14:paraId="5D6564C7" w14:textId="77777777" w:rsidR="00BE7DAF" w:rsidRPr="00726BDB" w:rsidRDefault="00BE7DAF" w:rsidP="00DA14C6">
            <w:pPr>
              <w:numPr>
                <w:ilvl w:val="1"/>
                <w:numId w:val="62"/>
              </w:numPr>
              <w:tabs>
                <w:tab w:val="clear" w:pos="1440"/>
                <w:tab w:val="num" w:pos="301"/>
              </w:tabs>
              <w:spacing w:before="100" w:beforeAutospacing="1" w:after="100" w:afterAutospacing="1"/>
              <w:ind w:left="584" w:hanging="142"/>
              <w:rPr>
                <w:rFonts w:ascii="Times New Roman" w:eastAsia="Times New Roman" w:hAnsi="Times New Roman" w:cs="Times New Roman"/>
              </w:rPr>
            </w:pPr>
            <w:r w:rsidRPr="00726BDB">
              <w:rPr>
                <w:rFonts w:ascii="Times New Roman" w:eastAsia="Times New Roman" w:hAnsi="Times New Roman" w:cs="Times New Roman"/>
              </w:rPr>
              <w:t xml:space="preserve">Apoderado titular </w:t>
            </w:r>
          </w:p>
          <w:p w14:paraId="15D81809" w14:textId="77777777" w:rsidR="00BE7DAF" w:rsidRPr="00726BDB" w:rsidRDefault="00BE7DAF" w:rsidP="00DA14C6">
            <w:pPr>
              <w:numPr>
                <w:ilvl w:val="1"/>
                <w:numId w:val="62"/>
              </w:numPr>
              <w:tabs>
                <w:tab w:val="clear" w:pos="1440"/>
                <w:tab w:val="num" w:pos="301"/>
              </w:tabs>
              <w:spacing w:before="100" w:beforeAutospacing="1" w:after="100" w:afterAutospacing="1"/>
              <w:ind w:left="584" w:hanging="142"/>
              <w:rPr>
                <w:rFonts w:ascii="Times New Roman" w:eastAsia="Times New Roman" w:hAnsi="Times New Roman" w:cs="Times New Roman"/>
              </w:rPr>
            </w:pPr>
            <w:r w:rsidRPr="00726BDB">
              <w:rPr>
                <w:rFonts w:ascii="Times New Roman" w:eastAsia="Times New Roman" w:hAnsi="Times New Roman" w:cs="Times New Roman"/>
              </w:rPr>
              <w:t xml:space="preserve">Apoderado suplente registrado en ficha de matrícula </w:t>
            </w:r>
          </w:p>
          <w:p w14:paraId="1E1EE0C5" w14:textId="77777777" w:rsidR="00BE7DAF" w:rsidRPr="00726BDB" w:rsidRDefault="00BE7DAF" w:rsidP="00DA14C6">
            <w:pPr>
              <w:numPr>
                <w:ilvl w:val="1"/>
                <w:numId w:val="62"/>
              </w:numPr>
              <w:tabs>
                <w:tab w:val="clear" w:pos="1440"/>
                <w:tab w:val="num" w:pos="301"/>
              </w:tabs>
              <w:spacing w:before="100" w:beforeAutospacing="1" w:after="100" w:afterAutospacing="1"/>
              <w:ind w:left="584" w:hanging="142"/>
              <w:rPr>
                <w:rFonts w:ascii="Times New Roman" w:eastAsia="Times New Roman" w:hAnsi="Times New Roman" w:cs="Times New Roman"/>
              </w:rPr>
            </w:pPr>
            <w:r w:rsidRPr="00726BDB">
              <w:rPr>
                <w:rFonts w:ascii="Times New Roman" w:eastAsia="Times New Roman" w:hAnsi="Times New Roman" w:cs="Times New Roman"/>
              </w:rPr>
              <w:t xml:space="preserve">Adulto autorizado previamente por escrito </w:t>
            </w:r>
          </w:p>
          <w:p w14:paraId="21A1B4B1"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El retiro se realizará </w:t>
            </w:r>
            <w:r w:rsidRPr="00B73FBA">
              <w:rPr>
                <w:rFonts w:ascii="Times New Roman" w:eastAsia="Times New Roman" w:hAnsi="Times New Roman" w:cs="Times New Roman"/>
                <w:b/>
                <w:bCs/>
              </w:rPr>
              <w:t>de forma presencial</w:t>
            </w:r>
            <w:r w:rsidRPr="00B73FBA">
              <w:rPr>
                <w:rFonts w:ascii="Times New Roman" w:eastAsia="Times New Roman" w:hAnsi="Times New Roman" w:cs="Times New Roman"/>
              </w:rPr>
              <w:t xml:space="preserve"> en Inspectoría General. </w:t>
            </w:r>
          </w:p>
          <w:p w14:paraId="539DBCF2" w14:textId="77777777" w:rsidR="00BE7DAF" w:rsidRPr="00B73FBA" w:rsidRDefault="00BE7DAF" w:rsidP="003F5A00">
            <w:pPr>
              <w:spacing w:before="100" w:beforeAutospacing="1" w:after="100" w:afterAutospacing="1"/>
              <w:outlineLvl w:val="2"/>
              <w:rPr>
                <w:rFonts w:ascii="Times New Roman" w:eastAsia="Times New Roman" w:hAnsi="Times New Roman" w:cs="Times New Roman"/>
                <w:b/>
                <w:bCs/>
              </w:rPr>
            </w:pPr>
            <w:r w:rsidRPr="00B73FBA">
              <w:rPr>
                <w:rFonts w:ascii="Times New Roman" w:eastAsia="Times New Roman" w:hAnsi="Times New Roman" w:cs="Times New Roman"/>
                <w:b/>
                <w:bCs/>
              </w:rPr>
              <w:t>Verificación de identidad</w:t>
            </w:r>
          </w:p>
          <w:p w14:paraId="6566772A" w14:textId="77777777" w:rsidR="00BE7DAF" w:rsidRPr="00B73FBA" w:rsidRDefault="00BE7DAF" w:rsidP="00DA14C6">
            <w:pPr>
              <w:numPr>
                <w:ilvl w:val="0"/>
                <w:numId w:val="49"/>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El funcionario deberá solicitar </w:t>
            </w:r>
            <w:r w:rsidRPr="00B73FBA">
              <w:rPr>
                <w:rFonts w:ascii="Times New Roman" w:eastAsia="Times New Roman" w:hAnsi="Times New Roman" w:cs="Times New Roman"/>
                <w:b/>
                <w:bCs/>
              </w:rPr>
              <w:t>cédula de identidad</w:t>
            </w:r>
            <w:r w:rsidRPr="00B73FBA">
              <w:rPr>
                <w:rFonts w:ascii="Times New Roman" w:eastAsia="Times New Roman" w:hAnsi="Times New Roman" w:cs="Times New Roman"/>
              </w:rPr>
              <w:t xml:space="preserve">. </w:t>
            </w:r>
          </w:p>
          <w:p w14:paraId="26F66BA3" w14:textId="77777777" w:rsidR="00BE7DAF" w:rsidRPr="00B73FBA" w:rsidRDefault="00BE7DAF" w:rsidP="00DA14C6">
            <w:pPr>
              <w:numPr>
                <w:ilvl w:val="0"/>
                <w:numId w:val="49"/>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En caso de terceros: </w:t>
            </w:r>
          </w:p>
          <w:p w14:paraId="568C1CD6" w14:textId="77777777" w:rsidR="00BE7DAF" w:rsidRPr="00B73FBA" w:rsidRDefault="00BE7DAF" w:rsidP="00DA14C6">
            <w:pPr>
              <w:numPr>
                <w:ilvl w:val="1"/>
                <w:numId w:val="63"/>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Verificar autorización escrita previa </w:t>
            </w:r>
          </w:p>
          <w:p w14:paraId="583B28AA" w14:textId="77777777" w:rsidR="00BE7DAF" w:rsidRPr="00B73FBA" w:rsidRDefault="00BE7DAF" w:rsidP="00DA14C6">
            <w:pPr>
              <w:numPr>
                <w:ilvl w:val="1"/>
                <w:numId w:val="63"/>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Confirmar mediante contacto telefónico con el apoderado </w:t>
            </w:r>
          </w:p>
          <w:p w14:paraId="7093E350" w14:textId="77777777" w:rsidR="00BE7DAF" w:rsidRPr="00B73FBA" w:rsidRDefault="00BE7DAF" w:rsidP="00DA14C6">
            <w:pPr>
              <w:numPr>
                <w:ilvl w:val="0"/>
                <w:numId w:val="49"/>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Si existen dudas, </w:t>
            </w:r>
            <w:r w:rsidRPr="00B73FBA">
              <w:rPr>
                <w:rFonts w:ascii="Times New Roman" w:eastAsia="Times New Roman" w:hAnsi="Times New Roman" w:cs="Times New Roman"/>
                <w:b/>
                <w:bCs/>
              </w:rPr>
              <w:t>NO se autorizará el retiro</w:t>
            </w:r>
            <w:r w:rsidRPr="00B73FBA">
              <w:rPr>
                <w:rFonts w:ascii="Times New Roman" w:eastAsia="Times New Roman" w:hAnsi="Times New Roman" w:cs="Times New Roman"/>
              </w:rPr>
              <w:t xml:space="preserve">. </w:t>
            </w:r>
          </w:p>
          <w:p w14:paraId="748460EE"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b/>
                <w:bCs/>
              </w:rPr>
              <w:t xml:space="preserve"> Prohibiciones</w:t>
            </w:r>
            <w:r w:rsidRPr="00B73FBA">
              <w:rPr>
                <w:rFonts w:ascii="Times New Roman" w:eastAsia="Times New Roman" w:hAnsi="Times New Roman" w:cs="Times New Roman"/>
              </w:rPr>
              <w:t>: No se autorizarán retiros mediante</w:t>
            </w:r>
          </w:p>
          <w:p w14:paraId="158787D2" w14:textId="77777777" w:rsidR="00BE7DAF" w:rsidRPr="00B73FBA" w:rsidRDefault="00BE7DAF" w:rsidP="00DA14C6">
            <w:pPr>
              <w:numPr>
                <w:ilvl w:val="1"/>
                <w:numId w:val="64"/>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Llamadas telefónicas </w:t>
            </w:r>
          </w:p>
          <w:p w14:paraId="0B72326C" w14:textId="77777777" w:rsidR="00BE7DAF" w:rsidRPr="00B73FBA" w:rsidRDefault="00BE7DAF" w:rsidP="00DA14C6">
            <w:pPr>
              <w:numPr>
                <w:ilvl w:val="1"/>
                <w:numId w:val="64"/>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Mensajes informales (WhatsApp sin validación formal) </w:t>
            </w:r>
          </w:p>
          <w:p w14:paraId="37051660"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b/>
                <w:bCs/>
              </w:rPr>
              <w:t>Excepción:</w:t>
            </w:r>
            <w:r w:rsidRPr="00B73FBA">
              <w:rPr>
                <w:rFonts w:ascii="Times New Roman" w:eastAsia="Times New Roman" w:hAnsi="Times New Roman" w:cs="Times New Roman"/>
              </w:rPr>
              <w:t xml:space="preserve"> Situaciones debidamente justificadas y autorizadas por Inspectoría General o Dirección.</w:t>
            </w:r>
          </w:p>
          <w:p w14:paraId="5938431B" w14:textId="77777777" w:rsidR="00BE7DAF" w:rsidRPr="00B73FBA" w:rsidRDefault="00BE7DAF" w:rsidP="003F5A00">
            <w:pPr>
              <w:spacing w:before="100" w:beforeAutospacing="1" w:after="100" w:afterAutospacing="1"/>
              <w:outlineLvl w:val="2"/>
              <w:rPr>
                <w:rFonts w:ascii="Times New Roman" w:eastAsia="Times New Roman" w:hAnsi="Times New Roman" w:cs="Times New Roman"/>
                <w:b/>
                <w:bCs/>
              </w:rPr>
            </w:pPr>
            <w:r w:rsidRPr="00B73FBA">
              <w:rPr>
                <w:rFonts w:ascii="Times New Roman" w:eastAsia="Times New Roman" w:hAnsi="Times New Roman" w:cs="Times New Roman"/>
                <w:b/>
                <w:bCs/>
              </w:rPr>
              <w:t>Registro obligatorio</w:t>
            </w:r>
          </w:p>
          <w:p w14:paraId="5E7341AB"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El funcionario deberá:</w:t>
            </w:r>
          </w:p>
          <w:p w14:paraId="06AB1551" w14:textId="77777777" w:rsidR="00BE7DAF" w:rsidRPr="00B73FBA" w:rsidRDefault="00BE7DAF" w:rsidP="00DA14C6">
            <w:pPr>
              <w:numPr>
                <w:ilvl w:val="0"/>
                <w:numId w:val="50"/>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Registrar en el </w:t>
            </w:r>
            <w:r w:rsidRPr="00B73FBA">
              <w:rPr>
                <w:rFonts w:ascii="Times New Roman" w:eastAsia="Times New Roman" w:hAnsi="Times New Roman" w:cs="Times New Roman"/>
                <w:b/>
                <w:bCs/>
              </w:rPr>
              <w:t>Libro de Salidas</w:t>
            </w:r>
            <w:r w:rsidRPr="00B73FBA">
              <w:rPr>
                <w:rFonts w:ascii="Times New Roman" w:eastAsia="Times New Roman" w:hAnsi="Times New Roman" w:cs="Times New Roman"/>
              </w:rPr>
              <w:t xml:space="preserve">: </w:t>
            </w:r>
          </w:p>
          <w:p w14:paraId="6C5D6FE2" w14:textId="77777777" w:rsidR="00BE7DAF" w:rsidRPr="00B73FBA" w:rsidRDefault="00BE7DAF" w:rsidP="00DA14C6">
            <w:pPr>
              <w:numPr>
                <w:ilvl w:val="1"/>
                <w:numId w:val="6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Nombre del estudiante </w:t>
            </w:r>
          </w:p>
          <w:p w14:paraId="579A186D" w14:textId="77777777" w:rsidR="00BE7DAF" w:rsidRPr="00B73FBA" w:rsidRDefault="00BE7DAF" w:rsidP="00DA14C6">
            <w:pPr>
              <w:numPr>
                <w:ilvl w:val="1"/>
                <w:numId w:val="6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Curso </w:t>
            </w:r>
          </w:p>
          <w:p w14:paraId="4DA7FA05" w14:textId="77777777" w:rsidR="00BE7DAF" w:rsidRPr="00B73FBA" w:rsidRDefault="00BE7DAF" w:rsidP="00DA14C6">
            <w:pPr>
              <w:numPr>
                <w:ilvl w:val="1"/>
                <w:numId w:val="6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Hora de retiro </w:t>
            </w:r>
          </w:p>
          <w:p w14:paraId="402F6549" w14:textId="77777777" w:rsidR="00BE7DAF" w:rsidRPr="00B73FBA" w:rsidRDefault="00BE7DAF" w:rsidP="00DA14C6">
            <w:pPr>
              <w:numPr>
                <w:ilvl w:val="1"/>
                <w:numId w:val="6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Motivo </w:t>
            </w:r>
          </w:p>
          <w:p w14:paraId="754D88B1" w14:textId="77777777" w:rsidR="00BE7DAF" w:rsidRPr="00B73FBA" w:rsidRDefault="00BE7DAF" w:rsidP="00DA14C6">
            <w:pPr>
              <w:numPr>
                <w:ilvl w:val="1"/>
                <w:numId w:val="6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Nombre y firma de quien retira </w:t>
            </w:r>
          </w:p>
          <w:p w14:paraId="3A81F313" w14:textId="77777777" w:rsidR="00BE7DAF" w:rsidRPr="00B73FBA" w:rsidRDefault="00BE7DAF" w:rsidP="00DA14C6">
            <w:pPr>
              <w:numPr>
                <w:ilvl w:val="0"/>
                <w:numId w:val="50"/>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lastRenderedPageBreak/>
              <w:t xml:space="preserve">Completar </w:t>
            </w:r>
            <w:r w:rsidRPr="00B73FBA">
              <w:rPr>
                <w:rFonts w:ascii="Times New Roman" w:eastAsia="Times New Roman" w:hAnsi="Times New Roman" w:cs="Times New Roman"/>
                <w:b/>
                <w:bCs/>
              </w:rPr>
              <w:t>colilla de retiro</w:t>
            </w:r>
            <w:r w:rsidRPr="00B73FBA">
              <w:rPr>
                <w:rFonts w:ascii="Times New Roman" w:eastAsia="Times New Roman" w:hAnsi="Times New Roman" w:cs="Times New Roman"/>
              </w:rPr>
              <w:t xml:space="preserve"> para el docente </w:t>
            </w:r>
          </w:p>
          <w:p w14:paraId="2656F4A6"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El docente:</w:t>
            </w:r>
          </w:p>
          <w:p w14:paraId="70F4487D" w14:textId="77777777" w:rsidR="00BE7DAF" w:rsidRPr="00B73FBA" w:rsidRDefault="00BE7DAF" w:rsidP="00DA14C6">
            <w:pPr>
              <w:numPr>
                <w:ilvl w:val="0"/>
                <w:numId w:val="51"/>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Registra el retiro en el </w:t>
            </w:r>
            <w:r w:rsidRPr="00B73FBA">
              <w:rPr>
                <w:rFonts w:ascii="Times New Roman" w:eastAsia="Times New Roman" w:hAnsi="Times New Roman" w:cs="Times New Roman"/>
                <w:b/>
                <w:bCs/>
              </w:rPr>
              <w:t>libro de clases</w:t>
            </w:r>
            <w:r w:rsidRPr="00B73FBA">
              <w:rPr>
                <w:rFonts w:ascii="Times New Roman" w:eastAsia="Times New Roman" w:hAnsi="Times New Roman" w:cs="Times New Roman"/>
              </w:rPr>
              <w:t xml:space="preserve"> </w:t>
            </w:r>
          </w:p>
          <w:p w14:paraId="668DC87D" w14:textId="77777777" w:rsidR="00BE7DAF" w:rsidRPr="00B73FBA" w:rsidRDefault="00BE7DAF" w:rsidP="00DA14C6">
            <w:pPr>
              <w:numPr>
                <w:ilvl w:val="0"/>
                <w:numId w:val="51"/>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Archiva la colilla en el leccionario </w:t>
            </w:r>
          </w:p>
          <w:p w14:paraId="68513E99" w14:textId="77777777" w:rsidR="00BE7DAF" w:rsidRPr="00B73FBA" w:rsidRDefault="00BE7DAF" w:rsidP="003F5A00">
            <w:pPr>
              <w:spacing w:before="100" w:beforeAutospacing="1" w:after="100" w:afterAutospacing="1"/>
              <w:outlineLvl w:val="2"/>
              <w:rPr>
                <w:rFonts w:ascii="Times New Roman" w:eastAsia="Times New Roman" w:hAnsi="Times New Roman" w:cs="Times New Roman"/>
                <w:b/>
                <w:bCs/>
              </w:rPr>
            </w:pPr>
            <w:r w:rsidRPr="00B73FBA">
              <w:rPr>
                <w:rFonts w:ascii="Times New Roman" w:eastAsia="Times New Roman" w:hAnsi="Times New Roman" w:cs="Times New Roman"/>
                <w:b/>
                <w:bCs/>
              </w:rPr>
              <w:t>5.5. Procedimiento interno</w:t>
            </w:r>
          </w:p>
          <w:p w14:paraId="0FDB4F99" w14:textId="77777777" w:rsidR="00BE7DAF" w:rsidRPr="00B73FBA" w:rsidRDefault="00BE7DAF" w:rsidP="00DA14C6">
            <w:pPr>
              <w:numPr>
                <w:ilvl w:val="0"/>
                <w:numId w:val="52"/>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Inspectoría valida retiro </w:t>
            </w:r>
          </w:p>
          <w:p w14:paraId="6B895627" w14:textId="77777777" w:rsidR="00BE7DAF" w:rsidRPr="00B73FBA" w:rsidRDefault="00BE7DAF" w:rsidP="00DA14C6">
            <w:pPr>
              <w:numPr>
                <w:ilvl w:val="0"/>
                <w:numId w:val="52"/>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Se emite colilla </w:t>
            </w:r>
          </w:p>
          <w:p w14:paraId="0EBB1181" w14:textId="77777777" w:rsidR="00BE7DAF" w:rsidRPr="00B73FBA" w:rsidRDefault="00BE7DAF" w:rsidP="00DA14C6">
            <w:pPr>
              <w:numPr>
                <w:ilvl w:val="0"/>
                <w:numId w:val="52"/>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Asistente retira al estudiante desde la sala </w:t>
            </w:r>
          </w:p>
          <w:p w14:paraId="399B34BE" w14:textId="77777777" w:rsidR="00BE7DAF" w:rsidRPr="00B73FBA" w:rsidRDefault="00BE7DAF" w:rsidP="00DA14C6">
            <w:pPr>
              <w:numPr>
                <w:ilvl w:val="0"/>
                <w:numId w:val="52"/>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El estudiante se presenta en Inspectoría </w:t>
            </w:r>
          </w:p>
          <w:p w14:paraId="12431D51" w14:textId="77777777" w:rsidR="00BE7DAF" w:rsidRPr="00B73FBA" w:rsidRDefault="00BE7DAF" w:rsidP="00DA14C6">
            <w:pPr>
              <w:numPr>
                <w:ilvl w:val="0"/>
                <w:numId w:val="52"/>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Se entrega al apoderado </w:t>
            </w:r>
          </w:p>
          <w:p w14:paraId="33C85A0F" w14:textId="77777777" w:rsidR="00BE7DAF" w:rsidRPr="00B73FBA" w:rsidRDefault="00BE7DAF" w:rsidP="00DA14C6">
            <w:pPr>
              <w:numPr>
                <w:ilvl w:val="0"/>
                <w:numId w:val="52"/>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Se concreta el retiro </w:t>
            </w:r>
          </w:p>
          <w:p w14:paraId="2833BCAE" w14:textId="77777777" w:rsidR="00BE7DAF" w:rsidRPr="00B73FBA" w:rsidRDefault="00BE7DAF" w:rsidP="003F5A00">
            <w:pPr>
              <w:spacing w:before="100" w:beforeAutospacing="1" w:after="100" w:afterAutospacing="1"/>
              <w:outlineLvl w:val="1"/>
              <w:rPr>
                <w:rFonts w:ascii="Times New Roman" w:eastAsia="Times New Roman" w:hAnsi="Times New Roman" w:cs="Times New Roman"/>
                <w:b/>
                <w:bCs/>
              </w:rPr>
            </w:pPr>
            <w:r w:rsidRPr="00B73FBA">
              <w:rPr>
                <w:rFonts w:ascii="Times New Roman" w:eastAsia="Times New Roman" w:hAnsi="Times New Roman" w:cs="Times New Roman"/>
                <w:b/>
                <w:bCs/>
              </w:rPr>
              <w:t>6. Causales justificadas de retiro</w:t>
            </w:r>
          </w:p>
          <w:p w14:paraId="63DA20C5"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Se permitirá el retiro solo en casos de:</w:t>
            </w:r>
          </w:p>
          <w:p w14:paraId="4228234C" w14:textId="77777777" w:rsidR="00BE7DAF" w:rsidRPr="00B73FBA" w:rsidRDefault="00BE7DAF" w:rsidP="00DA14C6">
            <w:pPr>
              <w:numPr>
                <w:ilvl w:val="0"/>
                <w:numId w:val="53"/>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Atención médica (con respaldo: bono, carnet o certificado) </w:t>
            </w:r>
          </w:p>
          <w:p w14:paraId="18DEEC82" w14:textId="77777777" w:rsidR="00BE7DAF" w:rsidRPr="00B73FBA" w:rsidRDefault="00BE7DAF" w:rsidP="00DA14C6">
            <w:pPr>
              <w:numPr>
                <w:ilvl w:val="0"/>
                <w:numId w:val="53"/>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Fallecimiento de familiar directo </w:t>
            </w:r>
          </w:p>
          <w:p w14:paraId="3B23FF29" w14:textId="77777777" w:rsidR="00BE7DAF" w:rsidRPr="00B73FBA" w:rsidRDefault="00BE7DAF" w:rsidP="00DA14C6">
            <w:pPr>
              <w:numPr>
                <w:ilvl w:val="0"/>
                <w:numId w:val="53"/>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Citación judicial o institucional </w:t>
            </w:r>
          </w:p>
          <w:p w14:paraId="6F0089C1" w14:textId="77777777" w:rsidR="00BE7DAF" w:rsidRPr="00B73FBA" w:rsidRDefault="00BE7DAF" w:rsidP="00DA14C6">
            <w:pPr>
              <w:numPr>
                <w:ilvl w:val="0"/>
                <w:numId w:val="53"/>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Enfermedad del estudiante </w:t>
            </w:r>
          </w:p>
          <w:p w14:paraId="02B1A45B" w14:textId="77777777" w:rsidR="00BE7DAF" w:rsidRPr="00B73FBA" w:rsidRDefault="00BE7DAF" w:rsidP="00DA14C6">
            <w:pPr>
              <w:numPr>
                <w:ilvl w:val="0"/>
                <w:numId w:val="53"/>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Situación de estudiantes madres/padres (control o enfermedad del hijo/a) </w:t>
            </w:r>
          </w:p>
          <w:p w14:paraId="73FAF89E" w14:textId="77777777" w:rsidR="00BE7DAF" w:rsidRPr="00B73FBA" w:rsidRDefault="00BE7DAF" w:rsidP="00DA14C6">
            <w:pPr>
              <w:numPr>
                <w:ilvl w:val="0"/>
                <w:numId w:val="53"/>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Otras situaciones calificadas como </w:t>
            </w:r>
            <w:r w:rsidRPr="00B73FBA">
              <w:rPr>
                <w:rFonts w:ascii="Times New Roman" w:eastAsia="Times New Roman" w:hAnsi="Times New Roman" w:cs="Times New Roman"/>
                <w:b/>
                <w:bCs/>
              </w:rPr>
              <w:t>fuerza mayor</w:t>
            </w:r>
            <w:r w:rsidRPr="00B73FBA">
              <w:rPr>
                <w:rFonts w:ascii="Times New Roman" w:eastAsia="Times New Roman" w:hAnsi="Times New Roman" w:cs="Times New Roman"/>
              </w:rPr>
              <w:t xml:space="preserve"> por Inspectoría o Dirección </w:t>
            </w:r>
          </w:p>
          <w:p w14:paraId="7E20C321" w14:textId="77777777" w:rsidR="00BE7DAF" w:rsidRPr="00B73FBA" w:rsidRDefault="00BE7DAF" w:rsidP="003F5A00">
            <w:pPr>
              <w:spacing w:before="100" w:beforeAutospacing="1" w:after="100" w:afterAutospacing="1"/>
              <w:outlineLvl w:val="1"/>
              <w:rPr>
                <w:rFonts w:ascii="Times New Roman" w:eastAsia="Times New Roman" w:hAnsi="Times New Roman" w:cs="Times New Roman"/>
                <w:b/>
                <w:bCs/>
              </w:rPr>
            </w:pPr>
            <w:r w:rsidRPr="00B73FBA">
              <w:rPr>
                <w:rFonts w:ascii="Times New Roman" w:eastAsia="Times New Roman" w:hAnsi="Times New Roman" w:cs="Times New Roman"/>
                <w:b/>
                <w:bCs/>
              </w:rPr>
              <w:t>7. Retiros por enfermedad durante la jornada</w:t>
            </w:r>
          </w:p>
          <w:p w14:paraId="49EAB1F6" w14:textId="77777777" w:rsidR="00BE7DAF" w:rsidRPr="00B73FBA" w:rsidRDefault="00BE7DAF" w:rsidP="00DA14C6">
            <w:pPr>
              <w:numPr>
                <w:ilvl w:val="0"/>
                <w:numId w:val="54"/>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El estudiante será evaluado por Inspectoría </w:t>
            </w:r>
          </w:p>
          <w:p w14:paraId="4BBA16A3" w14:textId="77777777" w:rsidR="00BE7DAF" w:rsidRPr="00B73FBA" w:rsidRDefault="00BE7DAF" w:rsidP="00DA14C6">
            <w:pPr>
              <w:numPr>
                <w:ilvl w:val="0"/>
                <w:numId w:val="54"/>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Se notificará telefónicamente al apoderado </w:t>
            </w:r>
          </w:p>
          <w:p w14:paraId="3D03571D" w14:textId="77777777" w:rsidR="00BE7DAF" w:rsidRPr="00B73FBA" w:rsidRDefault="00BE7DAF" w:rsidP="00DA14C6">
            <w:pPr>
              <w:numPr>
                <w:ilvl w:val="0"/>
                <w:numId w:val="54"/>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El estudiante deberá ser retirado por adulto responsable </w:t>
            </w:r>
          </w:p>
          <w:p w14:paraId="4431BC97" w14:textId="77777777" w:rsidR="00BE7DAF" w:rsidRPr="00B73FBA" w:rsidRDefault="00BE7DAF" w:rsidP="00DA14C6">
            <w:pPr>
              <w:numPr>
                <w:ilvl w:val="0"/>
                <w:numId w:val="54"/>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No se permitirá que el estudiante enfermo se retire solo </w:t>
            </w:r>
          </w:p>
          <w:p w14:paraId="431CCA84" w14:textId="77777777" w:rsidR="00BE7DAF" w:rsidRPr="00B73FBA" w:rsidRDefault="00BE7DAF" w:rsidP="003F5A00">
            <w:pPr>
              <w:spacing w:before="100" w:beforeAutospacing="1" w:after="100" w:afterAutospacing="1"/>
              <w:outlineLvl w:val="1"/>
              <w:rPr>
                <w:rFonts w:ascii="Times New Roman" w:eastAsia="Times New Roman" w:hAnsi="Times New Roman" w:cs="Times New Roman"/>
                <w:b/>
                <w:bCs/>
              </w:rPr>
            </w:pPr>
            <w:r w:rsidRPr="00B73FBA">
              <w:rPr>
                <w:rFonts w:ascii="Times New Roman" w:eastAsia="Times New Roman" w:hAnsi="Times New Roman" w:cs="Times New Roman"/>
                <w:b/>
                <w:bCs/>
              </w:rPr>
              <w:t>8. Retiros no permitidos</w:t>
            </w:r>
          </w:p>
          <w:p w14:paraId="429205BE"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No se autorizarán retiros por:</w:t>
            </w:r>
          </w:p>
          <w:p w14:paraId="76F3110D" w14:textId="77777777" w:rsidR="00BE7DAF" w:rsidRPr="00B73FBA" w:rsidRDefault="00BE7DAF" w:rsidP="00DA14C6">
            <w:pPr>
              <w:numPr>
                <w:ilvl w:val="0"/>
                <w:numId w:val="5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Trámites personales del apoderado </w:t>
            </w:r>
          </w:p>
          <w:p w14:paraId="65E2276A" w14:textId="77777777" w:rsidR="00BE7DAF" w:rsidRPr="00B73FBA" w:rsidRDefault="00BE7DAF" w:rsidP="00DA14C6">
            <w:pPr>
              <w:numPr>
                <w:ilvl w:val="0"/>
                <w:numId w:val="5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Compras o diligencias </w:t>
            </w:r>
          </w:p>
          <w:p w14:paraId="300F0BEA" w14:textId="77777777" w:rsidR="00BE7DAF" w:rsidRPr="00B73FBA" w:rsidRDefault="00BE7DAF" w:rsidP="00DA14C6">
            <w:pPr>
              <w:numPr>
                <w:ilvl w:val="0"/>
                <w:numId w:val="5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Cuidado de terceros </w:t>
            </w:r>
          </w:p>
          <w:p w14:paraId="4C48D3E4" w14:textId="77777777" w:rsidR="00BE7DAF" w:rsidRPr="00B73FBA" w:rsidRDefault="00BE7DAF" w:rsidP="00DA14C6">
            <w:pPr>
              <w:numPr>
                <w:ilvl w:val="0"/>
                <w:numId w:val="55"/>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Motivos domésticos </w:t>
            </w:r>
          </w:p>
          <w:p w14:paraId="20F5C166" w14:textId="77777777" w:rsidR="00BE7DAF" w:rsidRPr="00B73FBA" w:rsidRDefault="00BE7DAF" w:rsidP="003F5A00">
            <w:pPr>
              <w:spacing w:before="100" w:beforeAutospacing="1" w:after="100" w:afterAutospacing="1"/>
              <w:outlineLvl w:val="1"/>
              <w:rPr>
                <w:rFonts w:ascii="Times New Roman" w:eastAsia="Times New Roman" w:hAnsi="Times New Roman" w:cs="Times New Roman"/>
                <w:b/>
                <w:bCs/>
              </w:rPr>
            </w:pPr>
            <w:r w:rsidRPr="00B73FBA">
              <w:rPr>
                <w:rFonts w:ascii="Times New Roman" w:eastAsia="Times New Roman" w:hAnsi="Times New Roman" w:cs="Times New Roman"/>
                <w:b/>
                <w:bCs/>
              </w:rPr>
              <w:t>9. Control de retiros reiterados</w:t>
            </w:r>
          </w:p>
          <w:p w14:paraId="0F092B4B" w14:textId="77777777" w:rsidR="00BE7DAF" w:rsidRPr="00B73FBA" w:rsidRDefault="00BE7DAF" w:rsidP="00DA14C6">
            <w:pPr>
              <w:numPr>
                <w:ilvl w:val="0"/>
                <w:numId w:val="56"/>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Se llevará registro mensual de retiros </w:t>
            </w:r>
          </w:p>
          <w:p w14:paraId="6DCE896D" w14:textId="77777777" w:rsidR="00BE7DAF" w:rsidRPr="00B73FBA" w:rsidRDefault="00BE7DAF" w:rsidP="00DA14C6">
            <w:pPr>
              <w:numPr>
                <w:ilvl w:val="0"/>
                <w:numId w:val="56"/>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lastRenderedPageBreak/>
              <w:t xml:space="preserve">En caso de reiteración: </w:t>
            </w:r>
          </w:p>
          <w:p w14:paraId="277B08BE" w14:textId="77777777" w:rsidR="00BE7DAF" w:rsidRPr="00B73FBA" w:rsidRDefault="00BE7DAF" w:rsidP="00DA14C6">
            <w:pPr>
              <w:numPr>
                <w:ilvl w:val="1"/>
                <w:numId w:val="56"/>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Citación a apoderado </w:t>
            </w:r>
          </w:p>
          <w:p w14:paraId="360B3B76" w14:textId="77777777" w:rsidR="00BE7DAF" w:rsidRPr="00B73FBA" w:rsidRDefault="00BE7DAF" w:rsidP="00DA14C6">
            <w:pPr>
              <w:numPr>
                <w:ilvl w:val="1"/>
                <w:numId w:val="56"/>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Análisis del caso </w:t>
            </w:r>
          </w:p>
          <w:p w14:paraId="67F500EC" w14:textId="77777777" w:rsidR="00BE7DAF" w:rsidRPr="00B73FBA" w:rsidRDefault="00BE7DAF" w:rsidP="00DA14C6">
            <w:pPr>
              <w:numPr>
                <w:ilvl w:val="1"/>
                <w:numId w:val="56"/>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Activación de apoyo (Inspectoría / Convivencia Escolar) </w:t>
            </w:r>
          </w:p>
          <w:p w14:paraId="3D313C85" w14:textId="77777777" w:rsidR="00BE7DAF" w:rsidRPr="00B73FBA" w:rsidRDefault="00BE7DAF" w:rsidP="003F5A00">
            <w:pPr>
              <w:spacing w:before="100" w:beforeAutospacing="1" w:after="100" w:afterAutospacing="1"/>
              <w:outlineLvl w:val="1"/>
              <w:rPr>
                <w:rFonts w:ascii="Times New Roman" w:eastAsia="Times New Roman" w:hAnsi="Times New Roman" w:cs="Times New Roman"/>
                <w:b/>
                <w:bCs/>
              </w:rPr>
            </w:pPr>
            <w:r w:rsidRPr="00B73FBA">
              <w:rPr>
                <w:rFonts w:ascii="Times New Roman" w:eastAsia="Times New Roman" w:hAnsi="Times New Roman" w:cs="Times New Roman"/>
                <w:b/>
                <w:bCs/>
              </w:rPr>
              <w:t>10. Retiro durante evaluaciones</w:t>
            </w:r>
          </w:p>
          <w:p w14:paraId="24EB8B8A" w14:textId="77777777" w:rsidR="00BE7DAF" w:rsidRPr="00B73FBA" w:rsidRDefault="00BE7DAF" w:rsidP="00DA14C6">
            <w:pPr>
              <w:numPr>
                <w:ilvl w:val="0"/>
                <w:numId w:val="57"/>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Se regirá según el </w:t>
            </w:r>
            <w:r w:rsidRPr="00B73FBA">
              <w:rPr>
                <w:rFonts w:ascii="Times New Roman" w:eastAsia="Times New Roman" w:hAnsi="Times New Roman" w:cs="Times New Roman"/>
                <w:b/>
                <w:bCs/>
              </w:rPr>
              <w:t>Reglamento de Evaluación vigente</w:t>
            </w:r>
            <w:r w:rsidRPr="00B73FBA">
              <w:rPr>
                <w:rFonts w:ascii="Times New Roman" w:eastAsia="Times New Roman" w:hAnsi="Times New Roman" w:cs="Times New Roman"/>
              </w:rPr>
              <w:t xml:space="preserve"> </w:t>
            </w:r>
          </w:p>
          <w:p w14:paraId="7B550313" w14:textId="77777777" w:rsidR="00BE7DAF" w:rsidRPr="00B73FBA" w:rsidRDefault="00BE7DAF" w:rsidP="00DA14C6">
            <w:pPr>
              <w:numPr>
                <w:ilvl w:val="0"/>
                <w:numId w:val="57"/>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El estudiante deberá: </w:t>
            </w:r>
          </w:p>
          <w:p w14:paraId="0763D6DC" w14:textId="77777777" w:rsidR="00BE7DAF" w:rsidRPr="00B73FBA" w:rsidRDefault="00BE7DAF" w:rsidP="00DA14C6">
            <w:pPr>
              <w:numPr>
                <w:ilvl w:val="1"/>
                <w:numId w:val="57"/>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Justificar formalmente </w:t>
            </w:r>
          </w:p>
          <w:p w14:paraId="1C365937" w14:textId="77777777" w:rsidR="00BE7DAF" w:rsidRPr="00B73FBA" w:rsidRDefault="00BE7DAF" w:rsidP="00DA14C6">
            <w:pPr>
              <w:numPr>
                <w:ilvl w:val="1"/>
                <w:numId w:val="57"/>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Reprogramar evaluación según normativa </w:t>
            </w:r>
          </w:p>
          <w:p w14:paraId="6C095BA9" w14:textId="77777777" w:rsidR="00BE7DAF" w:rsidRPr="00B73FBA" w:rsidRDefault="00BE7DAF" w:rsidP="003F5A00">
            <w:pPr>
              <w:spacing w:before="100" w:beforeAutospacing="1" w:after="100" w:afterAutospacing="1"/>
              <w:outlineLvl w:val="1"/>
              <w:rPr>
                <w:rFonts w:ascii="Times New Roman" w:eastAsia="Times New Roman" w:hAnsi="Times New Roman" w:cs="Times New Roman"/>
                <w:b/>
                <w:bCs/>
              </w:rPr>
            </w:pPr>
            <w:r w:rsidRPr="00B73FBA">
              <w:rPr>
                <w:rFonts w:ascii="Times New Roman" w:eastAsia="Times New Roman" w:hAnsi="Times New Roman" w:cs="Times New Roman"/>
                <w:b/>
                <w:bCs/>
              </w:rPr>
              <w:t>11. Horarios de retiro</w:t>
            </w:r>
          </w:p>
          <w:p w14:paraId="3E0E4394" w14:textId="77777777" w:rsidR="00BE7DAF" w:rsidRPr="00B73FBA" w:rsidRDefault="00BE7DAF" w:rsidP="00DA14C6">
            <w:pPr>
              <w:numPr>
                <w:ilvl w:val="0"/>
                <w:numId w:val="58"/>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Preferentemente en horario de clases (no en recreos) </w:t>
            </w:r>
          </w:p>
          <w:p w14:paraId="44434EDF" w14:textId="77777777" w:rsidR="00BE7DAF" w:rsidRPr="00B73FBA" w:rsidRDefault="00BE7DAF" w:rsidP="00DA14C6">
            <w:pPr>
              <w:numPr>
                <w:ilvl w:val="0"/>
                <w:numId w:val="58"/>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Para asegurar registro formal en el leccionario </w:t>
            </w:r>
          </w:p>
          <w:p w14:paraId="65358D23" w14:textId="77777777" w:rsidR="00BE7DAF" w:rsidRPr="00B73FBA" w:rsidRDefault="00BE7DAF" w:rsidP="003F5A00">
            <w:pPr>
              <w:spacing w:before="100" w:beforeAutospacing="1" w:after="100" w:afterAutospacing="1"/>
              <w:outlineLvl w:val="1"/>
              <w:rPr>
                <w:rFonts w:ascii="Times New Roman" w:eastAsia="Times New Roman" w:hAnsi="Times New Roman" w:cs="Times New Roman"/>
                <w:b/>
                <w:bCs/>
              </w:rPr>
            </w:pPr>
            <w:r w:rsidRPr="00B73FBA">
              <w:rPr>
                <w:rFonts w:ascii="Times New Roman" w:eastAsia="Times New Roman" w:hAnsi="Times New Roman" w:cs="Times New Roman"/>
                <w:b/>
                <w:bCs/>
              </w:rPr>
              <w:t>12. Medidas excepcionales y de emergencia</w:t>
            </w:r>
          </w:p>
          <w:p w14:paraId="52746688"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En situaciones extraordinarias (emergencias, evacuaciones, contingencias):</w:t>
            </w:r>
          </w:p>
          <w:p w14:paraId="568E620C" w14:textId="77777777" w:rsidR="00BE7DAF" w:rsidRPr="00B73FBA" w:rsidRDefault="00BE7DAF" w:rsidP="00DA14C6">
            <w:pPr>
              <w:numPr>
                <w:ilvl w:val="0"/>
                <w:numId w:val="59"/>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Se aplicará protocolo de seguridad escolar </w:t>
            </w:r>
          </w:p>
          <w:p w14:paraId="2F543CC1" w14:textId="77777777" w:rsidR="00BE7DAF" w:rsidRPr="00B73FBA" w:rsidRDefault="00BE7DAF" w:rsidP="00DA14C6">
            <w:pPr>
              <w:numPr>
                <w:ilvl w:val="0"/>
                <w:numId w:val="59"/>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El retiro será: </w:t>
            </w:r>
          </w:p>
          <w:p w14:paraId="4DAB7C26" w14:textId="77777777" w:rsidR="00BE7DAF" w:rsidRPr="00B73FBA" w:rsidRDefault="00BE7DAF" w:rsidP="00DA14C6">
            <w:pPr>
              <w:numPr>
                <w:ilvl w:val="1"/>
                <w:numId w:val="59"/>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Ordenado </w:t>
            </w:r>
          </w:p>
          <w:p w14:paraId="46C694F2" w14:textId="77777777" w:rsidR="00BE7DAF" w:rsidRPr="00B73FBA" w:rsidRDefault="00BE7DAF" w:rsidP="00DA14C6">
            <w:pPr>
              <w:numPr>
                <w:ilvl w:val="1"/>
                <w:numId w:val="59"/>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Registrado </w:t>
            </w:r>
          </w:p>
          <w:p w14:paraId="4B4CEB45" w14:textId="77777777" w:rsidR="00BE7DAF" w:rsidRPr="00B73FBA" w:rsidRDefault="00BE7DAF" w:rsidP="00DA14C6">
            <w:pPr>
              <w:numPr>
                <w:ilvl w:val="1"/>
                <w:numId w:val="59"/>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Supervisado por el establecimiento </w:t>
            </w:r>
          </w:p>
          <w:p w14:paraId="60EA8A5C" w14:textId="77777777" w:rsidR="00BE7DAF" w:rsidRPr="00B73FBA" w:rsidRDefault="00BE7DAF" w:rsidP="003F5A00">
            <w:pPr>
              <w:spacing w:before="100" w:beforeAutospacing="1" w:after="100" w:afterAutospacing="1"/>
              <w:outlineLvl w:val="1"/>
              <w:rPr>
                <w:rFonts w:ascii="Times New Roman" w:eastAsia="Times New Roman" w:hAnsi="Times New Roman" w:cs="Times New Roman"/>
                <w:b/>
                <w:bCs/>
              </w:rPr>
            </w:pPr>
            <w:r w:rsidRPr="00B73FBA">
              <w:rPr>
                <w:rFonts w:ascii="Times New Roman" w:eastAsia="Times New Roman" w:hAnsi="Times New Roman" w:cs="Times New Roman"/>
                <w:b/>
                <w:bCs/>
              </w:rPr>
              <w:t>13. Retiro autónomo (casos excepcionales)</w:t>
            </w:r>
          </w:p>
          <w:p w14:paraId="20CAD287"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Solo para estudiantes autorizados:</w:t>
            </w:r>
          </w:p>
          <w:p w14:paraId="1FFB3620"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Requisitos:</w:t>
            </w:r>
          </w:p>
          <w:p w14:paraId="03581C21" w14:textId="77777777" w:rsidR="00BE7DAF" w:rsidRPr="00B73FBA" w:rsidRDefault="00BE7DAF" w:rsidP="00DA14C6">
            <w:pPr>
              <w:numPr>
                <w:ilvl w:val="0"/>
                <w:numId w:val="60"/>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Autorización escrita firmada por apoderado </w:t>
            </w:r>
          </w:p>
          <w:p w14:paraId="663BE1CC" w14:textId="77777777" w:rsidR="00BE7DAF" w:rsidRPr="00B73FBA" w:rsidRDefault="00BE7DAF" w:rsidP="00DA14C6">
            <w:pPr>
              <w:numPr>
                <w:ilvl w:val="0"/>
                <w:numId w:val="60"/>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Registro en Inspectoría </w:t>
            </w:r>
          </w:p>
          <w:p w14:paraId="225237B6" w14:textId="77777777" w:rsidR="00BE7DAF" w:rsidRPr="00B73FBA" w:rsidRDefault="00BE7DAF" w:rsidP="00DA14C6">
            <w:pPr>
              <w:numPr>
                <w:ilvl w:val="0"/>
                <w:numId w:val="60"/>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Evaluación de edad y autonomía del estudiante </w:t>
            </w:r>
          </w:p>
          <w:p w14:paraId="47300A79" w14:textId="77777777" w:rsidR="00BE7DAF" w:rsidRPr="00B73FBA" w:rsidRDefault="00BE7DAF" w:rsidP="003F5A00">
            <w:p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El establecimiento:</w:t>
            </w:r>
          </w:p>
          <w:p w14:paraId="190E9721" w14:textId="77777777" w:rsidR="00BE7DAF" w:rsidRPr="00B73FBA" w:rsidRDefault="00BE7DAF" w:rsidP="00DA14C6">
            <w:pPr>
              <w:numPr>
                <w:ilvl w:val="0"/>
                <w:numId w:val="61"/>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Mantendrá respaldo documental </w:t>
            </w:r>
          </w:p>
          <w:p w14:paraId="5FC8984A" w14:textId="77777777" w:rsidR="00BE7DAF" w:rsidRPr="00B73FBA" w:rsidRDefault="00BE7DAF" w:rsidP="00DA14C6">
            <w:pPr>
              <w:numPr>
                <w:ilvl w:val="0"/>
                <w:numId w:val="61"/>
              </w:numPr>
              <w:spacing w:before="100" w:beforeAutospacing="1" w:after="100" w:afterAutospacing="1"/>
              <w:rPr>
                <w:rFonts w:ascii="Times New Roman" w:eastAsia="Times New Roman" w:hAnsi="Times New Roman" w:cs="Times New Roman"/>
              </w:rPr>
            </w:pPr>
            <w:r w:rsidRPr="00B73FBA">
              <w:rPr>
                <w:rFonts w:ascii="Times New Roman" w:eastAsia="Times New Roman" w:hAnsi="Times New Roman" w:cs="Times New Roman"/>
              </w:rPr>
              <w:t xml:space="preserve">No será responsable una vez autorizado el retiro </w:t>
            </w:r>
          </w:p>
          <w:p w14:paraId="2D873DC7" w14:textId="77777777" w:rsidR="00BE7DAF" w:rsidRDefault="00BE7DAF" w:rsidP="003F5A00">
            <w:pPr>
              <w:tabs>
                <w:tab w:val="left" w:pos="840"/>
              </w:tabs>
              <w:spacing w:line="291" w:lineRule="auto"/>
              <w:ind w:right="1065"/>
              <w:rPr>
                <w:rFonts w:ascii="Times New Roman" w:eastAsia="Times New Roman" w:hAnsi="Times New Roman" w:cs="Times New Roman"/>
              </w:rPr>
            </w:pPr>
          </w:p>
          <w:p w14:paraId="3859CE8A" w14:textId="77777777" w:rsidR="00BE7DAF" w:rsidRDefault="00BE7DAF" w:rsidP="003F5A00">
            <w:pPr>
              <w:spacing w:line="291" w:lineRule="auto"/>
              <w:ind w:right="150"/>
              <w:rPr>
                <w:rFonts w:ascii="Times New Roman" w:eastAsia="Times New Roman" w:hAnsi="Times New Roman" w:cs="Times New Roman"/>
              </w:rPr>
            </w:pPr>
          </w:p>
          <w:p w14:paraId="68555667" w14:textId="77777777" w:rsidR="00BE7DAF" w:rsidRDefault="00BE7DAF" w:rsidP="003F5A00">
            <w:pPr>
              <w:jc w:val="both"/>
            </w:pPr>
          </w:p>
        </w:tc>
      </w:tr>
    </w:tbl>
    <w:p w14:paraId="6A8C2883" w14:textId="77777777" w:rsidR="00BE7DAF" w:rsidRDefault="00BE7DAF" w:rsidP="008C1381">
      <w:pPr>
        <w:rPr>
          <w:rFonts w:ascii="Times New Roman" w:hAnsi="Times New Roman" w:cs="Times New Roman"/>
          <w:b/>
          <w:bCs/>
          <w:color w:val="2F5496" w:themeColor="accent1" w:themeShade="BF"/>
        </w:rPr>
      </w:pPr>
    </w:p>
    <w:p w14:paraId="2E9764F8" w14:textId="7D215763" w:rsidR="00096B9E"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lastRenderedPageBreak/>
        <w:t>Anexo 2</w:t>
      </w:r>
    </w:p>
    <w:p w14:paraId="03226B2D" w14:textId="5A765AB6" w:rsidR="00927386" w:rsidRDefault="00927386" w:rsidP="008C1381">
      <w:pPr>
        <w:rPr>
          <w:rFonts w:ascii="Times New Roman" w:hAnsi="Times New Roman" w:cs="Times New Roman"/>
          <w:b/>
          <w:bCs/>
          <w:color w:val="2F5496" w:themeColor="accent1" w:themeShade="BF"/>
        </w:rPr>
      </w:pPr>
    </w:p>
    <w:p w14:paraId="0982EF42" w14:textId="7F217A1C" w:rsidR="00927386" w:rsidRDefault="00927386" w:rsidP="008C1381">
      <w:pPr>
        <w:rPr>
          <w:rFonts w:ascii="Times New Roman" w:hAnsi="Times New Roman" w:cs="Times New Roman"/>
          <w:b/>
          <w:bCs/>
          <w:color w:val="2F5496" w:themeColor="accent1" w:themeShade="BF"/>
        </w:rPr>
      </w:pPr>
    </w:p>
    <w:p w14:paraId="42567AC9" w14:textId="0AB1392E" w:rsidR="00927386" w:rsidRDefault="00927386" w:rsidP="008C1381">
      <w:pPr>
        <w:rPr>
          <w:rFonts w:ascii="Times New Roman" w:hAnsi="Times New Roman" w:cs="Times New Roman"/>
          <w:b/>
          <w:bCs/>
          <w:color w:val="2F5496" w:themeColor="accent1" w:themeShade="BF"/>
        </w:rPr>
      </w:pPr>
    </w:p>
    <w:p w14:paraId="4BEB4A1D" w14:textId="77777777" w:rsidR="00927386" w:rsidRDefault="00927386" w:rsidP="008C1381">
      <w:pPr>
        <w:rPr>
          <w:rFonts w:ascii="Times New Roman" w:hAnsi="Times New Roman" w:cs="Times New Roman"/>
          <w:b/>
          <w:bCs/>
          <w:color w:val="2F5496" w:themeColor="accent1" w:themeShade="BF"/>
        </w:rPr>
      </w:pPr>
    </w:p>
    <w:p w14:paraId="5EC15A85" w14:textId="6C0E8F24" w:rsidR="00096B9E" w:rsidRDefault="00096B9E" w:rsidP="008C1381">
      <w:pPr>
        <w:rPr>
          <w:rFonts w:ascii="Times New Roman" w:hAnsi="Times New Roman" w:cs="Times New Roman"/>
          <w:b/>
          <w:bCs/>
          <w:color w:val="2F5496" w:themeColor="accent1" w:themeShade="BF"/>
        </w:rPr>
      </w:pPr>
    </w:p>
    <w:p w14:paraId="059659A2" w14:textId="73F95193" w:rsidR="0064591E" w:rsidRDefault="0064591E" w:rsidP="008C1381">
      <w:pPr>
        <w:rPr>
          <w:rFonts w:ascii="Times New Roman" w:hAnsi="Times New Roman" w:cs="Times New Roman"/>
          <w:b/>
          <w:bCs/>
          <w:color w:val="2F5496" w:themeColor="accent1" w:themeShade="BF"/>
        </w:rPr>
      </w:pPr>
    </w:p>
    <w:p w14:paraId="3EBB574F" w14:textId="3411428C" w:rsidR="0064591E" w:rsidRDefault="0064591E" w:rsidP="008C1381">
      <w:pPr>
        <w:rPr>
          <w:rFonts w:ascii="Times New Roman" w:hAnsi="Times New Roman" w:cs="Times New Roman"/>
          <w:b/>
          <w:bCs/>
          <w:color w:val="2F5496" w:themeColor="accent1" w:themeShade="BF"/>
        </w:rPr>
      </w:pPr>
    </w:p>
    <w:p w14:paraId="1532CE54" w14:textId="77777777" w:rsidR="0064591E" w:rsidRDefault="0064591E" w:rsidP="008C1381">
      <w:pPr>
        <w:rPr>
          <w:rFonts w:ascii="Times New Roman" w:hAnsi="Times New Roman" w:cs="Times New Roman"/>
          <w:b/>
          <w:bCs/>
          <w:color w:val="2F5496" w:themeColor="accent1" w:themeShade="BF"/>
        </w:rPr>
      </w:pPr>
    </w:p>
    <w:p w14:paraId="21E6EB66" w14:textId="77777777" w:rsidR="00096B9E" w:rsidRDefault="00096B9E" w:rsidP="008C1381">
      <w:pPr>
        <w:rPr>
          <w:rFonts w:ascii="Times New Roman" w:hAnsi="Times New Roman" w:cs="Times New Roman"/>
          <w:b/>
          <w:bCs/>
          <w:color w:val="2F5496" w:themeColor="accent1" w:themeShade="BF"/>
        </w:rPr>
      </w:pPr>
    </w:p>
    <w:p w14:paraId="0C4D2D64" w14:textId="77777777" w:rsidR="00096B9E" w:rsidRDefault="00096B9E" w:rsidP="008C1381">
      <w:pPr>
        <w:rPr>
          <w:rFonts w:ascii="Times New Roman" w:hAnsi="Times New Roman" w:cs="Times New Roman"/>
          <w:b/>
          <w:bCs/>
          <w:color w:val="2F5496" w:themeColor="accent1" w:themeShade="BF"/>
        </w:rPr>
      </w:pPr>
    </w:p>
    <w:p w14:paraId="666469D5" w14:textId="32E16785" w:rsidR="008C1381" w:rsidRPr="00096B9E" w:rsidRDefault="008C1381" w:rsidP="00096B9E">
      <w:pPr>
        <w:jc w:val="center"/>
        <w:rPr>
          <w:rFonts w:ascii="Times New Roman" w:hAnsi="Times New Roman" w:cs="Times New Roman"/>
          <w:b/>
          <w:bCs/>
          <w:color w:val="2F5496" w:themeColor="accent1" w:themeShade="BF"/>
          <w:sz w:val="56"/>
          <w:szCs w:val="56"/>
        </w:rPr>
      </w:pPr>
      <w:r w:rsidRPr="00096B9E">
        <w:rPr>
          <w:rFonts w:ascii="Times New Roman" w:hAnsi="Times New Roman" w:cs="Times New Roman"/>
          <w:b/>
          <w:bCs/>
          <w:color w:val="2F5496" w:themeColor="accent1" w:themeShade="BF"/>
          <w:sz w:val="56"/>
          <w:szCs w:val="56"/>
        </w:rPr>
        <w:t>Plan de Gestión de la Convivencia Educativa</w:t>
      </w:r>
    </w:p>
    <w:p w14:paraId="7C7B304D" w14:textId="77777777" w:rsidR="00096B9E" w:rsidRDefault="00096B9E" w:rsidP="008C1381">
      <w:pPr>
        <w:rPr>
          <w:rFonts w:ascii="Times New Roman" w:hAnsi="Times New Roman" w:cs="Times New Roman"/>
          <w:b/>
          <w:bCs/>
          <w:color w:val="2F5496" w:themeColor="accent1" w:themeShade="BF"/>
        </w:rPr>
      </w:pPr>
    </w:p>
    <w:p w14:paraId="16D06007" w14:textId="77777777" w:rsidR="00096B9E" w:rsidRDefault="00096B9E" w:rsidP="008C1381">
      <w:pPr>
        <w:rPr>
          <w:rFonts w:ascii="Times New Roman" w:hAnsi="Times New Roman" w:cs="Times New Roman"/>
          <w:b/>
          <w:bCs/>
          <w:color w:val="2F5496" w:themeColor="accent1" w:themeShade="BF"/>
        </w:rPr>
      </w:pPr>
    </w:p>
    <w:p w14:paraId="5C9FB39D" w14:textId="77777777" w:rsidR="00096B9E" w:rsidRDefault="00096B9E" w:rsidP="008C1381">
      <w:pPr>
        <w:rPr>
          <w:rFonts w:ascii="Times New Roman" w:hAnsi="Times New Roman" w:cs="Times New Roman"/>
          <w:b/>
          <w:bCs/>
          <w:color w:val="2F5496" w:themeColor="accent1" w:themeShade="BF"/>
        </w:rPr>
      </w:pPr>
    </w:p>
    <w:p w14:paraId="0C2FA28A" w14:textId="7C4EA19A" w:rsidR="00096B9E" w:rsidRDefault="00096B9E" w:rsidP="008C1381">
      <w:pPr>
        <w:rPr>
          <w:rFonts w:ascii="Times New Roman" w:hAnsi="Times New Roman" w:cs="Times New Roman"/>
          <w:b/>
          <w:bCs/>
          <w:color w:val="2F5496" w:themeColor="accent1" w:themeShade="BF"/>
        </w:rPr>
      </w:pPr>
    </w:p>
    <w:p w14:paraId="072304E5" w14:textId="47725A97" w:rsidR="00096B9E" w:rsidRDefault="0064591E"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65408" behindDoc="0" locked="0" layoutInCell="1" allowOverlap="1" wp14:anchorId="2EF990C7" wp14:editId="03F2B628">
            <wp:simplePos x="0" y="0"/>
            <wp:positionH relativeFrom="margin">
              <wp:align>center</wp:align>
            </wp:positionH>
            <wp:positionV relativeFrom="margin">
              <wp:posOffset>3620770</wp:posOffset>
            </wp:positionV>
            <wp:extent cx="2055495" cy="2114550"/>
            <wp:effectExtent l="0" t="0" r="190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68503241" w14:textId="538243DD" w:rsidR="00096B9E" w:rsidRDefault="00096B9E" w:rsidP="008C1381">
      <w:pPr>
        <w:rPr>
          <w:rFonts w:ascii="Times New Roman" w:hAnsi="Times New Roman" w:cs="Times New Roman"/>
          <w:b/>
          <w:bCs/>
          <w:color w:val="2F5496" w:themeColor="accent1" w:themeShade="BF"/>
        </w:rPr>
      </w:pPr>
    </w:p>
    <w:p w14:paraId="392233D8" w14:textId="184DFAE9" w:rsidR="00096B9E" w:rsidRDefault="00096B9E" w:rsidP="008C1381">
      <w:pPr>
        <w:rPr>
          <w:rFonts w:ascii="Times New Roman" w:hAnsi="Times New Roman" w:cs="Times New Roman"/>
          <w:b/>
          <w:bCs/>
          <w:color w:val="2F5496" w:themeColor="accent1" w:themeShade="BF"/>
        </w:rPr>
      </w:pPr>
    </w:p>
    <w:p w14:paraId="58E9D049" w14:textId="77777777" w:rsidR="00096B9E" w:rsidRDefault="00096B9E" w:rsidP="008C1381">
      <w:pPr>
        <w:rPr>
          <w:rFonts w:ascii="Times New Roman" w:hAnsi="Times New Roman" w:cs="Times New Roman"/>
          <w:b/>
          <w:bCs/>
          <w:color w:val="2F5496" w:themeColor="accent1" w:themeShade="BF"/>
        </w:rPr>
      </w:pPr>
    </w:p>
    <w:p w14:paraId="1946C871" w14:textId="53B0F93C" w:rsidR="00096B9E" w:rsidRDefault="00096B9E" w:rsidP="008C1381">
      <w:pPr>
        <w:rPr>
          <w:rFonts w:ascii="Times New Roman" w:hAnsi="Times New Roman" w:cs="Times New Roman"/>
          <w:b/>
          <w:bCs/>
          <w:color w:val="2F5496" w:themeColor="accent1" w:themeShade="BF"/>
        </w:rPr>
      </w:pPr>
    </w:p>
    <w:p w14:paraId="2DDE26B3" w14:textId="77777777" w:rsidR="00096B9E" w:rsidRDefault="00096B9E" w:rsidP="008C1381">
      <w:pPr>
        <w:rPr>
          <w:rFonts w:ascii="Times New Roman" w:hAnsi="Times New Roman" w:cs="Times New Roman"/>
          <w:b/>
          <w:bCs/>
          <w:color w:val="2F5496" w:themeColor="accent1" w:themeShade="BF"/>
        </w:rPr>
      </w:pPr>
    </w:p>
    <w:p w14:paraId="37BC94CF" w14:textId="77777777" w:rsidR="00096B9E" w:rsidRDefault="00096B9E" w:rsidP="008C1381">
      <w:pPr>
        <w:rPr>
          <w:rFonts w:ascii="Times New Roman" w:hAnsi="Times New Roman" w:cs="Times New Roman"/>
          <w:b/>
          <w:bCs/>
          <w:color w:val="2F5496" w:themeColor="accent1" w:themeShade="BF"/>
        </w:rPr>
      </w:pPr>
    </w:p>
    <w:p w14:paraId="65164C2F" w14:textId="77777777" w:rsidR="00096B9E" w:rsidRDefault="00096B9E" w:rsidP="008C1381">
      <w:pPr>
        <w:rPr>
          <w:rFonts w:ascii="Times New Roman" w:hAnsi="Times New Roman" w:cs="Times New Roman"/>
          <w:b/>
          <w:bCs/>
          <w:color w:val="2F5496" w:themeColor="accent1" w:themeShade="BF"/>
        </w:rPr>
      </w:pPr>
    </w:p>
    <w:p w14:paraId="6F15D4B6" w14:textId="77777777" w:rsidR="00096B9E" w:rsidRDefault="00096B9E" w:rsidP="008C1381">
      <w:pPr>
        <w:rPr>
          <w:rFonts w:ascii="Times New Roman" w:hAnsi="Times New Roman" w:cs="Times New Roman"/>
          <w:b/>
          <w:bCs/>
          <w:color w:val="2F5496" w:themeColor="accent1" w:themeShade="BF"/>
        </w:rPr>
      </w:pPr>
    </w:p>
    <w:p w14:paraId="713F6624" w14:textId="77777777" w:rsidR="00096B9E" w:rsidRDefault="00096B9E" w:rsidP="008C1381">
      <w:pPr>
        <w:rPr>
          <w:rFonts w:ascii="Times New Roman" w:hAnsi="Times New Roman" w:cs="Times New Roman"/>
          <w:b/>
          <w:bCs/>
          <w:color w:val="2F5496" w:themeColor="accent1" w:themeShade="BF"/>
        </w:rPr>
      </w:pPr>
    </w:p>
    <w:p w14:paraId="7E46C96C" w14:textId="77777777" w:rsidR="00096B9E" w:rsidRDefault="00096B9E" w:rsidP="008C1381">
      <w:pPr>
        <w:rPr>
          <w:rFonts w:ascii="Times New Roman" w:hAnsi="Times New Roman" w:cs="Times New Roman"/>
          <w:b/>
          <w:bCs/>
          <w:color w:val="2F5496" w:themeColor="accent1" w:themeShade="BF"/>
        </w:rPr>
      </w:pPr>
    </w:p>
    <w:p w14:paraId="2599C1D1" w14:textId="77777777" w:rsidR="00096B9E" w:rsidRDefault="00096B9E" w:rsidP="008C1381">
      <w:pPr>
        <w:rPr>
          <w:rFonts w:ascii="Times New Roman" w:hAnsi="Times New Roman" w:cs="Times New Roman"/>
          <w:b/>
          <w:bCs/>
          <w:color w:val="2F5496" w:themeColor="accent1" w:themeShade="BF"/>
        </w:rPr>
      </w:pPr>
    </w:p>
    <w:p w14:paraId="0EF5EE16" w14:textId="77777777" w:rsidR="00096B9E" w:rsidRDefault="00096B9E" w:rsidP="008C1381">
      <w:pPr>
        <w:rPr>
          <w:rFonts w:ascii="Times New Roman" w:hAnsi="Times New Roman" w:cs="Times New Roman"/>
          <w:b/>
          <w:bCs/>
          <w:color w:val="2F5496" w:themeColor="accent1" w:themeShade="BF"/>
        </w:rPr>
      </w:pPr>
    </w:p>
    <w:p w14:paraId="3511662D" w14:textId="77777777" w:rsidR="00096B9E" w:rsidRDefault="00096B9E" w:rsidP="008C1381">
      <w:pPr>
        <w:rPr>
          <w:rFonts w:ascii="Times New Roman" w:hAnsi="Times New Roman" w:cs="Times New Roman"/>
          <w:b/>
          <w:bCs/>
          <w:color w:val="2F5496" w:themeColor="accent1" w:themeShade="BF"/>
        </w:rPr>
      </w:pPr>
    </w:p>
    <w:p w14:paraId="74ED65CC" w14:textId="77777777" w:rsidR="00096B9E" w:rsidRDefault="00096B9E" w:rsidP="008C1381">
      <w:pPr>
        <w:rPr>
          <w:rFonts w:ascii="Times New Roman" w:hAnsi="Times New Roman" w:cs="Times New Roman"/>
          <w:b/>
          <w:bCs/>
          <w:color w:val="2F5496" w:themeColor="accent1" w:themeShade="BF"/>
        </w:rPr>
      </w:pPr>
    </w:p>
    <w:p w14:paraId="5F9699E9" w14:textId="77777777" w:rsidR="00096B9E" w:rsidRDefault="00096B9E" w:rsidP="008C1381">
      <w:pPr>
        <w:rPr>
          <w:rFonts w:ascii="Times New Roman" w:hAnsi="Times New Roman" w:cs="Times New Roman"/>
          <w:b/>
          <w:bCs/>
          <w:color w:val="2F5496" w:themeColor="accent1" w:themeShade="BF"/>
        </w:rPr>
      </w:pPr>
    </w:p>
    <w:p w14:paraId="776B48B4" w14:textId="77777777" w:rsidR="00096B9E" w:rsidRDefault="00096B9E" w:rsidP="008C1381">
      <w:pPr>
        <w:rPr>
          <w:rFonts w:ascii="Times New Roman" w:hAnsi="Times New Roman" w:cs="Times New Roman"/>
          <w:b/>
          <w:bCs/>
          <w:color w:val="2F5496" w:themeColor="accent1" w:themeShade="BF"/>
        </w:rPr>
      </w:pPr>
    </w:p>
    <w:p w14:paraId="1824E8D5" w14:textId="77777777" w:rsidR="00096B9E" w:rsidRDefault="00096B9E" w:rsidP="008C1381">
      <w:pPr>
        <w:rPr>
          <w:rFonts w:ascii="Times New Roman" w:hAnsi="Times New Roman" w:cs="Times New Roman"/>
          <w:b/>
          <w:bCs/>
          <w:color w:val="2F5496" w:themeColor="accent1" w:themeShade="BF"/>
        </w:rPr>
      </w:pPr>
    </w:p>
    <w:p w14:paraId="66E5480C" w14:textId="77777777" w:rsidR="00096B9E" w:rsidRDefault="00096B9E" w:rsidP="008C1381">
      <w:pPr>
        <w:rPr>
          <w:rFonts w:ascii="Times New Roman" w:hAnsi="Times New Roman" w:cs="Times New Roman"/>
          <w:b/>
          <w:bCs/>
          <w:color w:val="2F5496" w:themeColor="accent1" w:themeShade="BF"/>
        </w:rPr>
      </w:pPr>
    </w:p>
    <w:p w14:paraId="664C1446" w14:textId="77777777" w:rsidR="00096B9E" w:rsidRDefault="00096B9E" w:rsidP="008C1381">
      <w:pPr>
        <w:rPr>
          <w:rFonts w:ascii="Times New Roman" w:hAnsi="Times New Roman" w:cs="Times New Roman"/>
          <w:b/>
          <w:bCs/>
          <w:color w:val="2F5496" w:themeColor="accent1" w:themeShade="BF"/>
        </w:rPr>
      </w:pPr>
    </w:p>
    <w:p w14:paraId="52A5101B" w14:textId="77777777" w:rsidR="00096B9E" w:rsidRDefault="00096B9E" w:rsidP="008C1381">
      <w:pPr>
        <w:rPr>
          <w:rFonts w:ascii="Times New Roman" w:hAnsi="Times New Roman" w:cs="Times New Roman"/>
          <w:b/>
          <w:bCs/>
          <w:color w:val="2F5496" w:themeColor="accent1" w:themeShade="BF"/>
        </w:rPr>
      </w:pPr>
    </w:p>
    <w:p w14:paraId="266DA7EA" w14:textId="77777777" w:rsidR="00096B9E" w:rsidRDefault="00096B9E" w:rsidP="008C1381">
      <w:pPr>
        <w:rPr>
          <w:rFonts w:ascii="Times New Roman" w:hAnsi="Times New Roman" w:cs="Times New Roman"/>
          <w:b/>
          <w:bCs/>
          <w:color w:val="2F5496" w:themeColor="accent1" w:themeShade="BF"/>
        </w:rPr>
      </w:pPr>
    </w:p>
    <w:p w14:paraId="4D33CB5D" w14:textId="77777777" w:rsidR="00096B9E" w:rsidRDefault="00096B9E" w:rsidP="008C1381">
      <w:pPr>
        <w:rPr>
          <w:rFonts w:ascii="Times New Roman" w:hAnsi="Times New Roman" w:cs="Times New Roman"/>
          <w:b/>
          <w:bCs/>
          <w:color w:val="2F5496" w:themeColor="accent1" w:themeShade="BF"/>
        </w:rPr>
      </w:pPr>
    </w:p>
    <w:p w14:paraId="3D9E0F88" w14:textId="77777777" w:rsidR="00096B9E" w:rsidRDefault="00096B9E" w:rsidP="008C1381">
      <w:pPr>
        <w:rPr>
          <w:rFonts w:ascii="Times New Roman" w:hAnsi="Times New Roman" w:cs="Times New Roman"/>
          <w:b/>
          <w:bCs/>
          <w:color w:val="2F5496" w:themeColor="accent1" w:themeShade="BF"/>
        </w:rPr>
      </w:pPr>
    </w:p>
    <w:p w14:paraId="24E43D6B" w14:textId="77777777" w:rsidR="00096B9E" w:rsidRDefault="00096B9E" w:rsidP="008C1381">
      <w:pPr>
        <w:rPr>
          <w:rFonts w:ascii="Times New Roman" w:hAnsi="Times New Roman" w:cs="Times New Roman"/>
          <w:b/>
          <w:bCs/>
          <w:color w:val="2F5496" w:themeColor="accent1" w:themeShade="BF"/>
        </w:rPr>
      </w:pPr>
    </w:p>
    <w:p w14:paraId="372A70EA" w14:textId="77777777" w:rsidR="00096B9E" w:rsidRDefault="00096B9E" w:rsidP="008C1381">
      <w:pPr>
        <w:rPr>
          <w:rFonts w:ascii="Times New Roman" w:hAnsi="Times New Roman" w:cs="Times New Roman"/>
          <w:b/>
          <w:bCs/>
          <w:color w:val="2F5496" w:themeColor="accent1" w:themeShade="BF"/>
        </w:rPr>
      </w:pPr>
    </w:p>
    <w:p w14:paraId="4B875D32" w14:textId="77777777" w:rsidR="00096B9E" w:rsidRDefault="00096B9E" w:rsidP="008C1381">
      <w:pPr>
        <w:rPr>
          <w:rFonts w:ascii="Times New Roman" w:hAnsi="Times New Roman" w:cs="Times New Roman"/>
          <w:b/>
          <w:bCs/>
          <w:color w:val="2F5496" w:themeColor="accent1" w:themeShade="BF"/>
        </w:rPr>
      </w:pPr>
    </w:p>
    <w:p w14:paraId="74B910DA" w14:textId="77777777" w:rsidR="0064591E" w:rsidRDefault="0064591E" w:rsidP="0064591E">
      <w:pPr>
        <w:ind w:left="709"/>
        <w:rPr>
          <w:rFonts w:ascii="Times New Roman" w:eastAsia="Times New Roman" w:hAnsi="Times New Roman" w:cs="Times New Roman"/>
        </w:rPr>
      </w:pPr>
    </w:p>
    <w:p w14:paraId="7AC87E9E" w14:textId="77777777" w:rsidR="0064591E" w:rsidRDefault="0064591E" w:rsidP="0064591E">
      <w:pPr>
        <w:pStyle w:val="Ttulo1"/>
        <w:keepNext w:val="0"/>
        <w:keepLines w:val="0"/>
        <w:spacing w:before="20"/>
        <w:ind w:left="709"/>
        <w:rPr>
          <w:rFonts w:ascii="Times New Roman" w:eastAsia="Times New Roman" w:hAnsi="Times New Roman" w:cs="Times New Roman"/>
          <w:b/>
          <w:bCs/>
          <w:color w:val="000000"/>
          <w:sz w:val="22"/>
          <w:szCs w:val="22"/>
        </w:rPr>
      </w:pPr>
      <w:bookmarkStart w:id="9" w:name="_heading=h.ixs62g4o70gj" w:colFirst="0" w:colLast="0"/>
      <w:bookmarkEnd w:id="9"/>
      <w:r>
        <w:rPr>
          <w:rFonts w:ascii="Times New Roman" w:eastAsia="Times New Roman" w:hAnsi="Times New Roman" w:cs="Times New Roman"/>
          <w:b/>
          <w:bCs/>
          <w:color w:val="000000"/>
          <w:sz w:val="22"/>
          <w:szCs w:val="22"/>
        </w:rPr>
        <w:t>I.</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b/>
          <w:bCs/>
          <w:color w:val="000000"/>
          <w:sz w:val="22"/>
          <w:szCs w:val="22"/>
        </w:rPr>
        <w:t>IDENTIFICACIÓN DEL ESTABLECIMIENTO.</w:t>
      </w:r>
    </w:p>
    <w:p w14:paraId="78AE6450" w14:textId="77777777" w:rsidR="0064591E" w:rsidRDefault="0064591E" w:rsidP="0064591E">
      <w:pPr>
        <w:ind w:left="709"/>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14:paraId="554B4713" w14:textId="77777777" w:rsidR="0064591E" w:rsidRDefault="0064591E" w:rsidP="0064591E">
      <w:pPr>
        <w:ind w:left="709"/>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tbl>
      <w:tblPr>
        <w:tblpPr w:leftFromText="141" w:rightFromText="141" w:vertAnchor="text" w:horzAnchor="margin" w:tblpY="5"/>
        <w:tblW w:w="9062" w:type="dxa"/>
        <w:tblBorders>
          <w:top w:val="nil"/>
          <w:left w:val="nil"/>
          <w:bottom w:val="nil"/>
          <w:right w:val="nil"/>
          <w:insideH w:val="nil"/>
          <w:insideV w:val="nil"/>
        </w:tblBorders>
        <w:tblLayout w:type="fixed"/>
        <w:tblLook w:val="0600" w:firstRow="0" w:lastRow="0" w:firstColumn="0" w:lastColumn="0" w:noHBand="1" w:noVBand="1"/>
      </w:tblPr>
      <w:tblGrid>
        <w:gridCol w:w="4668"/>
        <w:gridCol w:w="4394"/>
      </w:tblGrid>
      <w:tr w:rsidR="0064591E" w14:paraId="22EB15A4" w14:textId="77777777" w:rsidTr="005607CF">
        <w:trPr>
          <w:trHeight w:val="650"/>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F07E9"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Nombre de Establecimiento</w:t>
            </w:r>
          </w:p>
        </w:tc>
        <w:tc>
          <w:tcPr>
            <w:tcW w:w="43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EF6463"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Colegio El Tabo</w:t>
            </w:r>
          </w:p>
        </w:tc>
      </w:tr>
      <w:tr w:rsidR="0064591E" w14:paraId="7B79CEE1" w14:textId="77777777" w:rsidTr="005607CF">
        <w:trPr>
          <w:trHeight w:val="650"/>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9E8BB"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Tipo de Establecimiento</w:t>
            </w:r>
          </w:p>
        </w:tc>
        <w:tc>
          <w:tcPr>
            <w:tcW w:w="43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4521199"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Educación Municipal</w:t>
            </w:r>
          </w:p>
        </w:tc>
      </w:tr>
      <w:tr w:rsidR="0064591E" w14:paraId="17314BFF"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0285B4"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RBD</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7ACFF685"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2075-3</w:t>
            </w:r>
          </w:p>
        </w:tc>
      </w:tr>
      <w:tr w:rsidR="0064591E" w14:paraId="047470C8"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3D3CE4"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Niveles de Enseñanza</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1D55ED11"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 xml:space="preserve">Educación Parvularia - Educación Básica - Educación Media y </w:t>
            </w:r>
            <w:proofErr w:type="spellStart"/>
            <w:r>
              <w:rPr>
                <w:rFonts w:ascii="Times New Roman" w:eastAsia="Times New Roman" w:hAnsi="Times New Roman" w:cs="Times New Roman"/>
              </w:rPr>
              <w:t>Téc.Profesional</w:t>
            </w:r>
            <w:proofErr w:type="spellEnd"/>
            <w:r>
              <w:rPr>
                <w:rFonts w:ascii="Times New Roman" w:eastAsia="Times New Roman" w:hAnsi="Times New Roman" w:cs="Times New Roman"/>
              </w:rPr>
              <w:t>.</w:t>
            </w:r>
          </w:p>
        </w:tc>
      </w:tr>
      <w:tr w:rsidR="0064591E" w14:paraId="5D575027"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1766B3"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Dirección</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56CBA3CA"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Josefina 248</w:t>
            </w:r>
          </w:p>
        </w:tc>
      </w:tr>
      <w:tr w:rsidR="0064591E" w14:paraId="54850ECC"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AADBDB"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Comuna - Región</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2AC14BC8"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El Tabo, Valparaíso</w:t>
            </w:r>
          </w:p>
        </w:tc>
      </w:tr>
      <w:tr w:rsidR="0064591E" w14:paraId="5B6383C8"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958B78"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Nombre director/a</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77142886"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 xml:space="preserve">Sergio Rojas Rivas </w:t>
            </w:r>
          </w:p>
        </w:tc>
      </w:tr>
      <w:tr w:rsidR="0064591E" w14:paraId="0718E817"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C3671A"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Correo electrónico director/a</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4A5702F2"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sergiorojasrivas@gmail.com</w:t>
            </w:r>
          </w:p>
        </w:tc>
      </w:tr>
      <w:tr w:rsidR="0064591E" w14:paraId="11478693"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8C7C97"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Nombre encargado Convivencia Escolar</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65949C92"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 xml:space="preserve">Álvaro González Riquelme </w:t>
            </w:r>
          </w:p>
        </w:tc>
      </w:tr>
      <w:tr w:rsidR="0064591E" w14:paraId="3F7D8BC4"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280B6"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Cantidad de horas del cargo</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7B106848"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44 horas</w:t>
            </w:r>
          </w:p>
        </w:tc>
      </w:tr>
      <w:tr w:rsidR="0064591E" w14:paraId="2E73EB54" w14:textId="77777777" w:rsidTr="005607CF">
        <w:trPr>
          <w:trHeight w:val="905"/>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67BE56" w14:textId="77777777" w:rsidR="0064591E" w:rsidRDefault="0064591E" w:rsidP="0064591E">
            <w:pPr>
              <w:spacing w:before="100"/>
              <w:ind w:left="709" w:right="1180"/>
              <w:rPr>
                <w:rFonts w:ascii="Times New Roman" w:eastAsia="Times New Roman" w:hAnsi="Times New Roman" w:cs="Times New Roman"/>
              </w:rPr>
            </w:pPr>
            <w:r>
              <w:rPr>
                <w:rFonts w:ascii="Times New Roman" w:eastAsia="Times New Roman" w:hAnsi="Times New Roman" w:cs="Times New Roman"/>
              </w:rPr>
              <w:t>Correo electrónico encargado de convivencia escolar</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7CFDC4CD"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alvarongrpsi@gmail.com</w:t>
            </w:r>
          </w:p>
        </w:tc>
      </w:tr>
      <w:tr w:rsidR="0064591E" w14:paraId="30D7C939"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17BCEC"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Teléfono establecimiento</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19B7878C"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991657023</w:t>
            </w:r>
          </w:p>
        </w:tc>
      </w:tr>
      <w:tr w:rsidR="0064591E" w14:paraId="58437544" w14:textId="77777777" w:rsidTr="005607CF">
        <w:trPr>
          <w:trHeight w:val="650"/>
        </w:trPr>
        <w:tc>
          <w:tcPr>
            <w:tcW w:w="4668"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4F4E7F"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Correo electrónico institucional</w:t>
            </w:r>
          </w:p>
        </w:tc>
        <w:tc>
          <w:tcPr>
            <w:tcW w:w="4394" w:type="dxa"/>
            <w:tcBorders>
              <w:top w:val="nil"/>
              <w:left w:val="nil"/>
              <w:bottom w:val="single" w:sz="8" w:space="0" w:color="000000"/>
              <w:right w:val="single" w:sz="8" w:space="0" w:color="000000"/>
            </w:tcBorders>
            <w:tcMar>
              <w:top w:w="100" w:type="dxa"/>
              <w:left w:w="100" w:type="dxa"/>
              <w:bottom w:w="100" w:type="dxa"/>
              <w:right w:w="100" w:type="dxa"/>
            </w:tcMar>
          </w:tcPr>
          <w:p w14:paraId="3A834038" w14:textId="77777777" w:rsidR="0064591E" w:rsidRDefault="0064591E" w:rsidP="0064591E">
            <w:pPr>
              <w:spacing w:before="100"/>
              <w:ind w:left="709"/>
              <w:rPr>
                <w:rFonts w:ascii="Times New Roman" w:eastAsia="Times New Roman" w:hAnsi="Times New Roman" w:cs="Times New Roman"/>
              </w:rPr>
            </w:pPr>
            <w:r>
              <w:rPr>
                <w:rFonts w:ascii="Times New Roman" w:eastAsia="Times New Roman" w:hAnsi="Times New Roman" w:cs="Times New Roman"/>
              </w:rPr>
              <w:t>colegioeltabo2075@gmail.com</w:t>
            </w:r>
          </w:p>
        </w:tc>
      </w:tr>
    </w:tbl>
    <w:p w14:paraId="43F2810A" w14:textId="77777777" w:rsidR="0064591E" w:rsidRDefault="0064591E" w:rsidP="0064591E">
      <w:pPr>
        <w:ind w:left="709"/>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t>
      </w:r>
    </w:p>
    <w:p w14:paraId="494D2E01" w14:textId="77777777" w:rsidR="0064591E" w:rsidRDefault="0064591E" w:rsidP="0064591E">
      <w:pPr>
        <w:ind w:left="709"/>
        <w:rPr>
          <w:rFonts w:ascii="Times New Roman" w:eastAsia="Times New Roman" w:hAnsi="Times New Roman" w:cs="Times New Roman"/>
          <w:b/>
          <w:bCs/>
          <w:sz w:val="10"/>
          <w:szCs w:val="10"/>
        </w:rPr>
      </w:pPr>
      <w:r>
        <w:rPr>
          <w:rFonts w:ascii="Times New Roman" w:eastAsia="Times New Roman" w:hAnsi="Times New Roman" w:cs="Times New Roman"/>
          <w:b/>
          <w:bCs/>
          <w:sz w:val="10"/>
          <w:szCs w:val="10"/>
        </w:rPr>
        <w:lastRenderedPageBreak/>
        <w:t xml:space="preserve"> </w:t>
      </w:r>
    </w:p>
    <w:p w14:paraId="69E03610" w14:textId="77777777" w:rsidR="0064591E" w:rsidRDefault="0064591E" w:rsidP="0064591E">
      <w:pPr>
        <w:ind w:left="709"/>
        <w:rPr>
          <w:rFonts w:ascii="Times New Roman" w:eastAsia="Times New Roman" w:hAnsi="Times New Roman" w:cs="Times New Roman"/>
        </w:rPr>
      </w:pPr>
    </w:p>
    <w:p w14:paraId="5986F075" w14:textId="77777777" w:rsidR="0064591E" w:rsidRDefault="0064591E" w:rsidP="005607CF">
      <w:pPr>
        <w:pStyle w:val="Ttulo1"/>
        <w:keepNext w:val="0"/>
        <w:keepLines w:val="0"/>
        <w:spacing w:before="20"/>
        <w:ind w:left="709" w:hanging="567"/>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II.</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bCs/>
          <w:color w:val="000000"/>
          <w:sz w:val="22"/>
          <w:szCs w:val="22"/>
        </w:rPr>
        <w:t>INTRODUCCIÓN</w:t>
      </w:r>
    </w:p>
    <w:p w14:paraId="28C3A0E1" w14:textId="77777777" w:rsidR="0064591E" w:rsidRDefault="0064591E" w:rsidP="0064591E">
      <w:pPr>
        <w:ind w:left="709"/>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14:paraId="73FFB28C" w14:textId="77777777" w:rsidR="0064591E" w:rsidRDefault="0064591E" w:rsidP="005607CF">
      <w:pPr>
        <w:ind w:left="284"/>
        <w:jc w:val="both"/>
        <w:rPr>
          <w:rFonts w:ascii="Times New Roman" w:eastAsia="Times New Roman" w:hAnsi="Times New Roman" w:cs="Times New Roman"/>
        </w:rPr>
      </w:pPr>
      <w:r>
        <w:rPr>
          <w:rFonts w:ascii="Times New Roman" w:eastAsia="Times New Roman" w:hAnsi="Times New Roman" w:cs="Times New Roman"/>
        </w:rPr>
        <w:t xml:space="preserve">El concepto de Convivencia Escolar, hace referencia al conjunto de las relaciones interpersonales que se producen en el contexto educativo, esto en relación a una serie de principios y normas que son aceptadas implícitamente por todos los miembros que forman parte de la comunidad educativa. Para lograr una convivencia escolar sana y un adecuado clima de trabajo es fundamental </w:t>
      </w:r>
      <w:proofErr w:type="spellStart"/>
      <w:r>
        <w:rPr>
          <w:rFonts w:ascii="Times New Roman" w:eastAsia="Times New Roman" w:hAnsi="Times New Roman" w:cs="Times New Roman"/>
        </w:rPr>
        <w:t>co</w:t>
      </w:r>
      <w:proofErr w:type="spellEnd"/>
      <w:r>
        <w:rPr>
          <w:rFonts w:ascii="Times New Roman" w:eastAsia="Times New Roman" w:hAnsi="Times New Roman" w:cs="Times New Roman"/>
        </w:rPr>
        <w:t xml:space="preserve">- construir normas de convivencia y adecuarse a ellas. </w:t>
      </w:r>
    </w:p>
    <w:p w14:paraId="3371AAC2" w14:textId="77777777" w:rsidR="0064591E" w:rsidRDefault="0064591E" w:rsidP="005607CF">
      <w:pPr>
        <w:ind w:left="284" w:right="140"/>
        <w:jc w:val="both"/>
        <w:rPr>
          <w:rFonts w:ascii="Times New Roman" w:eastAsia="Times New Roman" w:hAnsi="Times New Roman" w:cs="Times New Roman"/>
        </w:rPr>
      </w:pPr>
    </w:p>
    <w:p w14:paraId="2AB09EBB" w14:textId="77777777" w:rsidR="0064591E" w:rsidRDefault="0064591E" w:rsidP="005607CF">
      <w:pPr>
        <w:ind w:left="284" w:right="140"/>
        <w:jc w:val="both"/>
        <w:rPr>
          <w:rFonts w:ascii="Times New Roman" w:eastAsia="Times New Roman" w:hAnsi="Times New Roman" w:cs="Times New Roman"/>
        </w:rPr>
      </w:pPr>
      <w:r>
        <w:rPr>
          <w:rFonts w:ascii="Times New Roman" w:eastAsia="Times New Roman" w:hAnsi="Times New Roman" w:cs="Times New Roman"/>
        </w:rPr>
        <w:t>En este sentido, la Convivencia Escolar es el conjunto de las interacciones y relaciones que se producen entre todos los actores de la comunidad (estudiantes, docentes, asistentes de la educación, directivos, padres, madres, apoderados y sostenedor), abarcando no sólo aquellas entre individuos, sino también las que se producen entre los grupos, equipos, cursos y organizaciones internas que forman parte de la institución. Incluye también la relación de la comunidad escolar con las organizaciones del entorno en el que se encuentra inserta (</w:t>
      </w:r>
      <w:proofErr w:type="spellStart"/>
      <w:r>
        <w:rPr>
          <w:rFonts w:ascii="Times New Roman" w:eastAsia="Times New Roman" w:hAnsi="Times New Roman" w:cs="Times New Roman"/>
        </w:rPr>
        <w:t>Banz</w:t>
      </w:r>
      <w:proofErr w:type="spellEnd"/>
      <w:r>
        <w:rPr>
          <w:rFonts w:ascii="Times New Roman" w:eastAsia="Times New Roman" w:hAnsi="Times New Roman" w:cs="Times New Roman"/>
        </w:rPr>
        <w:t>, 2008).</w:t>
      </w:r>
    </w:p>
    <w:p w14:paraId="54C645FF" w14:textId="77777777" w:rsidR="0064591E" w:rsidRDefault="0064591E" w:rsidP="005607CF">
      <w:pPr>
        <w:spacing w:before="20"/>
        <w:ind w:left="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5782E36" w14:textId="77777777" w:rsidR="0064591E" w:rsidRDefault="0064591E" w:rsidP="005607CF">
      <w:pPr>
        <w:ind w:left="284" w:right="140"/>
        <w:jc w:val="both"/>
        <w:rPr>
          <w:rFonts w:ascii="Times New Roman" w:eastAsia="Times New Roman" w:hAnsi="Times New Roman" w:cs="Times New Roman"/>
        </w:rPr>
      </w:pPr>
      <w:r>
        <w:rPr>
          <w:rFonts w:ascii="Times New Roman" w:eastAsia="Times New Roman" w:hAnsi="Times New Roman" w:cs="Times New Roman"/>
        </w:rPr>
        <w:t>Una mirada amplia de lo que es convivencia nos obliga a situar como un fuerte componente de la cultura escolar, entendida ésta como “los conocimientos socialmente compartidos y transmitidos sobre lo que es y lo que debería ser, que se transmiten de manera involuntaria e implícita, y se simbolizan a través de actos y productos…” (</w:t>
      </w:r>
      <w:proofErr w:type="spellStart"/>
      <w:r>
        <w:rPr>
          <w:rFonts w:ascii="Times New Roman" w:eastAsia="Times New Roman" w:hAnsi="Times New Roman" w:cs="Times New Roman"/>
        </w:rPr>
        <w:t>Gather</w:t>
      </w:r>
      <w:proofErr w:type="spellEnd"/>
      <w:r>
        <w:rPr>
          <w:rFonts w:ascii="Times New Roman" w:eastAsia="Times New Roman" w:hAnsi="Times New Roman" w:cs="Times New Roman"/>
        </w:rPr>
        <w:t>, 2004, pp. 89).</w:t>
      </w:r>
    </w:p>
    <w:p w14:paraId="7E91C101" w14:textId="77777777" w:rsidR="0064591E" w:rsidRDefault="0064591E" w:rsidP="005607CF">
      <w:pPr>
        <w:ind w:left="284" w:right="140"/>
        <w:jc w:val="both"/>
        <w:rPr>
          <w:rFonts w:ascii="Times New Roman" w:eastAsia="Times New Roman" w:hAnsi="Times New Roman" w:cs="Times New Roman"/>
        </w:rPr>
      </w:pPr>
    </w:p>
    <w:p w14:paraId="38A63914" w14:textId="77777777" w:rsidR="0064591E" w:rsidRDefault="0064591E" w:rsidP="005607CF">
      <w:pPr>
        <w:ind w:left="284" w:right="140"/>
        <w:jc w:val="both"/>
        <w:rPr>
          <w:rFonts w:ascii="Times New Roman" w:eastAsia="Times New Roman" w:hAnsi="Times New Roman" w:cs="Times New Roman"/>
        </w:rPr>
      </w:pPr>
      <w:r>
        <w:rPr>
          <w:rFonts w:ascii="Times New Roman" w:eastAsia="Times New Roman" w:hAnsi="Times New Roman" w:cs="Times New Roman"/>
        </w:rPr>
        <w:t>De este modo, el objetivo central de la Política Nacional de Convivencia Escolar es orientar la definición e implementación de acciones, iniciativas, programas y proyectos que promuevan y fomenten la comprensión y el desarrollo de una Convivencia Escolar participativa, inclusiva y democrática, con enfoque formativo, participativo, de derechos, equidad de género, inclusivo y con enfoque en la interculturalidad. En el 2005 Donoso Cedeño, destacó que toda la comunidad educativa es responsable de la calidad de la convivencia escolar.</w:t>
      </w:r>
    </w:p>
    <w:p w14:paraId="5BE87587" w14:textId="77777777" w:rsidR="0064591E" w:rsidRDefault="0064591E" w:rsidP="005607CF">
      <w:pPr>
        <w:ind w:left="284" w:right="140"/>
        <w:jc w:val="both"/>
        <w:rPr>
          <w:rFonts w:ascii="Times New Roman" w:eastAsia="Times New Roman" w:hAnsi="Times New Roman" w:cs="Times New Roman"/>
        </w:rPr>
      </w:pPr>
    </w:p>
    <w:p w14:paraId="7FF19DE5" w14:textId="77777777" w:rsidR="0064591E" w:rsidRDefault="0064591E" w:rsidP="005607CF">
      <w:pPr>
        <w:ind w:left="284" w:right="140"/>
        <w:jc w:val="both"/>
        <w:rPr>
          <w:rFonts w:ascii="Times New Roman" w:eastAsia="Times New Roman" w:hAnsi="Times New Roman" w:cs="Times New Roman"/>
        </w:rPr>
      </w:pPr>
      <w:r>
        <w:rPr>
          <w:rFonts w:ascii="Times New Roman" w:eastAsia="Times New Roman" w:hAnsi="Times New Roman" w:cs="Times New Roman"/>
        </w:rPr>
        <w:t xml:space="preserve">Por lo tanto, desde el plan nacional de convivencia escolar se indica que cada colegio debe tener un documento, el cual es el plan de gestión de la convivencia escolar, documento en el que se articulan la convivencia escolar y las líneas generales del modelo de convivencia que se pretende implantar, los objetivos específicos que hace falta alcanzar, las normas que la regulan y las actuaciones que se deben realizar en este ámbito para la consecución de los objetivos proyectados. </w:t>
      </w:r>
    </w:p>
    <w:p w14:paraId="734362EF" w14:textId="77777777" w:rsidR="0064591E" w:rsidRDefault="0064591E" w:rsidP="005607CF">
      <w:pPr>
        <w:spacing w:before="20"/>
        <w:ind w:left="284"/>
        <w:jc w:val="both"/>
        <w:rPr>
          <w:rFonts w:ascii="Times New Roman" w:eastAsia="Times New Roman" w:hAnsi="Times New Roman" w:cs="Times New Roman"/>
        </w:rPr>
      </w:pPr>
    </w:p>
    <w:p w14:paraId="7B3757B1" w14:textId="77777777" w:rsidR="0064591E" w:rsidRDefault="0064591E" w:rsidP="005607CF">
      <w:pPr>
        <w:spacing w:before="20"/>
        <w:ind w:left="284"/>
        <w:jc w:val="both"/>
        <w:rPr>
          <w:rFonts w:ascii="Times New Roman" w:eastAsia="Times New Roman" w:hAnsi="Times New Roman" w:cs="Times New Roman"/>
        </w:rPr>
      </w:pPr>
    </w:p>
    <w:p w14:paraId="152C1EA9" w14:textId="62AA6128" w:rsidR="0064591E" w:rsidRDefault="0064591E" w:rsidP="005607CF">
      <w:pPr>
        <w:spacing w:before="20"/>
        <w:ind w:left="284"/>
        <w:jc w:val="both"/>
        <w:rPr>
          <w:rFonts w:ascii="Times New Roman" w:eastAsia="Times New Roman" w:hAnsi="Times New Roman" w:cs="Times New Roman"/>
        </w:rPr>
      </w:pPr>
      <w:r>
        <w:rPr>
          <w:rFonts w:ascii="Times New Roman" w:eastAsia="Times New Roman" w:hAnsi="Times New Roman" w:cs="Times New Roman"/>
        </w:rPr>
        <w:t>El Plan de Gestión de la Convivencia Escolar, está enfocado en organizar y gestionar las instancias y elementos centrales que darán cabida al fomento de la convivencia pacífica y a la participación de los integrantes de la comunidad educativa en el sentido de pertenencia y responsabilidad dentro del establecimiento, además de generar ambientes participativos, colaborativos y orientada al bienestar de la comunidad (PNCE, 20</w:t>
      </w:r>
      <w:r w:rsidR="005607CF">
        <w:rPr>
          <w:rFonts w:ascii="Times New Roman" w:eastAsia="Times New Roman" w:hAnsi="Times New Roman" w:cs="Times New Roman"/>
        </w:rPr>
        <w:t>24</w:t>
      </w:r>
      <w:r>
        <w:rPr>
          <w:rFonts w:ascii="Times New Roman" w:eastAsia="Times New Roman" w:hAnsi="Times New Roman" w:cs="Times New Roman"/>
        </w:rPr>
        <w:t>).</w:t>
      </w:r>
    </w:p>
    <w:p w14:paraId="58A0E886" w14:textId="77777777" w:rsidR="0064591E" w:rsidRDefault="0064591E" w:rsidP="005607CF">
      <w:pPr>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0054030" w14:textId="77777777" w:rsidR="0064591E" w:rsidRDefault="0064591E" w:rsidP="005607CF">
      <w:pPr>
        <w:ind w:left="284"/>
        <w:jc w:val="both"/>
        <w:rPr>
          <w:rFonts w:ascii="Times New Roman" w:eastAsia="Times New Roman" w:hAnsi="Times New Roman" w:cs="Times New Roman"/>
        </w:rPr>
      </w:pPr>
      <w:r>
        <w:rPr>
          <w:rFonts w:ascii="Times New Roman" w:eastAsia="Times New Roman" w:hAnsi="Times New Roman" w:cs="Times New Roman"/>
        </w:rPr>
        <w:lastRenderedPageBreak/>
        <w:t xml:space="preserve">Finalmente, es necesario mencionar que la comunidad educativa busca una educación integral, inclusiva y de calidad a través del desarrollo de competencias y habilidades, se hace necesario la construcción de estrategias y lineamientos técnicos psicosociales en cuanto a la gestión de la Convivencia Escolar, los cuales se presentarán en el presente documento. </w:t>
      </w:r>
    </w:p>
    <w:p w14:paraId="547C2D4E" w14:textId="77777777" w:rsidR="0064591E" w:rsidRDefault="0064591E" w:rsidP="005607CF">
      <w:pPr>
        <w:ind w:left="284" w:right="140"/>
        <w:jc w:val="both"/>
        <w:rPr>
          <w:rFonts w:ascii="Times New Roman" w:eastAsia="Times New Roman" w:hAnsi="Times New Roman" w:cs="Times New Roman"/>
        </w:rPr>
      </w:pPr>
    </w:p>
    <w:p w14:paraId="3AE2E832" w14:textId="77777777" w:rsidR="0064591E" w:rsidRDefault="0064591E" w:rsidP="0064591E">
      <w:pPr>
        <w:ind w:left="709" w:right="140"/>
        <w:jc w:val="both"/>
        <w:rPr>
          <w:rFonts w:ascii="Times New Roman" w:eastAsia="Times New Roman" w:hAnsi="Times New Roman" w:cs="Times New Roman"/>
        </w:rPr>
      </w:pPr>
    </w:p>
    <w:p w14:paraId="4FB1DAE1" w14:textId="12CA4FE7" w:rsidR="0064591E" w:rsidRPr="005607CF" w:rsidRDefault="0064591E" w:rsidP="005607CF">
      <w:pPr>
        <w:rPr>
          <w:rFonts w:ascii="Times New Roman" w:hAnsi="Times New Roman" w:cs="Times New Roman"/>
          <w:b/>
          <w:bCs/>
        </w:rPr>
      </w:pPr>
      <w:bookmarkStart w:id="10" w:name="_heading=h.ktllexsn7lqa" w:colFirst="0" w:colLast="0"/>
      <w:bookmarkEnd w:id="10"/>
      <w:r w:rsidRPr="005607CF">
        <w:rPr>
          <w:rFonts w:ascii="Times New Roman" w:hAnsi="Times New Roman" w:cs="Times New Roman"/>
          <w:b/>
          <w:bCs/>
        </w:rPr>
        <w:t>III.</w:t>
      </w:r>
      <w:r w:rsidRPr="005607CF">
        <w:rPr>
          <w:rFonts w:ascii="Times New Roman" w:hAnsi="Times New Roman" w:cs="Times New Roman"/>
          <w:b/>
          <w:bCs/>
          <w:sz w:val="14"/>
          <w:szCs w:val="14"/>
        </w:rPr>
        <w:t xml:space="preserve">           </w:t>
      </w:r>
      <w:r w:rsidRPr="005607CF">
        <w:rPr>
          <w:rFonts w:ascii="Times New Roman" w:hAnsi="Times New Roman" w:cs="Times New Roman"/>
          <w:b/>
          <w:bCs/>
        </w:rPr>
        <w:t>MARCO LEGAL Y NORMATIVO</w:t>
      </w:r>
    </w:p>
    <w:p w14:paraId="76681A92" w14:textId="77777777" w:rsidR="005607CF" w:rsidRPr="005607CF" w:rsidRDefault="005607CF" w:rsidP="005607CF"/>
    <w:p w14:paraId="7526D110" w14:textId="28FCFDAE"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 xml:space="preserve">Ley </w:t>
      </w:r>
      <w:proofErr w:type="spellStart"/>
      <w:r w:rsidRPr="005607CF">
        <w:rPr>
          <w:rFonts w:ascii="Times New Roman" w:hAnsi="Times New Roman" w:cs="Times New Roman"/>
        </w:rPr>
        <w:t>N°</w:t>
      </w:r>
      <w:proofErr w:type="spellEnd"/>
      <w:r w:rsidRPr="005607CF">
        <w:rPr>
          <w:rFonts w:ascii="Times New Roman" w:hAnsi="Times New Roman" w:cs="Times New Roman"/>
        </w:rPr>
        <w:t xml:space="preserve"> 20.536, artículo 16 define lo que se entiende por “Buena Convivencia”.</w:t>
      </w:r>
    </w:p>
    <w:p w14:paraId="6D2F3F28" w14:textId="29AB2052" w:rsidR="0064591E" w:rsidRPr="005607CF" w:rsidRDefault="0064591E" w:rsidP="005607CF">
      <w:pPr>
        <w:ind w:firstLine="50"/>
        <w:rPr>
          <w:rFonts w:ascii="Times New Roman" w:hAnsi="Times New Roman" w:cs="Times New Roman"/>
        </w:rPr>
      </w:pPr>
    </w:p>
    <w:p w14:paraId="4896D48C" w14:textId="73C770B1"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 xml:space="preserve"> Ley </w:t>
      </w:r>
      <w:proofErr w:type="spellStart"/>
      <w:r w:rsidRPr="005607CF">
        <w:rPr>
          <w:rFonts w:ascii="Times New Roman" w:hAnsi="Times New Roman" w:cs="Times New Roman"/>
        </w:rPr>
        <w:t>N°</w:t>
      </w:r>
      <w:proofErr w:type="spellEnd"/>
      <w:r w:rsidRPr="005607CF">
        <w:rPr>
          <w:rFonts w:ascii="Times New Roman" w:hAnsi="Times New Roman" w:cs="Times New Roman"/>
        </w:rPr>
        <w:t xml:space="preserve"> 21.040, en sus artículos 5, 10 y 12 referidos a la articulación con el PEI, al consejo escolar y al consejo de profesores.</w:t>
      </w:r>
    </w:p>
    <w:p w14:paraId="5D64D1CE" w14:textId="078692D0" w:rsidR="0064591E" w:rsidRPr="005607CF" w:rsidRDefault="0064591E" w:rsidP="005607CF">
      <w:pPr>
        <w:ind w:firstLine="50"/>
        <w:rPr>
          <w:rFonts w:ascii="Times New Roman" w:hAnsi="Times New Roman" w:cs="Times New Roman"/>
        </w:rPr>
      </w:pPr>
    </w:p>
    <w:p w14:paraId="7FD1A898" w14:textId="654A41E2"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Política Nacional de Convivencia Escolar (DEG, 2024).</w:t>
      </w:r>
    </w:p>
    <w:p w14:paraId="293DCA7A" w14:textId="45089C3C" w:rsidR="0064591E" w:rsidRPr="005607CF" w:rsidRDefault="0064591E" w:rsidP="005607CF">
      <w:pPr>
        <w:ind w:firstLine="50"/>
        <w:rPr>
          <w:rFonts w:ascii="Times New Roman" w:hAnsi="Times New Roman" w:cs="Times New Roman"/>
        </w:rPr>
      </w:pPr>
    </w:p>
    <w:p w14:paraId="428D7C84" w14:textId="42C26C60"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Estrategia Nacional de Educación Pública 2020-2028 (ENEP)</w:t>
      </w:r>
    </w:p>
    <w:p w14:paraId="48EEB7C2" w14:textId="6C514FAF" w:rsidR="0064591E" w:rsidRPr="005607CF" w:rsidRDefault="0064591E" w:rsidP="005607CF">
      <w:pPr>
        <w:ind w:firstLine="50"/>
        <w:rPr>
          <w:rFonts w:ascii="Times New Roman" w:hAnsi="Times New Roman" w:cs="Times New Roman"/>
        </w:rPr>
      </w:pPr>
    </w:p>
    <w:p w14:paraId="090C6539" w14:textId="087BBFCE"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Bases Curriculares.</w:t>
      </w:r>
    </w:p>
    <w:p w14:paraId="3B93E3B8" w14:textId="23A4FC80" w:rsidR="0064591E" w:rsidRPr="005607CF" w:rsidRDefault="0064591E" w:rsidP="005607CF">
      <w:pPr>
        <w:ind w:firstLine="50"/>
        <w:rPr>
          <w:rFonts w:ascii="Times New Roman" w:hAnsi="Times New Roman" w:cs="Times New Roman"/>
        </w:rPr>
      </w:pPr>
    </w:p>
    <w:p w14:paraId="3393E389" w14:textId="11C61CCF"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Núcleo Convivencia y Ciudadanía de Educación Parvularia.</w:t>
      </w:r>
    </w:p>
    <w:p w14:paraId="4B8CC281" w14:textId="28DF64EF" w:rsidR="0064591E" w:rsidRPr="005607CF" w:rsidRDefault="0064591E" w:rsidP="005607CF">
      <w:pPr>
        <w:ind w:firstLine="50"/>
        <w:rPr>
          <w:rFonts w:ascii="Times New Roman" w:hAnsi="Times New Roman" w:cs="Times New Roman"/>
        </w:rPr>
      </w:pPr>
    </w:p>
    <w:p w14:paraId="720EB07E" w14:textId="4591232C"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Reglamento Interno.</w:t>
      </w:r>
    </w:p>
    <w:p w14:paraId="3895C59D" w14:textId="758FC15E" w:rsidR="0064591E" w:rsidRPr="005607CF" w:rsidRDefault="0064591E" w:rsidP="005607CF">
      <w:pPr>
        <w:ind w:firstLine="50"/>
        <w:rPr>
          <w:rFonts w:ascii="Times New Roman" w:hAnsi="Times New Roman" w:cs="Times New Roman"/>
        </w:rPr>
      </w:pPr>
    </w:p>
    <w:p w14:paraId="64CAEAFB" w14:textId="2E2AA3EB"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Protocolos de Actuación.</w:t>
      </w:r>
    </w:p>
    <w:p w14:paraId="57A57BF2" w14:textId="7A197858" w:rsidR="0064591E" w:rsidRPr="005607CF" w:rsidRDefault="0064591E" w:rsidP="005607CF">
      <w:pPr>
        <w:ind w:firstLine="50"/>
        <w:rPr>
          <w:rFonts w:ascii="Times New Roman" w:hAnsi="Times New Roman" w:cs="Times New Roman"/>
        </w:rPr>
      </w:pPr>
    </w:p>
    <w:p w14:paraId="0290C7D0" w14:textId="7471F654" w:rsidR="0064591E" w:rsidRPr="005607CF" w:rsidRDefault="0064591E" w:rsidP="00DA14C6">
      <w:pPr>
        <w:pStyle w:val="Ttulo5Car"/>
        <w:numPr>
          <w:ilvl w:val="0"/>
          <w:numId w:val="72"/>
        </w:numPr>
        <w:rPr>
          <w:rFonts w:ascii="Times New Roman" w:hAnsi="Times New Roman" w:cs="Times New Roman"/>
        </w:rPr>
      </w:pPr>
      <w:r w:rsidRPr="005607CF">
        <w:rPr>
          <w:rFonts w:ascii="Times New Roman" w:hAnsi="Times New Roman" w:cs="Times New Roman"/>
        </w:rPr>
        <w:t>Ley 21.430</w:t>
      </w:r>
      <w:r w:rsidR="005607CF" w:rsidRPr="005607CF">
        <w:rPr>
          <w:rFonts w:ascii="Times New Roman" w:hAnsi="Times New Roman" w:cs="Times New Roman"/>
        </w:rPr>
        <w:t xml:space="preserve"> </w:t>
      </w:r>
      <w:r w:rsidRPr="005607CF">
        <w:rPr>
          <w:rFonts w:ascii="Times New Roman" w:hAnsi="Times New Roman" w:cs="Times New Roman"/>
        </w:rPr>
        <w:t xml:space="preserve">Tiene por finalidad establecer un estatuto de garantía y                          protección integral de derechos de la niñez y adolescencia. </w:t>
      </w:r>
    </w:p>
    <w:p w14:paraId="074E2253" w14:textId="77777777" w:rsidR="0064591E" w:rsidRDefault="0064591E" w:rsidP="0064591E">
      <w:pPr>
        <w:ind w:left="709"/>
        <w:rPr>
          <w:rFonts w:ascii="Times New Roman" w:eastAsia="Times New Roman" w:hAnsi="Times New Roman" w:cs="Times New Roman"/>
        </w:rPr>
      </w:pPr>
    </w:p>
    <w:p w14:paraId="5B8780A0" w14:textId="77777777" w:rsidR="0064591E" w:rsidRDefault="0064591E" w:rsidP="0064591E">
      <w:pPr>
        <w:ind w:left="709"/>
        <w:rPr>
          <w:rFonts w:ascii="Times New Roman" w:eastAsia="Times New Roman" w:hAnsi="Times New Roman" w:cs="Times New Roman"/>
          <w:color w:val="000000"/>
        </w:rPr>
      </w:pPr>
    </w:p>
    <w:p w14:paraId="785E6CFA" w14:textId="77777777" w:rsidR="0064591E" w:rsidRDefault="0064591E" w:rsidP="0064591E">
      <w:pPr>
        <w:pStyle w:val="Ttulo1"/>
        <w:keepNext w:val="0"/>
        <w:keepLines w:val="0"/>
        <w:spacing w:before="20"/>
        <w:ind w:left="709"/>
        <w:rPr>
          <w:rFonts w:ascii="Times New Roman" w:eastAsia="Times New Roman" w:hAnsi="Times New Roman" w:cs="Times New Roman"/>
          <w:b/>
          <w:bCs/>
          <w:color w:val="000000"/>
          <w:sz w:val="22"/>
          <w:szCs w:val="22"/>
        </w:rPr>
      </w:pPr>
      <w:bookmarkStart w:id="11" w:name="_heading=h.c2w6er29zupp" w:colFirst="0" w:colLast="0"/>
      <w:bookmarkEnd w:id="11"/>
      <w:r>
        <w:rPr>
          <w:rFonts w:ascii="Times New Roman" w:eastAsia="Times New Roman" w:hAnsi="Times New Roman" w:cs="Times New Roman"/>
          <w:b/>
          <w:bCs/>
          <w:color w:val="000000"/>
          <w:sz w:val="22"/>
          <w:szCs w:val="22"/>
        </w:rPr>
        <w:t>IV.</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bCs/>
          <w:color w:val="000000"/>
          <w:sz w:val="22"/>
          <w:szCs w:val="22"/>
        </w:rPr>
        <w:t>MARCO CONCEPTUAL</w:t>
      </w:r>
    </w:p>
    <w:p w14:paraId="5987B532" w14:textId="77777777" w:rsidR="0064591E" w:rsidRDefault="0064591E" w:rsidP="0064591E">
      <w:pPr>
        <w:ind w:left="709"/>
        <w:rPr>
          <w:rFonts w:ascii="Times New Roman" w:eastAsia="Times New Roman" w:hAnsi="Times New Roman" w:cs="Times New Roman"/>
        </w:rPr>
      </w:pPr>
    </w:p>
    <w:p w14:paraId="463F1B1A" w14:textId="77777777" w:rsidR="0064591E" w:rsidRDefault="0064591E" w:rsidP="0064591E">
      <w:pPr>
        <w:ind w:left="709"/>
        <w:rPr>
          <w:rFonts w:ascii="Times New Roman" w:eastAsia="Times New Roman" w:hAnsi="Times New Roman" w:cs="Times New Roman"/>
          <w:b/>
          <w:bCs/>
        </w:rPr>
      </w:pPr>
    </w:p>
    <w:p w14:paraId="7DFF8969"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La convivencia escolar se refiere a la calidad de las relaciones entre todos los miembros en la comunidad educativa. Es también la capacidad de las personas de vivir y convivir unas con otras. Esta capacidad se desarrolla y aprende. Los distintos espacios de encuentro y formación que la escuela ofrece a sus integrantes aportan en la construcción de la convivencia. </w:t>
      </w:r>
    </w:p>
    <w:p w14:paraId="4F478099" w14:textId="77777777" w:rsidR="0064591E" w:rsidRDefault="0064591E" w:rsidP="0064591E">
      <w:pPr>
        <w:ind w:left="709"/>
        <w:jc w:val="both"/>
        <w:rPr>
          <w:rFonts w:ascii="Times New Roman" w:eastAsia="Times New Roman" w:hAnsi="Times New Roman" w:cs="Times New Roman"/>
        </w:rPr>
      </w:pPr>
    </w:p>
    <w:p w14:paraId="051D4660"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Dentro de los conceptos importantes que enmarcan este Plan es el </w:t>
      </w:r>
      <w:r>
        <w:rPr>
          <w:rFonts w:ascii="Times New Roman" w:eastAsia="Times New Roman" w:hAnsi="Times New Roman" w:cs="Times New Roman"/>
          <w:i/>
          <w:iCs/>
        </w:rPr>
        <w:t>trato respetuoso</w:t>
      </w:r>
      <w:r>
        <w:rPr>
          <w:rFonts w:ascii="Times New Roman" w:eastAsia="Times New Roman" w:hAnsi="Times New Roman" w:cs="Times New Roman"/>
        </w:rPr>
        <w:t>, el cual se refiere a entender que las relaciones se fundan en la dignidad de cada persona; en la gestión y equilibrio de las emociones; en relaciones que favorezcan el cuidado mutuo, en un clima de confianza, vínculo y emoción que es la base de todo aprendizaje significativo.</w:t>
      </w:r>
    </w:p>
    <w:p w14:paraId="4F218DB7" w14:textId="77777777" w:rsidR="0064591E" w:rsidRDefault="0064591E" w:rsidP="0064591E">
      <w:pPr>
        <w:ind w:left="709"/>
        <w:jc w:val="both"/>
        <w:rPr>
          <w:rFonts w:ascii="Times New Roman" w:eastAsia="Times New Roman" w:hAnsi="Times New Roman" w:cs="Times New Roman"/>
        </w:rPr>
      </w:pPr>
    </w:p>
    <w:p w14:paraId="55469233"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lastRenderedPageBreak/>
        <w:t xml:space="preserve">Otro punto importante para el trabajo en Convivencia Escolar es el modo de convivir basado en la </w:t>
      </w:r>
      <w:r>
        <w:rPr>
          <w:rFonts w:ascii="Times New Roman" w:eastAsia="Times New Roman" w:hAnsi="Times New Roman" w:cs="Times New Roman"/>
          <w:i/>
          <w:iCs/>
        </w:rPr>
        <w:t xml:space="preserve">inclusión, </w:t>
      </w:r>
      <w:r>
        <w:rPr>
          <w:rFonts w:ascii="Times New Roman" w:eastAsia="Times New Roman" w:hAnsi="Times New Roman" w:cs="Times New Roman"/>
        </w:rPr>
        <w:t xml:space="preserve">la que se refiere al reconocimiento de las identidades personales y sociales de los estudiantes; al aprecio de sus distintas capacidades; al sentido de pertenencia a una comunidad acogedora; y al respecto irrestricto de la dignidad de todos quienes conforman la comunidad educativa, lo que implica evitar todo trato basado en el prejuicio, de discriminación y el abuso. También refiere al hecho de comprender que el otro, por el solo hecho de ser diferentes, es un aporte a uno mismo. </w:t>
      </w:r>
    </w:p>
    <w:p w14:paraId="0F639DE0" w14:textId="77777777" w:rsidR="0064591E" w:rsidRDefault="0064591E" w:rsidP="0064591E">
      <w:pPr>
        <w:ind w:left="709"/>
        <w:rPr>
          <w:rFonts w:ascii="Times New Roman" w:eastAsia="Times New Roman" w:hAnsi="Times New Roman" w:cs="Times New Roman"/>
        </w:rPr>
      </w:pPr>
    </w:p>
    <w:p w14:paraId="7BAC4AB3"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En cuanto a la </w:t>
      </w:r>
      <w:r>
        <w:rPr>
          <w:rFonts w:ascii="Times New Roman" w:eastAsia="Times New Roman" w:hAnsi="Times New Roman" w:cs="Times New Roman"/>
          <w:i/>
          <w:iCs/>
        </w:rPr>
        <w:t>resolución pacífica y dialogada de los conflictos</w:t>
      </w:r>
      <w:r>
        <w:rPr>
          <w:rFonts w:ascii="Times New Roman" w:eastAsia="Times New Roman" w:hAnsi="Times New Roman" w:cs="Times New Roman"/>
        </w:rPr>
        <w:t xml:space="preserve">, la Política Nacional de la Convivencia Escolar apuesta por la construcción de instancias de diálogo y conversación como los mejores instrumentos para resolver los conflictos; a la prevención de las conductas de riesgo; y a la necesidad de reparar los daños que pueden causar algunos miembros de la comunidad, entendiendo también que los conflictos, por </w:t>
      </w:r>
      <w:proofErr w:type="spellStart"/>
      <w:r>
        <w:rPr>
          <w:rFonts w:ascii="Times New Roman" w:eastAsia="Times New Roman" w:hAnsi="Times New Roman" w:cs="Times New Roman"/>
        </w:rPr>
        <w:t>se</w:t>
      </w:r>
      <w:proofErr w:type="spellEnd"/>
      <w:r>
        <w:rPr>
          <w:rFonts w:ascii="Times New Roman" w:eastAsia="Times New Roman" w:hAnsi="Times New Roman" w:cs="Times New Roman"/>
        </w:rPr>
        <w:t xml:space="preserve"> parte de nuestro ser relacional, se pueden transformar en una oportunidad de aprendizaje y crecimiento para todos. </w:t>
      </w:r>
    </w:p>
    <w:p w14:paraId="1BBABB4D" w14:textId="77777777" w:rsidR="0064591E" w:rsidRDefault="0064591E" w:rsidP="0064591E">
      <w:pPr>
        <w:ind w:left="709"/>
        <w:jc w:val="both"/>
        <w:rPr>
          <w:rFonts w:ascii="Times New Roman" w:eastAsia="Times New Roman" w:hAnsi="Times New Roman" w:cs="Times New Roman"/>
        </w:rPr>
      </w:pPr>
    </w:p>
    <w:p w14:paraId="65B03FA1"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Por otra parte, es fundamental considerar los contextos de aprendizaje que son las condiciones materiales y organizacionales que deben tenerse en cuenta para que el aprendizaje ocurra. Para enseñar a convivir en forma participativa y colaborativa, hay que crear condiciones, o mejorar las existentes, de manera que los estudiantes aprendan a colaborar unos con otros y se hagan corresponsables de las decisiones que tomen. </w:t>
      </w:r>
    </w:p>
    <w:p w14:paraId="3585E858" w14:textId="77777777" w:rsidR="0064591E" w:rsidRDefault="0064591E" w:rsidP="0064591E">
      <w:pPr>
        <w:ind w:left="709"/>
        <w:rPr>
          <w:rFonts w:ascii="Times New Roman" w:eastAsia="Times New Roman" w:hAnsi="Times New Roman" w:cs="Times New Roman"/>
        </w:rPr>
      </w:pPr>
    </w:p>
    <w:p w14:paraId="6D2F3E2D" w14:textId="77777777" w:rsidR="0064591E" w:rsidRDefault="0064591E" w:rsidP="0064591E">
      <w:pPr>
        <w:ind w:left="709"/>
        <w:jc w:val="both"/>
        <w:rPr>
          <w:rFonts w:ascii="Times New Roman" w:eastAsia="Times New Roman" w:hAnsi="Times New Roman" w:cs="Times New Roman"/>
        </w:rPr>
      </w:pPr>
    </w:p>
    <w:p w14:paraId="487125C1"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La política nacional de convivencia escolar nos orienta sobre la relación y acción entre los distintos miembros de la comunidad educativa, lo cual implica: </w:t>
      </w:r>
    </w:p>
    <w:p w14:paraId="37C23C0C" w14:textId="77777777" w:rsidR="0064591E" w:rsidRDefault="0064591E" w:rsidP="0064591E">
      <w:pPr>
        <w:ind w:left="709"/>
        <w:rPr>
          <w:rFonts w:ascii="Times New Roman" w:eastAsia="Times New Roman" w:hAnsi="Times New Roman" w:cs="Times New Roman"/>
        </w:rPr>
      </w:pPr>
    </w:p>
    <w:p w14:paraId="31867785" w14:textId="77777777" w:rsidR="0064591E" w:rsidRDefault="0064591E" w:rsidP="00DA14C6">
      <w:pPr>
        <w:numPr>
          <w:ilvl w:val="0"/>
          <w:numId w:val="66"/>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Generar ambientes que permitan aprender.</w:t>
      </w:r>
    </w:p>
    <w:p w14:paraId="0EA3F705" w14:textId="77777777" w:rsidR="0064591E" w:rsidRDefault="0064591E" w:rsidP="00DA14C6">
      <w:pPr>
        <w:numPr>
          <w:ilvl w:val="0"/>
          <w:numId w:val="66"/>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Generar ambientes que posibiliten enseñar a convivir a través de las relaciones sociales.</w:t>
      </w:r>
    </w:p>
    <w:p w14:paraId="43483C27" w14:textId="77777777" w:rsidR="0064591E" w:rsidRDefault="0064591E" w:rsidP="00DA14C6">
      <w:pPr>
        <w:numPr>
          <w:ilvl w:val="0"/>
          <w:numId w:val="66"/>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Interpretar la convivencia desde una perspectiva pedagógica, pudiendo por tanto ser planificada y evaluada su enseñanza, como los demás objetivos de enseñanza. </w:t>
      </w:r>
    </w:p>
    <w:p w14:paraId="45388CFE" w14:textId="77777777" w:rsidR="0064591E" w:rsidRDefault="0064591E" w:rsidP="0064591E">
      <w:pPr>
        <w:ind w:left="709"/>
        <w:rPr>
          <w:rFonts w:ascii="Times New Roman" w:eastAsia="Times New Roman" w:hAnsi="Times New Roman" w:cs="Times New Roman"/>
        </w:rPr>
      </w:pPr>
    </w:p>
    <w:p w14:paraId="2585CA89"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La convivencia escolar debe inspirar, encantar e invitar a construir y vivir experiencias pedagógicas cargadas de sentido, donde se vuelva un imperativo el reconocimiento y la valoración de las identidades personales y el cuidado de todos, es por esta razón que, al momento de planificar actividades, es importante tener presente también lo siguiente: </w:t>
      </w:r>
    </w:p>
    <w:p w14:paraId="18B7B094" w14:textId="77777777" w:rsidR="0064591E" w:rsidRDefault="0064591E" w:rsidP="0064591E">
      <w:pPr>
        <w:ind w:left="709"/>
        <w:jc w:val="both"/>
        <w:rPr>
          <w:rFonts w:ascii="Times New Roman" w:eastAsia="Times New Roman" w:hAnsi="Times New Roman" w:cs="Times New Roman"/>
        </w:rPr>
      </w:pPr>
    </w:p>
    <w:p w14:paraId="59FDEA31" w14:textId="77777777" w:rsidR="0064591E" w:rsidRDefault="0064591E" w:rsidP="00DA14C6">
      <w:pPr>
        <w:numPr>
          <w:ilvl w:val="0"/>
          <w:numId w:val="67"/>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Enfoque formativo en las actividades, orientaciones al aprendizaje de formas de aprender y convivir basados en un trato respetuoso, pacífico, dialogante y con valoración de las diferencias, como parte constitutiva a una solución de los problemas. </w:t>
      </w:r>
    </w:p>
    <w:p w14:paraId="7D0E3E20" w14:textId="77777777" w:rsidR="0064591E" w:rsidRDefault="0064591E" w:rsidP="0064591E">
      <w:pPr>
        <w:ind w:left="709"/>
        <w:jc w:val="both"/>
        <w:rPr>
          <w:rFonts w:ascii="Times New Roman" w:eastAsia="Times New Roman" w:hAnsi="Times New Roman" w:cs="Times New Roman"/>
        </w:rPr>
      </w:pPr>
    </w:p>
    <w:p w14:paraId="26725A25"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Para guiar nuestro trabajo el Plan Nacional de Convivencia Escolar propone modos de convivir:</w:t>
      </w:r>
    </w:p>
    <w:p w14:paraId="0BF9157C" w14:textId="77777777" w:rsidR="0064591E" w:rsidRDefault="0064591E" w:rsidP="0064591E">
      <w:pPr>
        <w:ind w:left="709"/>
        <w:jc w:val="both"/>
        <w:rPr>
          <w:rFonts w:ascii="Times New Roman" w:eastAsia="Times New Roman" w:hAnsi="Times New Roman" w:cs="Times New Roman"/>
        </w:rPr>
      </w:pPr>
    </w:p>
    <w:p w14:paraId="6DB9F9EE" w14:textId="77777777" w:rsidR="0064591E" w:rsidRDefault="0064591E" w:rsidP="00DA14C6">
      <w:pPr>
        <w:numPr>
          <w:ilvl w:val="0"/>
          <w:numId w:val="67"/>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Convivencia basada en el respeto y el buen trato.</w:t>
      </w:r>
    </w:p>
    <w:p w14:paraId="12B60F08" w14:textId="77777777" w:rsidR="0064591E" w:rsidRDefault="0064591E" w:rsidP="00DA14C6">
      <w:pPr>
        <w:numPr>
          <w:ilvl w:val="0"/>
          <w:numId w:val="67"/>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Convivencia basada en la inclusión.</w:t>
      </w:r>
    </w:p>
    <w:p w14:paraId="6D6B6B36" w14:textId="77777777" w:rsidR="0064591E" w:rsidRDefault="0064591E" w:rsidP="00DA14C6">
      <w:pPr>
        <w:numPr>
          <w:ilvl w:val="0"/>
          <w:numId w:val="67"/>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Convivencia basada en una participación democrática y colaborativa.</w:t>
      </w:r>
    </w:p>
    <w:p w14:paraId="4CFCF77E" w14:textId="77777777" w:rsidR="0064591E" w:rsidRDefault="0064591E" w:rsidP="00DA14C6">
      <w:pPr>
        <w:numPr>
          <w:ilvl w:val="0"/>
          <w:numId w:val="67"/>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Convivencia basada en una manera dialogada y pacífica de resolver los conflictos. </w:t>
      </w:r>
    </w:p>
    <w:p w14:paraId="1FAF86CD" w14:textId="77777777" w:rsidR="0064591E" w:rsidRDefault="0064591E" w:rsidP="0064591E">
      <w:pPr>
        <w:ind w:left="709"/>
        <w:rPr>
          <w:rFonts w:ascii="Times New Roman" w:eastAsia="Times New Roman" w:hAnsi="Times New Roman" w:cs="Times New Roman"/>
        </w:rPr>
      </w:pPr>
      <w:r>
        <w:rPr>
          <w:rFonts w:ascii="Times New Roman" w:eastAsia="Times New Roman" w:hAnsi="Times New Roman" w:cs="Times New Roman"/>
        </w:rPr>
        <w:t xml:space="preserve"> </w:t>
      </w:r>
    </w:p>
    <w:p w14:paraId="2BD31AC6" w14:textId="77777777" w:rsidR="0064591E" w:rsidRDefault="0064591E" w:rsidP="0064591E">
      <w:pPr>
        <w:pStyle w:val="Ttulo1"/>
        <w:keepNext w:val="0"/>
        <w:keepLines w:val="0"/>
        <w:spacing w:before="20"/>
        <w:ind w:left="709"/>
        <w:rPr>
          <w:rFonts w:ascii="Times New Roman" w:eastAsia="Times New Roman" w:hAnsi="Times New Roman" w:cs="Times New Roman"/>
          <w:color w:val="000000"/>
          <w:sz w:val="14"/>
          <w:szCs w:val="14"/>
        </w:rPr>
      </w:pPr>
    </w:p>
    <w:p w14:paraId="5CB6EF86" w14:textId="77777777" w:rsidR="0064591E" w:rsidRDefault="0064591E" w:rsidP="0064591E">
      <w:pPr>
        <w:pStyle w:val="Ttulo1"/>
        <w:keepNext w:val="0"/>
        <w:keepLines w:val="0"/>
        <w:spacing w:before="20"/>
        <w:ind w:left="709"/>
        <w:rPr>
          <w:rFonts w:ascii="Times New Roman" w:eastAsia="Times New Roman" w:hAnsi="Times New Roman" w:cs="Times New Roman"/>
          <w:color w:val="000000"/>
          <w:sz w:val="14"/>
          <w:szCs w:val="14"/>
        </w:rPr>
      </w:pPr>
      <w:r>
        <w:rPr>
          <w:rFonts w:ascii="Times New Roman" w:eastAsia="Times New Roman" w:hAnsi="Times New Roman" w:cs="Times New Roman"/>
          <w:b/>
          <w:bCs/>
          <w:color w:val="000000"/>
          <w:sz w:val="22"/>
          <w:szCs w:val="22"/>
        </w:rPr>
        <w:t xml:space="preserve">              V.   ELEMENTOS DEL PROYECTO EDUCATIVO INSTITUCIONAL</w:t>
      </w:r>
    </w:p>
    <w:p w14:paraId="710FE076" w14:textId="77777777" w:rsidR="0064591E" w:rsidRDefault="0064591E" w:rsidP="0064591E">
      <w:pPr>
        <w:ind w:left="709"/>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p w14:paraId="09230795" w14:textId="77777777" w:rsidR="0064591E" w:rsidRDefault="0064591E" w:rsidP="0064591E">
      <w:pPr>
        <w:ind w:left="709"/>
        <w:jc w:val="both"/>
        <w:rPr>
          <w:rFonts w:ascii="Times New Roman" w:eastAsia="Times New Roman" w:hAnsi="Times New Roman" w:cs="Times New Roman"/>
        </w:rPr>
      </w:pPr>
    </w:p>
    <w:p w14:paraId="1FE68438"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Colegio El Tabo es el centro educacional más antiguo de la comuna, data del año 1925, cuando surge como una pequeña escuela llamada Rosario </w:t>
      </w:r>
      <w:proofErr w:type="spellStart"/>
      <w:r>
        <w:rPr>
          <w:rFonts w:ascii="Times New Roman" w:eastAsia="Times New Roman" w:hAnsi="Times New Roman" w:cs="Times New Roman"/>
        </w:rPr>
        <w:t>Augeraud</w:t>
      </w:r>
      <w:proofErr w:type="spellEnd"/>
      <w:r>
        <w:rPr>
          <w:rFonts w:ascii="Times New Roman" w:eastAsia="Times New Roman" w:hAnsi="Times New Roman" w:cs="Times New Roman"/>
        </w:rPr>
        <w:t xml:space="preserve"> de Arellano. En este establecimiento se atendía los niveles de 1° a 6° básico, prestando servicio a una diversa población venida de sectores como El Tabo, El Membrillo y El Totoral. Actualmente ese recinto funciona como la Casa de la Cultura de El Tabo, ubicada en calle Poeta Jonás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85. </w:t>
      </w:r>
    </w:p>
    <w:p w14:paraId="696B2ECF" w14:textId="77777777" w:rsidR="0064591E" w:rsidRDefault="0064591E" w:rsidP="0064591E">
      <w:pPr>
        <w:ind w:left="709"/>
        <w:jc w:val="both"/>
        <w:rPr>
          <w:rFonts w:ascii="Times New Roman" w:eastAsia="Times New Roman" w:hAnsi="Times New Roman" w:cs="Times New Roman"/>
        </w:rPr>
      </w:pPr>
    </w:p>
    <w:p w14:paraId="4FEFAC91" w14:textId="77777777" w:rsidR="0064591E" w:rsidRDefault="0064591E" w:rsidP="0064591E">
      <w:pPr>
        <w:ind w:left="709"/>
        <w:jc w:val="both"/>
        <w:rPr>
          <w:rFonts w:ascii="Times New Roman" w:eastAsia="Times New Roman" w:hAnsi="Times New Roman" w:cs="Times New Roman"/>
        </w:rPr>
      </w:pPr>
    </w:p>
    <w:p w14:paraId="38BC09B2"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Años más tarde, se iniciaría la construcción de las actuales dependencias de Colegio El Tabo las cuales se encuentran ubicadas en calle Josefina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248 de la misma comuna, el cual alberga una cantidad de 853 estudiantes que van desde NT1 hasta </w:t>
      </w:r>
      <w:proofErr w:type="spellStart"/>
      <w:r>
        <w:rPr>
          <w:rFonts w:ascii="Times New Roman" w:eastAsia="Times New Roman" w:hAnsi="Times New Roman" w:cs="Times New Roman"/>
        </w:rPr>
        <w:t>IV°</w:t>
      </w:r>
      <w:proofErr w:type="spellEnd"/>
      <w:r>
        <w:rPr>
          <w:rFonts w:ascii="Times New Roman" w:eastAsia="Times New Roman" w:hAnsi="Times New Roman" w:cs="Times New Roman"/>
        </w:rPr>
        <w:t xml:space="preserve"> Científico Humanista y sus carreras técnicas de Electricidad y Enfermería. </w:t>
      </w:r>
    </w:p>
    <w:p w14:paraId="20CCD565" w14:textId="77777777" w:rsidR="0064591E" w:rsidRDefault="0064591E" w:rsidP="0064591E">
      <w:pPr>
        <w:ind w:left="709"/>
        <w:jc w:val="both"/>
        <w:rPr>
          <w:rFonts w:ascii="Times New Roman" w:eastAsia="Times New Roman" w:hAnsi="Times New Roman" w:cs="Times New Roman"/>
        </w:rPr>
      </w:pPr>
    </w:p>
    <w:p w14:paraId="6D235476" w14:textId="77777777" w:rsidR="0064591E" w:rsidRDefault="0064591E" w:rsidP="0064591E">
      <w:pPr>
        <w:ind w:left="709"/>
        <w:jc w:val="both"/>
        <w:rPr>
          <w:rFonts w:ascii="Times New Roman" w:eastAsia="Times New Roman" w:hAnsi="Times New Roman" w:cs="Times New Roman"/>
        </w:rPr>
      </w:pPr>
      <w:r>
        <w:rPr>
          <w:rFonts w:ascii="Times New Roman" w:eastAsia="Times New Roman" w:hAnsi="Times New Roman" w:cs="Times New Roman"/>
        </w:rPr>
        <w:t xml:space="preserve">A continuación, se presentan los elementos fundamentales que nos identifican como comunidad educativa. </w:t>
      </w:r>
    </w:p>
    <w:p w14:paraId="7F6C2BB9" w14:textId="77777777" w:rsidR="0064591E" w:rsidRDefault="0064591E" w:rsidP="0064591E">
      <w:pPr>
        <w:ind w:left="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2825"/>
        <w:gridCol w:w="6663"/>
      </w:tblGrid>
      <w:tr w:rsidR="0064591E" w14:paraId="7618E0EA" w14:textId="77777777" w:rsidTr="002D07C8">
        <w:trPr>
          <w:trHeight w:val="1639"/>
        </w:trPr>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657F5" w14:textId="77777777" w:rsidR="0064591E" w:rsidRDefault="0064591E" w:rsidP="003F5A00">
            <w:pPr>
              <w:spacing w:before="100" w:line="360" w:lineRule="auto"/>
              <w:ind w:left="709"/>
              <w:rPr>
                <w:rFonts w:ascii="Times New Roman" w:eastAsia="Times New Roman" w:hAnsi="Times New Roman" w:cs="Times New Roman"/>
              </w:rPr>
            </w:pPr>
            <w:r>
              <w:rPr>
                <w:rFonts w:ascii="Times New Roman" w:eastAsia="Times New Roman" w:hAnsi="Times New Roman" w:cs="Times New Roman"/>
              </w:rPr>
              <w:t>Visión del Establecimiento</w:t>
            </w:r>
          </w:p>
        </w:tc>
        <w:tc>
          <w:tcPr>
            <w:tcW w:w="666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F946AC" w14:textId="77777777" w:rsidR="0064591E" w:rsidRDefault="0064591E" w:rsidP="003F5A00">
            <w:pPr>
              <w:spacing w:before="100" w:line="360" w:lineRule="auto"/>
              <w:ind w:left="709" w:right="200"/>
              <w:jc w:val="both"/>
              <w:rPr>
                <w:rFonts w:ascii="Times New Roman" w:eastAsia="Times New Roman" w:hAnsi="Times New Roman" w:cs="Times New Roman"/>
              </w:rPr>
            </w:pPr>
            <w:r>
              <w:rPr>
                <w:rFonts w:ascii="Times New Roman" w:eastAsia="Times New Roman" w:hAnsi="Times New Roman" w:cs="Times New Roman"/>
              </w:rPr>
              <w:t>Queremos consolidarnos como una unidad educativa reconocida por la excelencia en sus procesos pedagógicos, con docentes actualizados a los nuevos paradigmas educativos, propiciando las artes, la cultura, el deporte, y la educación medioambiental como adyacentes a los procesos de transformación de las nuevas generaciones, en un espacio participativo y democrático, formando personas integras con sólidos principios y valores comprometidos con una sociedad moderna.</w:t>
            </w:r>
          </w:p>
        </w:tc>
      </w:tr>
      <w:tr w:rsidR="0064591E" w14:paraId="1D592C6E" w14:textId="77777777" w:rsidTr="002D07C8">
        <w:trPr>
          <w:trHeight w:val="1705"/>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796633" w14:textId="77777777" w:rsidR="0064591E" w:rsidRDefault="0064591E" w:rsidP="003F5A00">
            <w:pPr>
              <w:spacing w:before="100" w:line="360" w:lineRule="auto"/>
              <w:ind w:left="709"/>
              <w:rPr>
                <w:rFonts w:ascii="Times New Roman" w:eastAsia="Times New Roman" w:hAnsi="Times New Roman" w:cs="Times New Roman"/>
              </w:rPr>
            </w:pPr>
            <w:r>
              <w:rPr>
                <w:rFonts w:ascii="Times New Roman" w:eastAsia="Times New Roman" w:hAnsi="Times New Roman" w:cs="Times New Roman"/>
              </w:rPr>
              <w:lastRenderedPageBreak/>
              <w:t>Misión del Establecimiento</w:t>
            </w:r>
          </w:p>
        </w:tc>
        <w:tc>
          <w:tcPr>
            <w:tcW w:w="6663" w:type="dxa"/>
            <w:tcBorders>
              <w:top w:val="nil"/>
              <w:left w:val="nil"/>
              <w:bottom w:val="single" w:sz="8" w:space="0" w:color="000000"/>
              <w:right w:val="single" w:sz="8" w:space="0" w:color="000000"/>
            </w:tcBorders>
            <w:tcMar>
              <w:top w:w="100" w:type="dxa"/>
              <w:left w:w="100" w:type="dxa"/>
              <w:bottom w:w="100" w:type="dxa"/>
              <w:right w:w="100" w:type="dxa"/>
            </w:tcMar>
          </w:tcPr>
          <w:p w14:paraId="535274D7" w14:textId="77777777" w:rsidR="0064591E" w:rsidRDefault="0064591E" w:rsidP="003F5A00">
            <w:pPr>
              <w:spacing w:before="100" w:line="360" w:lineRule="auto"/>
              <w:ind w:left="709" w:right="100"/>
              <w:jc w:val="both"/>
              <w:rPr>
                <w:rFonts w:ascii="Times New Roman" w:eastAsia="Times New Roman" w:hAnsi="Times New Roman" w:cs="Times New Roman"/>
              </w:rPr>
            </w:pPr>
            <w:r>
              <w:rPr>
                <w:rFonts w:ascii="Times New Roman" w:eastAsia="Times New Roman" w:hAnsi="Times New Roman" w:cs="Times New Roman"/>
              </w:rPr>
              <w:t>Somos una unidad educativo inclusiva que atiende a los niveles de Educación Parvularia, educación básica y científico humanista, entregamos una formación integral de calidad a través de las letras, idioma inglés, el arte, el deporte, la ciencia y la tecnología. Buscamos desarrollar en nuestros estudiantes.</w:t>
            </w:r>
          </w:p>
        </w:tc>
      </w:tr>
      <w:tr w:rsidR="0064591E" w14:paraId="5355EED2" w14:textId="77777777" w:rsidTr="002D07C8">
        <w:trPr>
          <w:trHeight w:val="2924"/>
        </w:trPr>
        <w:tc>
          <w:tcPr>
            <w:tcW w:w="28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0A4704" w14:textId="77777777" w:rsidR="0064591E" w:rsidRDefault="0064591E" w:rsidP="003F5A00">
            <w:pPr>
              <w:spacing w:before="100" w:line="360" w:lineRule="auto"/>
              <w:ind w:left="709"/>
              <w:rPr>
                <w:rFonts w:ascii="Times New Roman" w:eastAsia="Times New Roman" w:hAnsi="Times New Roman" w:cs="Times New Roman"/>
              </w:rPr>
            </w:pPr>
            <w:r>
              <w:rPr>
                <w:rFonts w:ascii="Times New Roman" w:eastAsia="Times New Roman" w:hAnsi="Times New Roman" w:cs="Times New Roman"/>
              </w:rPr>
              <w:t>Sellos Educativos del Establecimiento</w:t>
            </w:r>
          </w:p>
        </w:tc>
        <w:tc>
          <w:tcPr>
            <w:tcW w:w="6663" w:type="dxa"/>
            <w:tcBorders>
              <w:top w:val="nil"/>
              <w:left w:val="nil"/>
              <w:bottom w:val="single" w:sz="8" w:space="0" w:color="000000"/>
              <w:right w:val="single" w:sz="8" w:space="0" w:color="000000"/>
            </w:tcBorders>
            <w:tcMar>
              <w:top w:w="100" w:type="dxa"/>
              <w:left w:w="100" w:type="dxa"/>
              <w:bottom w:w="100" w:type="dxa"/>
              <w:right w:w="100" w:type="dxa"/>
            </w:tcMar>
          </w:tcPr>
          <w:p w14:paraId="025309C6" w14:textId="77777777" w:rsidR="0064591E" w:rsidRDefault="0064591E" w:rsidP="003F5A00">
            <w:pPr>
              <w:spacing w:line="360" w:lineRule="auto"/>
              <w:ind w:left="709" w:right="280"/>
              <w:jc w:val="both"/>
              <w:rPr>
                <w:rFonts w:ascii="Times New Roman" w:eastAsia="Times New Roman" w:hAnsi="Times New Roman" w:cs="Times New Roman"/>
              </w:rPr>
            </w:pPr>
            <w:r>
              <w:rPr>
                <w:rFonts w:ascii="Times New Roman" w:eastAsia="Times New Roman" w:hAnsi="Times New Roman" w:cs="Times New Roman"/>
              </w:rPr>
              <w:t>Nuestros sellos educativos nos diferencian de otros   establecimientos,</w:t>
            </w:r>
          </w:p>
          <w:p w14:paraId="46AA8F94" w14:textId="77777777" w:rsidR="0064591E" w:rsidRDefault="0064591E" w:rsidP="003F5A00">
            <w:pPr>
              <w:spacing w:line="360" w:lineRule="auto"/>
              <w:ind w:left="709" w:right="280"/>
              <w:jc w:val="both"/>
              <w:rPr>
                <w:rFonts w:ascii="Times New Roman" w:eastAsia="Times New Roman" w:hAnsi="Times New Roman" w:cs="Times New Roman"/>
              </w:rPr>
            </w:pPr>
            <w:r>
              <w:rPr>
                <w:rFonts w:ascii="Times New Roman" w:eastAsia="Times New Roman" w:hAnsi="Times New Roman" w:cs="Times New Roman"/>
              </w:rPr>
              <w:t>en la búsqueda de dejar un legado medioambiental, intercultural e</w:t>
            </w:r>
          </w:p>
          <w:p w14:paraId="1852EAE8" w14:textId="77777777" w:rsidR="0064591E" w:rsidRDefault="0064591E" w:rsidP="003F5A00">
            <w:pPr>
              <w:spacing w:line="360" w:lineRule="auto"/>
              <w:ind w:left="709" w:right="280"/>
              <w:jc w:val="both"/>
              <w:rPr>
                <w:rFonts w:ascii="Times New Roman" w:eastAsia="Times New Roman" w:hAnsi="Times New Roman" w:cs="Times New Roman"/>
              </w:rPr>
            </w:pPr>
            <w:r>
              <w:rPr>
                <w:rFonts w:ascii="Times New Roman" w:eastAsia="Times New Roman" w:hAnsi="Times New Roman" w:cs="Times New Roman"/>
              </w:rPr>
              <w:t>integral en nuestros alumnos y alumnas, es así que nos reconocemos en los siguientes sellos:</w:t>
            </w:r>
          </w:p>
          <w:p w14:paraId="400A921C" w14:textId="77777777" w:rsidR="0064591E" w:rsidRDefault="0064591E" w:rsidP="003F5A00">
            <w:pPr>
              <w:spacing w:line="360" w:lineRule="auto"/>
              <w:ind w:left="709" w:right="280"/>
              <w:jc w:val="both"/>
              <w:rPr>
                <w:rFonts w:ascii="Times New Roman" w:eastAsia="Times New Roman" w:hAnsi="Times New Roman" w:cs="Times New Roman"/>
              </w:rPr>
            </w:pPr>
          </w:p>
          <w:p w14:paraId="70940F1D" w14:textId="77777777" w:rsidR="0064591E" w:rsidRDefault="0064591E" w:rsidP="003F5A00">
            <w:pPr>
              <w:ind w:left="709" w:right="280"/>
              <w:jc w:val="both"/>
              <w:rPr>
                <w:rFonts w:ascii="Times New Roman" w:eastAsia="Times New Roman" w:hAnsi="Times New Roman" w:cs="Times New Roman"/>
              </w:rPr>
            </w:pPr>
            <w:r>
              <w:rPr>
                <w:rFonts w:ascii="Times New Roman" w:eastAsia="Times New Roman" w:hAnsi="Times New Roman" w:cs="Times New Roman"/>
              </w:rPr>
              <w:t>SELLO 1: Medio Ambiental</w:t>
            </w:r>
          </w:p>
          <w:p w14:paraId="7B14CEA8" w14:textId="77777777" w:rsidR="0064591E" w:rsidRDefault="0064591E" w:rsidP="003F5A00">
            <w:pPr>
              <w:ind w:left="709" w:right="280"/>
              <w:jc w:val="both"/>
              <w:rPr>
                <w:rFonts w:ascii="Times New Roman" w:eastAsia="Times New Roman" w:hAnsi="Times New Roman" w:cs="Times New Roman"/>
              </w:rPr>
            </w:pPr>
          </w:p>
          <w:p w14:paraId="6848FE70" w14:textId="77777777" w:rsidR="0064591E" w:rsidRDefault="0064591E" w:rsidP="003F5A00">
            <w:pPr>
              <w:ind w:left="709" w:right="280"/>
              <w:jc w:val="both"/>
              <w:rPr>
                <w:rFonts w:ascii="Times New Roman" w:eastAsia="Times New Roman" w:hAnsi="Times New Roman" w:cs="Times New Roman"/>
              </w:rPr>
            </w:pPr>
            <w:r>
              <w:rPr>
                <w:rFonts w:ascii="Times New Roman" w:eastAsia="Times New Roman" w:hAnsi="Times New Roman" w:cs="Times New Roman"/>
              </w:rPr>
              <w:t>SELLO 2: Artístico-Deportivo</w:t>
            </w:r>
          </w:p>
        </w:tc>
      </w:tr>
    </w:tbl>
    <w:p w14:paraId="22B7C9DB" w14:textId="77777777" w:rsidR="0064591E" w:rsidRDefault="0064591E" w:rsidP="0064591E">
      <w:pPr>
        <w:ind w:left="709"/>
        <w:rPr>
          <w:rFonts w:ascii="Times New Roman" w:eastAsia="Times New Roman" w:hAnsi="Times New Roman" w:cs="Times New Roman"/>
        </w:rPr>
      </w:pPr>
      <w:bookmarkStart w:id="12" w:name="_heading=h.f2ldm7sola5y" w:colFirst="0" w:colLast="0"/>
      <w:bookmarkEnd w:id="12"/>
    </w:p>
    <w:p w14:paraId="7FC788AF" w14:textId="77777777" w:rsidR="0064591E" w:rsidRDefault="0064591E" w:rsidP="0064591E">
      <w:pPr>
        <w:ind w:left="709"/>
        <w:rPr>
          <w:rFonts w:ascii="Times New Roman" w:eastAsia="Times New Roman" w:hAnsi="Times New Roman" w:cs="Times New Roman"/>
        </w:rPr>
      </w:pPr>
    </w:p>
    <w:p w14:paraId="24D38F45" w14:textId="77777777" w:rsidR="0064591E" w:rsidRDefault="0064591E" w:rsidP="0064591E">
      <w:pPr>
        <w:ind w:left="709"/>
        <w:rPr>
          <w:rFonts w:ascii="Times New Roman" w:eastAsia="Times New Roman" w:hAnsi="Times New Roman" w:cs="Times New Roman"/>
          <w:color w:val="000000"/>
        </w:rPr>
      </w:pPr>
    </w:p>
    <w:p w14:paraId="632C20E8" w14:textId="77777777" w:rsidR="0064591E" w:rsidRDefault="0064591E" w:rsidP="0064591E">
      <w:pPr>
        <w:ind w:left="709"/>
        <w:rPr>
          <w:rFonts w:ascii="Times New Roman" w:eastAsia="Times New Roman" w:hAnsi="Times New Roman" w:cs="Times New Roman"/>
          <w:color w:val="000000"/>
        </w:rPr>
      </w:pPr>
    </w:p>
    <w:p w14:paraId="01AE5059" w14:textId="4AD79003" w:rsidR="0064591E" w:rsidRDefault="0064591E" w:rsidP="005607CF">
      <w:pPr>
        <w:pStyle w:val="Ttulo1"/>
        <w:keepNext w:val="0"/>
        <w:keepLines w:val="0"/>
        <w:spacing w:before="20"/>
        <w:rPr>
          <w:rFonts w:ascii="Times New Roman" w:eastAsia="Times New Roman" w:hAnsi="Times New Roman" w:cs="Times New Roman"/>
          <w:b/>
          <w:bCs/>
          <w:color w:val="000000"/>
          <w:sz w:val="22"/>
          <w:szCs w:val="22"/>
        </w:rPr>
      </w:pPr>
      <w:bookmarkStart w:id="13" w:name="_heading=h.irg4qao7t7ox" w:colFirst="0" w:colLast="0"/>
      <w:bookmarkEnd w:id="13"/>
      <w:r>
        <w:rPr>
          <w:rFonts w:ascii="Times New Roman" w:eastAsia="Times New Roman" w:hAnsi="Times New Roman" w:cs="Times New Roman"/>
          <w:b/>
          <w:bCs/>
          <w:color w:val="000000"/>
          <w:sz w:val="22"/>
          <w:szCs w:val="22"/>
        </w:rPr>
        <w:t xml:space="preserve">  VI.</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bCs/>
          <w:color w:val="000000"/>
          <w:sz w:val="22"/>
          <w:szCs w:val="22"/>
        </w:rPr>
        <w:t>OBJETIVOS DEL PLAN GESTIÓN DE LA CONVIVENCIA ESCOLAR</w:t>
      </w:r>
    </w:p>
    <w:p w14:paraId="7566DEE9" w14:textId="77777777" w:rsidR="005607CF" w:rsidRDefault="0064591E" w:rsidP="005607CF">
      <w:pPr>
        <w:spacing w:before="20"/>
        <w:ind w:left="709"/>
        <w:rPr>
          <w:rFonts w:ascii="Times New Roman" w:eastAsia="Times New Roman" w:hAnsi="Times New Roman" w:cs="Times New Roman"/>
          <w:b/>
          <w:bCs/>
          <w:color w:val="000000"/>
          <w:sz w:val="31"/>
          <w:szCs w:val="31"/>
        </w:rPr>
      </w:pPr>
      <w:r>
        <w:rPr>
          <w:rFonts w:ascii="Times New Roman" w:eastAsia="Times New Roman" w:hAnsi="Times New Roman" w:cs="Times New Roman"/>
          <w:b/>
          <w:bCs/>
          <w:color w:val="000000"/>
          <w:sz w:val="31"/>
          <w:szCs w:val="31"/>
        </w:rPr>
        <w:t xml:space="preserve"> </w:t>
      </w:r>
      <w:bookmarkStart w:id="14" w:name="_heading=h.bh847xy6a3ir" w:colFirst="0" w:colLast="0"/>
      <w:bookmarkEnd w:id="14"/>
    </w:p>
    <w:p w14:paraId="049903BB" w14:textId="5715ABA6" w:rsidR="0064591E" w:rsidRPr="005607CF" w:rsidRDefault="0064591E" w:rsidP="005607CF">
      <w:pPr>
        <w:spacing w:before="20"/>
        <w:ind w:left="709"/>
        <w:rPr>
          <w:rFonts w:ascii="Times New Roman" w:eastAsia="Times New Roman" w:hAnsi="Times New Roman" w:cs="Times New Roman"/>
          <w:b/>
          <w:bCs/>
          <w:color w:val="000000"/>
          <w:sz w:val="31"/>
          <w:szCs w:val="31"/>
        </w:rPr>
      </w:pPr>
      <w:r>
        <w:rPr>
          <w:rFonts w:ascii="Times New Roman" w:eastAsia="Times New Roman" w:hAnsi="Times New Roman" w:cs="Times New Roman"/>
          <w:b/>
          <w:bCs/>
          <w:color w:val="000000"/>
          <w:sz w:val="22"/>
          <w:szCs w:val="22"/>
        </w:rPr>
        <w:t xml:space="preserve">Objetivo General: </w:t>
      </w:r>
    </w:p>
    <w:p w14:paraId="7D30C983" w14:textId="77777777" w:rsidR="0064591E" w:rsidRDefault="0064591E" w:rsidP="00DA14C6">
      <w:pPr>
        <w:numPr>
          <w:ilvl w:val="0"/>
          <w:numId w:val="69"/>
        </w:numPr>
        <w:pBdr>
          <w:top w:val="nil"/>
          <w:left w:val="nil"/>
          <w:bottom w:val="nil"/>
          <w:right w:val="nil"/>
          <w:between w:val="nil"/>
        </w:pBdr>
        <w:spacing w:before="120"/>
        <w:ind w:left="709" w:right="14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Orientar y fortalecer los procesos de enseñanza, aprendizaje y de gestión de la convivencia escolar para el desarrollo de los ámbitos personal, social, del conocimiento y la cultura, tanto de los estudiantes como del conjunto de la comunidad educativa. </w:t>
      </w:r>
    </w:p>
    <w:p w14:paraId="53AFA9B7" w14:textId="77777777" w:rsidR="0064591E" w:rsidRDefault="0064591E" w:rsidP="0064591E">
      <w:pPr>
        <w:pBdr>
          <w:top w:val="nil"/>
          <w:left w:val="nil"/>
          <w:bottom w:val="nil"/>
          <w:right w:val="nil"/>
          <w:between w:val="nil"/>
        </w:pBdr>
        <w:ind w:left="709" w:right="140"/>
        <w:jc w:val="both"/>
        <w:rPr>
          <w:rFonts w:ascii="Times New Roman" w:eastAsia="Times New Roman" w:hAnsi="Times New Roman" w:cs="Times New Roman"/>
          <w:color w:val="000000"/>
        </w:rPr>
      </w:pPr>
    </w:p>
    <w:p w14:paraId="150EA687" w14:textId="77777777" w:rsidR="0064591E" w:rsidRDefault="0064591E" w:rsidP="00DA14C6">
      <w:pPr>
        <w:numPr>
          <w:ilvl w:val="0"/>
          <w:numId w:val="68"/>
        </w:numPr>
        <w:pBdr>
          <w:top w:val="nil"/>
          <w:left w:val="nil"/>
          <w:bottom w:val="nil"/>
          <w:right w:val="nil"/>
          <w:between w:val="nil"/>
        </w:pBdr>
        <w:ind w:left="709" w:right="14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Sistematizar un modelo integral de prevención, promoción y formación para el desarrollo de los ámbitos personal, social, del conocimiento y la cultura de la comunidad educativa del colegio El Tabo mediante el desarrollo de estrategias sistemáticas que apunten a los cuatro modos de convivir declarados en la Política nacional de convivencia escolar. </w:t>
      </w:r>
    </w:p>
    <w:p w14:paraId="6E1742BC" w14:textId="77777777" w:rsidR="0064591E" w:rsidRDefault="0064591E" w:rsidP="0064591E">
      <w:pPr>
        <w:ind w:left="709"/>
        <w:rPr>
          <w:rFonts w:ascii="Times New Roman" w:eastAsia="Times New Roman" w:hAnsi="Times New Roman" w:cs="Times New Roman"/>
        </w:rPr>
      </w:pPr>
    </w:p>
    <w:p w14:paraId="0D682142" w14:textId="77777777" w:rsidR="0064591E" w:rsidRDefault="0064591E" w:rsidP="0064591E">
      <w:pPr>
        <w:spacing w:before="20"/>
        <w:ind w:left="709"/>
        <w:rPr>
          <w:rFonts w:ascii="Times New Roman" w:eastAsia="Times New Roman" w:hAnsi="Times New Roman" w:cs="Times New Roman"/>
          <w:b/>
          <w:bCs/>
        </w:rPr>
      </w:pPr>
      <w:r>
        <w:rPr>
          <w:rFonts w:ascii="Times New Roman" w:eastAsia="Times New Roman" w:hAnsi="Times New Roman" w:cs="Times New Roman"/>
          <w:sz w:val="26"/>
          <w:szCs w:val="26"/>
        </w:rPr>
        <w:t xml:space="preserve"> </w:t>
      </w:r>
      <w:r>
        <w:rPr>
          <w:rFonts w:ascii="Times New Roman" w:eastAsia="Times New Roman" w:hAnsi="Times New Roman" w:cs="Times New Roman"/>
          <w:b/>
          <w:bCs/>
        </w:rPr>
        <w:t xml:space="preserve">Objetivos Específicos: </w:t>
      </w:r>
    </w:p>
    <w:p w14:paraId="6ED0974C" w14:textId="77777777" w:rsidR="0064591E" w:rsidRDefault="0064591E" w:rsidP="0064591E">
      <w:pPr>
        <w:spacing w:before="20"/>
        <w:ind w:left="709"/>
        <w:rPr>
          <w:rFonts w:ascii="Times New Roman" w:eastAsia="Times New Roman" w:hAnsi="Times New Roman" w:cs="Times New Roman"/>
          <w:b/>
          <w:bCs/>
        </w:rPr>
      </w:pPr>
    </w:p>
    <w:p w14:paraId="534932E6" w14:textId="77777777" w:rsidR="0064591E" w:rsidRDefault="0064591E" w:rsidP="00DA14C6">
      <w:pPr>
        <w:numPr>
          <w:ilvl w:val="0"/>
          <w:numId w:val="68"/>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Implementar estrategias de formación en habilidades socioemocionales para promover el bienestar integral y la sana convivencia en la comunidad educativa del colegio El Tabo. </w:t>
      </w:r>
    </w:p>
    <w:p w14:paraId="3A3277CC" w14:textId="77777777" w:rsidR="0064591E" w:rsidRDefault="0064591E" w:rsidP="0064591E">
      <w:pPr>
        <w:pBdr>
          <w:top w:val="nil"/>
          <w:left w:val="nil"/>
          <w:bottom w:val="nil"/>
          <w:right w:val="nil"/>
          <w:between w:val="nil"/>
        </w:pBdr>
        <w:ind w:left="709"/>
        <w:jc w:val="both"/>
        <w:rPr>
          <w:rFonts w:ascii="Times New Roman" w:eastAsia="Times New Roman" w:hAnsi="Times New Roman" w:cs="Times New Roman"/>
          <w:color w:val="000000"/>
        </w:rPr>
      </w:pPr>
    </w:p>
    <w:p w14:paraId="3D2AA992" w14:textId="77777777" w:rsidR="0064591E" w:rsidRDefault="0064591E" w:rsidP="00DA14C6">
      <w:pPr>
        <w:numPr>
          <w:ilvl w:val="0"/>
          <w:numId w:val="68"/>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Fortalecer estrategias de enseñanza aprendizaje innovadoras que promuevan el aprendizaje socioemocional e integral en el desarrollo del </w:t>
      </w:r>
      <w:proofErr w:type="spellStart"/>
      <w:r>
        <w:rPr>
          <w:rFonts w:ascii="Times New Roman" w:eastAsia="Times New Roman" w:hAnsi="Times New Roman" w:cs="Times New Roman"/>
          <w:color w:val="000000"/>
        </w:rPr>
        <w:t>curriculum</w:t>
      </w:r>
      <w:proofErr w:type="spellEnd"/>
      <w:r>
        <w:rPr>
          <w:rFonts w:ascii="Times New Roman" w:eastAsia="Times New Roman" w:hAnsi="Times New Roman" w:cs="Times New Roman"/>
          <w:color w:val="000000"/>
        </w:rPr>
        <w:t xml:space="preserve"> escolar.</w:t>
      </w:r>
    </w:p>
    <w:p w14:paraId="28B8256D" w14:textId="77777777" w:rsidR="0064591E" w:rsidRDefault="0064591E" w:rsidP="0064591E">
      <w:pPr>
        <w:pBdr>
          <w:top w:val="nil"/>
          <w:left w:val="nil"/>
          <w:bottom w:val="nil"/>
          <w:right w:val="nil"/>
          <w:between w:val="nil"/>
        </w:pBdr>
        <w:ind w:left="709"/>
        <w:rPr>
          <w:rFonts w:ascii="Times New Roman" w:eastAsia="Times New Roman" w:hAnsi="Times New Roman" w:cs="Times New Roman"/>
          <w:color w:val="000000"/>
        </w:rPr>
      </w:pPr>
    </w:p>
    <w:p w14:paraId="3B8082D7" w14:textId="77777777" w:rsidR="0064591E" w:rsidRDefault="0064591E" w:rsidP="00DA14C6">
      <w:pPr>
        <w:numPr>
          <w:ilvl w:val="0"/>
          <w:numId w:val="68"/>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Fomentar la participación activa de la comunidad educativa promoviendo espacios de colaboración y dialogo en el establecimiento.</w:t>
      </w:r>
    </w:p>
    <w:p w14:paraId="58AE3594" w14:textId="77777777" w:rsidR="005607CF" w:rsidRDefault="005607CF" w:rsidP="0064591E">
      <w:pPr>
        <w:pStyle w:val="Ttulo1"/>
        <w:keepNext w:val="0"/>
        <w:keepLines w:val="0"/>
        <w:spacing w:before="20"/>
        <w:ind w:left="709"/>
        <w:rPr>
          <w:rFonts w:ascii="Times New Roman" w:eastAsia="Times New Roman" w:hAnsi="Times New Roman" w:cs="Times New Roman"/>
          <w:b/>
          <w:bCs/>
          <w:color w:val="000000"/>
          <w:sz w:val="22"/>
          <w:szCs w:val="22"/>
        </w:rPr>
      </w:pPr>
      <w:bookmarkStart w:id="15" w:name="_heading=h.z8qwosuig0bu" w:colFirst="0" w:colLast="0"/>
      <w:bookmarkStart w:id="16" w:name="_heading=h.rwrskdy8a1jq" w:colFirst="0" w:colLast="0"/>
      <w:bookmarkEnd w:id="15"/>
      <w:bookmarkEnd w:id="16"/>
    </w:p>
    <w:p w14:paraId="412FD200" w14:textId="06828829" w:rsidR="0064591E" w:rsidRDefault="0064591E" w:rsidP="005607CF">
      <w:pPr>
        <w:pStyle w:val="Ttulo1"/>
        <w:keepNext w:val="0"/>
        <w:keepLines w:val="0"/>
        <w:spacing w:before="20"/>
        <w:ind w:left="709" w:hanging="709"/>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VII.</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bCs/>
          <w:color w:val="000000"/>
          <w:sz w:val="22"/>
          <w:szCs w:val="22"/>
        </w:rPr>
        <w:t>ARTICULACIÓN DEL PLAN DE GESTIÓN DE LA CONVIVENCIA ESCOLAR</w:t>
      </w:r>
    </w:p>
    <w:p w14:paraId="62981DB1" w14:textId="77777777" w:rsidR="0064591E" w:rsidRDefault="0064591E" w:rsidP="0064591E">
      <w:pPr>
        <w:spacing w:before="20"/>
        <w:ind w:left="709"/>
        <w:rPr>
          <w:rFonts w:ascii="Times New Roman" w:eastAsia="Times New Roman" w:hAnsi="Times New Roman" w:cs="Times New Roman"/>
          <w:b/>
          <w:bCs/>
          <w:sz w:val="31"/>
          <w:szCs w:val="31"/>
        </w:rPr>
      </w:pPr>
      <w:r>
        <w:rPr>
          <w:rFonts w:ascii="Times New Roman" w:eastAsia="Times New Roman" w:hAnsi="Times New Roman" w:cs="Times New Roman"/>
          <w:b/>
          <w:bCs/>
          <w:sz w:val="31"/>
          <w:szCs w:val="31"/>
        </w:rPr>
        <w:t xml:space="preserve"> </w:t>
      </w:r>
    </w:p>
    <w:p w14:paraId="00B80B63" w14:textId="77777777" w:rsidR="0064591E" w:rsidRDefault="0064591E" w:rsidP="0064591E">
      <w:pPr>
        <w:ind w:left="709" w:right="140"/>
        <w:jc w:val="both"/>
        <w:rPr>
          <w:rFonts w:ascii="Times New Roman" w:eastAsia="Times New Roman" w:hAnsi="Times New Roman" w:cs="Times New Roman"/>
        </w:rPr>
      </w:pPr>
      <w:r>
        <w:rPr>
          <w:rFonts w:ascii="Times New Roman" w:eastAsia="Times New Roman" w:hAnsi="Times New Roman" w:cs="Times New Roman"/>
        </w:rPr>
        <w:t>Nuestro Plan de Gestión de la Convivencia Escolar se enfoca en nuestros estudiantes como sujetos de derechos, por lo tanto, es necesario destacar los derechos infanto-juveniles en relación al interés superior del niño.</w:t>
      </w:r>
    </w:p>
    <w:p w14:paraId="2F9980A6" w14:textId="77777777" w:rsidR="0064591E" w:rsidRDefault="0064591E" w:rsidP="0064591E">
      <w:pPr>
        <w:ind w:left="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EE9362D" w14:textId="77777777" w:rsidR="0064591E" w:rsidRDefault="0064591E" w:rsidP="0064591E">
      <w:pPr>
        <w:ind w:left="709" w:right="140"/>
        <w:jc w:val="both"/>
        <w:rPr>
          <w:rFonts w:ascii="Times New Roman" w:eastAsia="Times New Roman" w:hAnsi="Times New Roman" w:cs="Times New Roman"/>
        </w:rPr>
      </w:pPr>
      <w:r>
        <w:rPr>
          <w:rFonts w:ascii="Times New Roman" w:eastAsia="Times New Roman" w:hAnsi="Times New Roman" w:cs="Times New Roman"/>
        </w:rPr>
        <w:t>Los derechos infanto-juveniles establecidos en la Convención Internacional de los Derechos del Niño, ratificada por Chile en 1990, y que releva el bienestar integral. Se establece el bienestar del niño en un sentido amplio, abordando cada una de sus necesidades (materiales, físicas, educativas, emocionales, de afecto y seguridad), es por ello que para establecer el bienestar del niño se deben tener en cuenta los diferentes y grados de vulnerabilidad de cada niño, dependiendo de la evaluación de cada situación y condición única, en el cual el Estado debe asegurar una adecuada protección y cuidado cuando los adultos responsables no tengan capacidad para hacerlo.</w:t>
      </w:r>
    </w:p>
    <w:p w14:paraId="43D02178" w14:textId="77777777" w:rsidR="0064591E" w:rsidRDefault="0064591E" w:rsidP="0064591E">
      <w:pPr>
        <w:spacing w:before="20"/>
        <w:ind w:left="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2A0D4DF" w14:textId="77777777" w:rsidR="0064591E" w:rsidRDefault="0064591E" w:rsidP="0064591E">
      <w:pPr>
        <w:ind w:left="709" w:right="140"/>
        <w:jc w:val="both"/>
        <w:rPr>
          <w:rFonts w:ascii="Times New Roman" w:eastAsia="Times New Roman" w:hAnsi="Times New Roman" w:cs="Times New Roman"/>
        </w:rPr>
      </w:pPr>
      <w:r>
        <w:rPr>
          <w:rFonts w:ascii="Times New Roman" w:eastAsia="Times New Roman" w:hAnsi="Times New Roman" w:cs="Times New Roman"/>
        </w:rPr>
        <w:t xml:space="preserve">En este sentido la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20.370 General de Educación y sus modificaciones, contenidas en la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20.536 sobre Violencia Escolar, refiere que, la educación tiene como finalidad alcanzar su desarrollo espiritual, ético, moral, afectivo, intelectual, artístico y físico, mediante la transmisión y el cultivo de valores, conocimientos y destrezas. Se enmarca en el respeto y valoración de los derechos humanos y de las libertades fundamentales, de la diversidad multicultural y de la paz, y de nuestra identidad nacional, capacitando a las personas para conducir su vida en forma plena, para convivir y participar en forma responsable, tolerante, solidaria, democrática y activa en la comunidad, y para trabajar y contribuir al desarrollo del país.</w:t>
      </w:r>
    </w:p>
    <w:p w14:paraId="0F1329C2" w14:textId="77777777" w:rsidR="0064591E" w:rsidRDefault="0064591E" w:rsidP="0064591E">
      <w:pPr>
        <w:spacing w:before="20"/>
        <w:ind w:left="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D35BA89" w14:textId="77777777" w:rsidR="0064591E" w:rsidRDefault="0064591E" w:rsidP="0064591E">
      <w:pPr>
        <w:ind w:left="709" w:right="140"/>
        <w:jc w:val="both"/>
        <w:rPr>
          <w:rFonts w:ascii="Times New Roman" w:eastAsia="Times New Roman" w:hAnsi="Times New Roman" w:cs="Times New Roman"/>
        </w:rPr>
      </w:pPr>
      <w:r>
        <w:rPr>
          <w:rFonts w:ascii="Times New Roman" w:eastAsia="Times New Roman" w:hAnsi="Times New Roman" w:cs="Times New Roman"/>
        </w:rPr>
        <w:t xml:space="preserve">Es así como la Ley </w:t>
      </w:r>
      <w:proofErr w:type="spellStart"/>
      <w:r>
        <w:rPr>
          <w:rFonts w:ascii="Times New Roman" w:eastAsia="Times New Roman" w:hAnsi="Times New Roman" w:cs="Times New Roman"/>
        </w:rPr>
        <w:t>N°</w:t>
      </w:r>
      <w:proofErr w:type="spellEnd"/>
      <w:r>
        <w:rPr>
          <w:rFonts w:ascii="Times New Roman" w:eastAsia="Times New Roman" w:hAnsi="Times New Roman" w:cs="Times New Roman"/>
        </w:rPr>
        <w:t xml:space="preserve"> 20.536 sobre Violencia Escolar, promulgada el año 2011, tiene por objetivo abordar la convivencia en los establecimientos educacionales del país, mediante el diseño de estrategias de promoción de la buena Convivencia Escolar y de prevención de la violencia escolar, estableciendo un Plan de Gestión y Protocolos de Actuación ante situaciones de violencia. </w:t>
      </w:r>
    </w:p>
    <w:p w14:paraId="4142096A" w14:textId="77777777" w:rsidR="0064591E" w:rsidRDefault="0064591E" w:rsidP="0064591E">
      <w:pPr>
        <w:spacing w:before="20"/>
        <w:ind w:left="70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D6FF3DD" w14:textId="77777777" w:rsidR="0064591E" w:rsidRDefault="0064591E" w:rsidP="0064591E">
      <w:pPr>
        <w:ind w:left="709"/>
        <w:rPr>
          <w:rFonts w:ascii="Times New Roman" w:eastAsia="Times New Roman" w:hAnsi="Times New Roman" w:cs="Times New Roman"/>
        </w:rPr>
      </w:pPr>
      <w:r>
        <w:rPr>
          <w:rFonts w:ascii="Times New Roman" w:eastAsia="Times New Roman" w:hAnsi="Times New Roman" w:cs="Times New Roman"/>
        </w:rPr>
        <w:t>Por lo tanto, este Plan de Gestión de la Convivencia Escolar, se basa en los enfoques fundamentales para su implementación:</w:t>
      </w:r>
    </w:p>
    <w:p w14:paraId="6AEB1C48" w14:textId="77777777" w:rsidR="0064591E" w:rsidRDefault="0064591E" w:rsidP="0064591E">
      <w:pPr>
        <w:ind w:left="709"/>
        <w:rPr>
          <w:rFonts w:ascii="Times New Roman" w:eastAsia="Times New Roman" w:hAnsi="Times New Roman" w:cs="Times New Roman"/>
        </w:rPr>
      </w:pPr>
    </w:p>
    <w:p w14:paraId="58A8DC6F" w14:textId="77777777" w:rsidR="0064591E" w:rsidRDefault="0064591E" w:rsidP="00DA14C6">
      <w:pPr>
        <w:numPr>
          <w:ilvl w:val="0"/>
          <w:numId w:val="71"/>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lastRenderedPageBreak/>
        <w:t xml:space="preserve">Enfoque formativo, </w:t>
      </w:r>
      <w:r>
        <w:rPr>
          <w:rFonts w:ascii="Times New Roman" w:eastAsia="Times New Roman" w:hAnsi="Times New Roman" w:cs="Times New Roman"/>
          <w:color w:val="000000"/>
        </w:rPr>
        <w:t xml:space="preserve">que implica comprender y relevar que se puede aprender y enseñar a convivir con los demás, a través de la propia experiencia de vínculo con otras personas. </w:t>
      </w:r>
    </w:p>
    <w:p w14:paraId="611D65EA" w14:textId="77777777" w:rsidR="0064591E" w:rsidRDefault="0064591E" w:rsidP="00DA14C6">
      <w:pPr>
        <w:numPr>
          <w:ilvl w:val="0"/>
          <w:numId w:val="71"/>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Enfoque de derecho, </w:t>
      </w:r>
      <w:r>
        <w:rPr>
          <w:rFonts w:ascii="Times New Roman" w:eastAsia="Times New Roman" w:hAnsi="Times New Roman" w:cs="Times New Roman"/>
          <w:color w:val="000000"/>
        </w:rPr>
        <w:t>en donde considera a cada uno de los actores de la comunidad educativa como sujetos de derechos, que pueden y deben ejercerse de acuerdo con la legalidad vigente. Este enfoque considera a cada sujeto como un ser humano único y valioso, con derecho no solo a la vida y a la supervivencia, sino también a desarrollar en plenitud todo su potencial.</w:t>
      </w:r>
    </w:p>
    <w:p w14:paraId="3FDBA8CF" w14:textId="77777777" w:rsidR="0064591E" w:rsidRDefault="0064591E" w:rsidP="00DA14C6">
      <w:pPr>
        <w:numPr>
          <w:ilvl w:val="0"/>
          <w:numId w:val="71"/>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Enfoque de género, </w:t>
      </w:r>
      <w:r>
        <w:rPr>
          <w:rFonts w:ascii="Times New Roman" w:eastAsia="Times New Roman" w:hAnsi="Times New Roman" w:cs="Times New Roman"/>
          <w:color w:val="000000"/>
        </w:rPr>
        <w:t xml:space="preserve">el cual busca resguardar en todas las personas, independiente de su identidad de género, el derecho a ser tratados con el mismo respeto y valoración, reconociendo que todas y todos tienen las mismas capacidades, derechos y responsabilidades, por lo que se debe asegurar que tengan las mismas oportunidades de aprendizaje. </w:t>
      </w:r>
    </w:p>
    <w:p w14:paraId="68E7EF21" w14:textId="77777777" w:rsidR="0064591E" w:rsidRDefault="0064591E" w:rsidP="00DA14C6">
      <w:pPr>
        <w:numPr>
          <w:ilvl w:val="0"/>
          <w:numId w:val="71"/>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Enfoque inclusivo,</w:t>
      </w:r>
      <w:r>
        <w:rPr>
          <w:rFonts w:ascii="Times New Roman" w:eastAsia="Times New Roman" w:hAnsi="Times New Roman" w:cs="Times New Roman"/>
          <w:color w:val="000000"/>
        </w:rPr>
        <w:t xml:space="preserve"> valora y respeta a cada uno y una tal y como es, reconociendo a la persona con sus características individuales sin tratar de acercarlas a un modelo de ser, actuar o pensar “normalizado”. Reconoce y valora la riqueza de la diversidad, sin intentar de corregir o cambiar la diferencia, y permite asumir e </w:t>
      </w:r>
      <w:proofErr w:type="spellStart"/>
      <w:r>
        <w:rPr>
          <w:rFonts w:ascii="Times New Roman" w:eastAsia="Times New Roman" w:hAnsi="Times New Roman" w:cs="Times New Roman"/>
          <w:color w:val="000000"/>
        </w:rPr>
        <w:t>intencionar</w:t>
      </w:r>
      <w:proofErr w:type="spellEnd"/>
      <w:r>
        <w:rPr>
          <w:rFonts w:ascii="Times New Roman" w:eastAsia="Times New Roman" w:hAnsi="Times New Roman" w:cs="Times New Roman"/>
          <w:color w:val="000000"/>
        </w:rPr>
        <w:t xml:space="preserve"> cambios estructurales en el sistema escolar que acojan la diversidad, sin pretender que sean los sujetos quienes deban “adaptarse” a un entorno que no les ofrece oportunidades reales de aprendizaje.</w:t>
      </w:r>
    </w:p>
    <w:p w14:paraId="24CDAE57" w14:textId="77777777" w:rsidR="0064591E" w:rsidRDefault="0064591E" w:rsidP="00DA14C6">
      <w:pPr>
        <w:numPr>
          <w:ilvl w:val="0"/>
          <w:numId w:val="71"/>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i/>
          <w:iCs/>
          <w:color w:val="000000"/>
        </w:rPr>
        <w:t xml:space="preserve">Enfoque participativo, </w:t>
      </w:r>
      <w:r>
        <w:rPr>
          <w:rFonts w:ascii="Times New Roman" w:eastAsia="Times New Roman" w:hAnsi="Times New Roman" w:cs="Times New Roman"/>
          <w:color w:val="000000"/>
        </w:rPr>
        <w:t>es el</w:t>
      </w:r>
      <w:r>
        <w:rPr>
          <w:rFonts w:ascii="Times New Roman" w:eastAsia="Times New Roman" w:hAnsi="Times New Roman" w:cs="Times New Roman"/>
          <w:i/>
          <w:iCs/>
          <w:color w:val="000000"/>
        </w:rPr>
        <w:t xml:space="preserve"> p</w:t>
      </w:r>
      <w:r>
        <w:rPr>
          <w:rFonts w:ascii="Times New Roman" w:eastAsia="Times New Roman" w:hAnsi="Times New Roman" w:cs="Times New Roman"/>
          <w:color w:val="000000"/>
        </w:rPr>
        <w:t>roceso de cooperación mediante el cual la escuela y los actores de la comunidad educativa identifican, deliberan y deciden conjuntamente acerca del quehacer educativo, con metodologías y herramientas que fomenten la creación de espacios de reflexión y de diálogos colectivos, encaminados a la participación activa de acuerdo con sus roles y atribuciones, para contribuir a la formación integral de los niños y niñas.</w:t>
      </w:r>
    </w:p>
    <w:p w14:paraId="01A601EC" w14:textId="77777777" w:rsidR="0064591E" w:rsidRDefault="0064591E" w:rsidP="0064591E">
      <w:pPr>
        <w:pBdr>
          <w:top w:val="nil"/>
          <w:left w:val="nil"/>
          <w:bottom w:val="nil"/>
          <w:right w:val="nil"/>
          <w:between w:val="nil"/>
        </w:pBdr>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destacan instancias como centro de padres, madres y apoderados, consejos escolares, entre otras instancias que propicien la participación de todos los actores del establecimiento. </w:t>
      </w:r>
    </w:p>
    <w:p w14:paraId="58A464B1" w14:textId="77777777" w:rsidR="0064591E" w:rsidRDefault="0064591E" w:rsidP="0064591E">
      <w:pPr>
        <w:ind w:left="709"/>
        <w:jc w:val="both"/>
        <w:rPr>
          <w:rFonts w:ascii="Times New Roman" w:eastAsia="Times New Roman" w:hAnsi="Times New Roman" w:cs="Times New Roman"/>
          <w:color w:val="000000"/>
        </w:rPr>
      </w:pPr>
    </w:p>
    <w:p w14:paraId="35B7CFB7" w14:textId="77777777" w:rsidR="0064591E" w:rsidRDefault="0064591E" w:rsidP="0064591E">
      <w:pPr>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 sabe que el aprendizaje no se produce en el vacío, sino que se requiere preparar el terreno, construir contextos que hagan posible que el sujeto se interese y se movilice para modificar sus maneras de estar en el mundo y de convivir con otros. </w:t>
      </w:r>
    </w:p>
    <w:p w14:paraId="67A8769F" w14:textId="77777777" w:rsidR="0064591E" w:rsidRDefault="0064591E" w:rsidP="0064591E">
      <w:pPr>
        <w:ind w:left="709" w:right="140"/>
        <w:jc w:val="both"/>
        <w:rPr>
          <w:rFonts w:ascii="Times New Roman" w:eastAsia="Times New Roman" w:hAnsi="Times New Roman" w:cs="Times New Roman"/>
        </w:rPr>
      </w:pPr>
    </w:p>
    <w:p w14:paraId="44DB951E" w14:textId="77777777" w:rsidR="0064591E" w:rsidRDefault="0064591E" w:rsidP="0064591E">
      <w:pPr>
        <w:ind w:left="709" w:right="140"/>
        <w:jc w:val="both"/>
        <w:rPr>
          <w:rFonts w:ascii="Times New Roman" w:eastAsia="Times New Roman" w:hAnsi="Times New Roman" w:cs="Times New Roman"/>
        </w:rPr>
      </w:pPr>
    </w:p>
    <w:p w14:paraId="36F47432" w14:textId="77777777" w:rsidR="0064591E" w:rsidRDefault="0064591E" w:rsidP="0064591E">
      <w:pPr>
        <w:ind w:left="709" w:right="140"/>
        <w:jc w:val="both"/>
        <w:rPr>
          <w:rFonts w:ascii="Times New Roman" w:eastAsia="Times New Roman" w:hAnsi="Times New Roman" w:cs="Times New Roman"/>
        </w:rPr>
      </w:pPr>
    </w:p>
    <w:p w14:paraId="5B1A62E7" w14:textId="77777777" w:rsidR="0064591E" w:rsidRDefault="0064591E" w:rsidP="0064591E">
      <w:pPr>
        <w:ind w:left="709" w:right="140"/>
        <w:jc w:val="both"/>
        <w:rPr>
          <w:rFonts w:ascii="Times New Roman" w:eastAsia="Times New Roman" w:hAnsi="Times New Roman" w:cs="Times New Roman"/>
        </w:rPr>
      </w:pPr>
    </w:p>
    <w:p w14:paraId="1E510F5D" w14:textId="6E266ABA" w:rsidR="0064591E" w:rsidRPr="00E17840" w:rsidRDefault="0064591E" w:rsidP="005607CF">
      <w:pPr>
        <w:rPr>
          <w:rFonts w:ascii="Times New Roman" w:hAnsi="Times New Roman" w:cs="Times New Roman"/>
          <w:b/>
          <w:bCs/>
        </w:rPr>
      </w:pPr>
      <w:bookmarkStart w:id="17" w:name="_heading=h.qts8kg82dwbj" w:colFirst="0" w:colLast="0"/>
      <w:bookmarkEnd w:id="17"/>
      <w:r w:rsidRPr="00E17840">
        <w:rPr>
          <w:rFonts w:ascii="Times New Roman" w:hAnsi="Times New Roman" w:cs="Times New Roman"/>
          <w:b/>
          <w:bCs/>
        </w:rPr>
        <w:t>VIII.</w:t>
      </w:r>
      <w:r w:rsidRPr="00E17840">
        <w:rPr>
          <w:rFonts w:ascii="Times New Roman" w:hAnsi="Times New Roman" w:cs="Times New Roman"/>
          <w:b/>
          <w:bCs/>
          <w:sz w:val="14"/>
          <w:szCs w:val="14"/>
        </w:rPr>
        <w:t xml:space="preserve">  </w:t>
      </w:r>
      <w:r w:rsidRPr="00E17840">
        <w:rPr>
          <w:rFonts w:ascii="Times New Roman" w:hAnsi="Times New Roman" w:cs="Times New Roman"/>
          <w:b/>
          <w:bCs/>
        </w:rPr>
        <w:t>EQUIPO DE CONVIVENCIA ESCOLAR</w:t>
      </w:r>
    </w:p>
    <w:p w14:paraId="26C7154A" w14:textId="77777777" w:rsidR="0064591E" w:rsidRDefault="0064591E" w:rsidP="0064591E">
      <w:pPr>
        <w:ind w:left="709"/>
        <w:rPr>
          <w:rFonts w:ascii="Times New Roman" w:eastAsia="Times New Roman" w:hAnsi="Times New Roman" w:cs="Times New Roman"/>
        </w:rPr>
      </w:pPr>
    </w:p>
    <w:p w14:paraId="3E887BB1" w14:textId="77777777" w:rsidR="0064591E" w:rsidRDefault="0064591E" w:rsidP="0064591E">
      <w:pPr>
        <w:ind w:left="709"/>
        <w:rPr>
          <w:rFonts w:ascii="Times New Roman" w:eastAsia="Times New Roman" w:hAnsi="Times New Roman" w:cs="Times New Roman"/>
          <w:b/>
          <w:bCs/>
          <w:sz w:val="20"/>
          <w:szCs w:val="20"/>
        </w:rPr>
      </w:pPr>
      <w:bookmarkStart w:id="18" w:name="_heading=h.lwbqx7m3ffez" w:colFirst="0" w:colLast="0"/>
      <w:bookmarkEnd w:id="18"/>
      <w:r>
        <w:rPr>
          <w:rFonts w:ascii="Times New Roman" w:eastAsia="Times New Roman" w:hAnsi="Times New Roman" w:cs="Times New Roman"/>
          <w:b/>
          <w:bCs/>
          <w:sz w:val="20"/>
          <w:szCs w:val="20"/>
        </w:rPr>
        <w:t xml:space="preserve"> </w:t>
      </w:r>
    </w:p>
    <w:tbl>
      <w:tblPr>
        <w:tblW w:w="97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1985"/>
        <w:gridCol w:w="2410"/>
        <w:gridCol w:w="2932"/>
      </w:tblGrid>
      <w:tr w:rsidR="0064591E" w14:paraId="6C21A285" w14:textId="77777777" w:rsidTr="005607CF">
        <w:tc>
          <w:tcPr>
            <w:tcW w:w="2410" w:type="dxa"/>
            <w:shd w:val="clear" w:color="auto" w:fill="FFC000"/>
          </w:tcPr>
          <w:p w14:paraId="14FE1DE7"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Cargo</w:t>
            </w:r>
          </w:p>
        </w:tc>
        <w:tc>
          <w:tcPr>
            <w:tcW w:w="1985" w:type="dxa"/>
            <w:shd w:val="clear" w:color="auto" w:fill="FFC000"/>
          </w:tcPr>
          <w:p w14:paraId="73CDF045"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Nombre</w:t>
            </w:r>
          </w:p>
        </w:tc>
        <w:tc>
          <w:tcPr>
            <w:tcW w:w="2410" w:type="dxa"/>
            <w:shd w:val="clear" w:color="auto" w:fill="FFC000"/>
          </w:tcPr>
          <w:p w14:paraId="3E87809A"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Tareas y responsabilidades</w:t>
            </w:r>
          </w:p>
        </w:tc>
        <w:tc>
          <w:tcPr>
            <w:tcW w:w="2932" w:type="dxa"/>
            <w:shd w:val="clear" w:color="auto" w:fill="FFC000"/>
          </w:tcPr>
          <w:p w14:paraId="6F5D5F65"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Funciones y horas para el cargo</w:t>
            </w:r>
          </w:p>
        </w:tc>
      </w:tr>
      <w:tr w:rsidR="0064591E" w14:paraId="73262C71" w14:textId="77777777" w:rsidTr="005607CF">
        <w:tc>
          <w:tcPr>
            <w:tcW w:w="2410" w:type="dxa"/>
          </w:tcPr>
          <w:p w14:paraId="6164B9D5" w14:textId="77777777" w:rsidR="0064591E" w:rsidRDefault="0064591E" w:rsidP="003F5A00">
            <w:pPr>
              <w:ind w:left="709"/>
              <w:rPr>
                <w:rFonts w:ascii="Times New Roman" w:eastAsia="Times New Roman" w:hAnsi="Times New Roman" w:cs="Times New Roman"/>
              </w:rPr>
            </w:pPr>
          </w:p>
          <w:p w14:paraId="703A0169" w14:textId="67FCDEAE" w:rsidR="0064591E" w:rsidRDefault="00E17840" w:rsidP="003F5A00">
            <w:pPr>
              <w:ind w:left="709"/>
              <w:jc w:val="center"/>
              <w:rPr>
                <w:rFonts w:ascii="Times New Roman" w:eastAsia="Times New Roman" w:hAnsi="Times New Roman" w:cs="Times New Roman"/>
              </w:rPr>
            </w:pPr>
            <w:proofErr w:type="spellStart"/>
            <w:r>
              <w:rPr>
                <w:rFonts w:ascii="Times New Roman" w:eastAsia="Times New Roman" w:hAnsi="Times New Roman" w:cs="Times New Roman"/>
              </w:rPr>
              <w:t>Coodinador</w:t>
            </w:r>
            <w:proofErr w:type="spellEnd"/>
            <w:r>
              <w:rPr>
                <w:rFonts w:ascii="Times New Roman" w:eastAsia="Times New Roman" w:hAnsi="Times New Roman" w:cs="Times New Roman"/>
              </w:rPr>
              <w:t>/a</w:t>
            </w:r>
            <w:r w:rsidR="0064591E">
              <w:rPr>
                <w:rFonts w:ascii="Times New Roman" w:eastAsia="Times New Roman" w:hAnsi="Times New Roman" w:cs="Times New Roman"/>
              </w:rPr>
              <w:t xml:space="preserve"> de convivencia escolar</w:t>
            </w:r>
          </w:p>
        </w:tc>
        <w:tc>
          <w:tcPr>
            <w:tcW w:w="1985" w:type="dxa"/>
          </w:tcPr>
          <w:p w14:paraId="7C54FB99" w14:textId="77777777" w:rsidR="0064591E" w:rsidRDefault="0064591E" w:rsidP="003F5A00">
            <w:pPr>
              <w:ind w:left="709"/>
              <w:rPr>
                <w:rFonts w:ascii="Times New Roman" w:eastAsia="Times New Roman" w:hAnsi="Times New Roman" w:cs="Times New Roman"/>
              </w:rPr>
            </w:pPr>
          </w:p>
          <w:p w14:paraId="6345107F" w14:textId="77777777" w:rsidR="0064591E" w:rsidRDefault="0064591E" w:rsidP="003F5A00">
            <w:pPr>
              <w:ind w:left="709"/>
              <w:rPr>
                <w:rFonts w:ascii="Times New Roman" w:eastAsia="Times New Roman" w:hAnsi="Times New Roman" w:cs="Times New Roman"/>
              </w:rPr>
            </w:pPr>
            <w:r>
              <w:rPr>
                <w:rFonts w:ascii="Times New Roman" w:eastAsia="Times New Roman" w:hAnsi="Times New Roman" w:cs="Times New Roman"/>
              </w:rPr>
              <w:t xml:space="preserve">Álvaro González Riquelme </w:t>
            </w:r>
          </w:p>
          <w:p w14:paraId="6B96B1F9" w14:textId="77777777" w:rsidR="0064591E" w:rsidRDefault="0064591E" w:rsidP="003F5A00">
            <w:pPr>
              <w:ind w:left="709"/>
              <w:rPr>
                <w:rFonts w:ascii="Times New Roman" w:eastAsia="Times New Roman" w:hAnsi="Times New Roman" w:cs="Times New Roman"/>
              </w:rPr>
            </w:pPr>
          </w:p>
        </w:tc>
        <w:tc>
          <w:tcPr>
            <w:tcW w:w="2410" w:type="dxa"/>
          </w:tcPr>
          <w:p w14:paraId="0F36957F" w14:textId="77777777" w:rsidR="0064591E" w:rsidRDefault="0064591E" w:rsidP="003F5A00">
            <w:pPr>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 Coordinar el equipo de Convivencia Escolar.</w:t>
            </w:r>
          </w:p>
          <w:p w14:paraId="3C11DC50" w14:textId="77777777" w:rsidR="0064591E" w:rsidRDefault="0064591E" w:rsidP="003F5A00">
            <w:pPr>
              <w:ind w:left="709"/>
              <w:jc w:val="both"/>
              <w:rPr>
                <w:rFonts w:ascii="Times New Roman" w:eastAsia="Times New Roman" w:hAnsi="Times New Roman" w:cs="Times New Roman"/>
                <w:sz w:val="20"/>
                <w:szCs w:val="20"/>
              </w:rPr>
            </w:pPr>
          </w:p>
          <w:p w14:paraId="143DC53A" w14:textId="77777777" w:rsidR="0064591E" w:rsidRDefault="0064591E" w:rsidP="003F5A00">
            <w:pPr>
              <w:ind w:left="709"/>
              <w:jc w:val="both"/>
              <w:rPr>
                <w:rFonts w:ascii="Times New Roman" w:eastAsia="Times New Roman" w:hAnsi="Times New Roman" w:cs="Times New Roman"/>
              </w:rPr>
            </w:pPr>
            <w:r>
              <w:rPr>
                <w:rFonts w:ascii="Times New Roman" w:eastAsia="Times New Roman" w:hAnsi="Times New Roman" w:cs="Times New Roman"/>
                <w:sz w:val="20"/>
                <w:szCs w:val="20"/>
              </w:rPr>
              <w:t>2.- Coordinar y monitorear el diseño e implementación del Plan de Gestión de la Convivencia Escolar.</w:t>
            </w:r>
          </w:p>
        </w:tc>
        <w:tc>
          <w:tcPr>
            <w:tcW w:w="2932" w:type="dxa"/>
          </w:tcPr>
          <w:p w14:paraId="20C40595" w14:textId="77777777" w:rsidR="0064591E" w:rsidRPr="00E17840" w:rsidRDefault="0064591E" w:rsidP="00E17840">
            <w:pPr>
              <w:jc w:val="both"/>
              <w:rPr>
                <w:rFonts w:ascii="Times New Roman" w:eastAsia="Times New Roman" w:hAnsi="Times New Roman" w:cs="Times New Roman"/>
                <w:sz w:val="20"/>
                <w:szCs w:val="20"/>
              </w:rPr>
            </w:pPr>
            <w:r w:rsidRPr="00E17840">
              <w:rPr>
                <w:rFonts w:ascii="Times New Roman" w:eastAsia="Times New Roman" w:hAnsi="Times New Roman" w:cs="Times New Roman"/>
                <w:sz w:val="20"/>
                <w:szCs w:val="20"/>
              </w:rPr>
              <w:lastRenderedPageBreak/>
              <w:t>Cantidad de horas para el cargo 44.</w:t>
            </w:r>
          </w:p>
          <w:p w14:paraId="1B16F1DC" w14:textId="77777777" w:rsidR="0064591E" w:rsidRPr="00E17840" w:rsidRDefault="0064591E" w:rsidP="003F5A00">
            <w:pPr>
              <w:ind w:left="709"/>
              <w:jc w:val="both"/>
              <w:rPr>
                <w:rFonts w:ascii="Times New Roman" w:eastAsia="Times New Roman" w:hAnsi="Times New Roman" w:cs="Times New Roman"/>
                <w:sz w:val="20"/>
                <w:szCs w:val="20"/>
              </w:rPr>
            </w:pPr>
          </w:p>
          <w:p w14:paraId="596E0BE8" w14:textId="6A0BCEE6"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lastRenderedPageBreak/>
              <w:t>Liderar la implementación de la Política Nacional de Convivencia Educativa y de la normativa vigente</w:t>
            </w:r>
            <w:r w:rsidRPr="00351C97">
              <w:rPr>
                <w:rFonts w:ascii="Times New Roman" w:eastAsia="Times New Roman" w:hAnsi="Times New Roman" w:cs="Times New Roman"/>
                <w:sz w:val="20"/>
                <w:szCs w:val="20"/>
              </w:rPr>
              <w:t xml:space="preserve">, promoviendo el desarrollo de una cultura institucional basada en el buen trato, el bienestar, la inclusión, la participación y el enfoque de derechos. </w:t>
            </w:r>
          </w:p>
          <w:p w14:paraId="6DCBB578" w14:textId="207A7AB2"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t>Planificar, coordinar, ejecutar y evaluar el Plan de Gestión de la Convivencia Educativa</w:t>
            </w:r>
            <w:r w:rsidRPr="00351C97">
              <w:rPr>
                <w:rFonts w:ascii="Times New Roman" w:eastAsia="Times New Roman" w:hAnsi="Times New Roman" w:cs="Times New Roman"/>
                <w:sz w:val="20"/>
                <w:szCs w:val="20"/>
              </w:rPr>
              <w:t xml:space="preserve">, asegurando su articulación con el Proyecto Educativo Institucional (PEI), el Plan de Mejoramiento Educativo (PME) y los demás instrumentos de gestión institucional. </w:t>
            </w:r>
          </w:p>
          <w:p w14:paraId="3AFDB5E7" w14:textId="6A0F0AAF"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t>Asesorar al equipo directivo y coordinar el Equipo de Convivencia Educativa</w:t>
            </w:r>
            <w:r w:rsidRPr="00351C97">
              <w:rPr>
                <w:rFonts w:ascii="Times New Roman" w:eastAsia="Times New Roman" w:hAnsi="Times New Roman" w:cs="Times New Roman"/>
                <w:sz w:val="20"/>
                <w:szCs w:val="20"/>
              </w:rPr>
              <w:t xml:space="preserve">, promoviendo el trabajo colaborativo e interdisciplinario con las distintas áreas del establecimiento para fortalecer los procesos de convivencia y bienestar. </w:t>
            </w:r>
          </w:p>
          <w:p w14:paraId="32383BC1" w14:textId="1D1A809F"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t>Diseñar, implementar y evaluar estrategias preventivas, promocionales y formativas</w:t>
            </w:r>
            <w:r w:rsidRPr="00351C97">
              <w:rPr>
                <w:rFonts w:ascii="Times New Roman" w:eastAsia="Times New Roman" w:hAnsi="Times New Roman" w:cs="Times New Roman"/>
                <w:sz w:val="20"/>
                <w:szCs w:val="20"/>
              </w:rPr>
              <w:t xml:space="preserve"> orientadas al desarrollo de habilidades socioemocionales, la resolución pacífica de conflictos, la participación y el fortalecimiento de una convivencia democrática e inclusiva. </w:t>
            </w:r>
          </w:p>
          <w:p w14:paraId="325936FA" w14:textId="4D2C66E9"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t>Coordinar la aplicación de los protocolos institucionales de actuación</w:t>
            </w:r>
            <w:r w:rsidRPr="00351C97">
              <w:rPr>
                <w:rFonts w:ascii="Times New Roman" w:eastAsia="Times New Roman" w:hAnsi="Times New Roman" w:cs="Times New Roman"/>
                <w:sz w:val="20"/>
                <w:szCs w:val="20"/>
              </w:rPr>
              <w:t xml:space="preserve">, resguardando el cumplimiento de la normativa vigente, el debido proceso, la protección de los derechos de los integrantes de la comunidad educativa y el seguimiento de las medidas adoptadas. </w:t>
            </w:r>
          </w:p>
          <w:p w14:paraId="239EE2D3" w14:textId="69B13827"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t>Monitorear, analizar y sistematizar información relativa a la convivencia educativa</w:t>
            </w:r>
            <w:r w:rsidRPr="00351C97">
              <w:rPr>
                <w:rFonts w:ascii="Times New Roman" w:eastAsia="Times New Roman" w:hAnsi="Times New Roman" w:cs="Times New Roman"/>
                <w:sz w:val="20"/>
                <w:szCs w:val="20"/>
              </w:rPr>
              <w:t xml:space="preserve">, elaborando informes e indicadores que orienten la toma de decisiones y los procesos de mejora continua del establecimiento. </w:t>
            </w:r>
          </w:p>
          <w:p w14:paraId="21706F81" w14:textId="3236994A"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t xml:space="preserve">Promover la participación activa de estudiantes, familias, </w:t>
            </w:r>
            <w:r w:rsidRPr="00351C97">
              <w:rPr>
                <w:rFonts w:ascii="Times New Roman" w:eastAsia="Times New Roman" w:hAnsi="Times New Roman" w:cs="Times New Roman"/>
                <w:b/>
                <w:bCs/>
                <w:sz w:val="20"/>
                <w:szCs w:val="20"/>
              </w:rPr>
              <w:lastRenderedPageBreak/>
              <w:t>docentes, asistentes de la educación y otros actores de la comunidad educativa</w:t>
            </w:r>
            <w:r w:rsidRPr="00351C97">
              <w:rPr>
                <w:rFonts w:ascii="Times New Roman" w:eastAsia="Times New Roman" w:hAnsi="Times New Roman" w:cs="Times New Roman"/>
                <w:sz w:val="20"/>
                <w:szCs w:val="20"/>
              </w:rPr>
              <w:t xml:space="preserve">, fortaleciendo espacios de diálogo, corresponsabilidad y construcción colectiva de la convivencia. </w:t>
            </w:r>
          </w:p>
          <w:p w14:paraId="717259D6" w14:textId="4631DC2B"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t>Coordinar acciones de formación y desarrollo profesional</w:t>
            </w:r>
            <w:r w:rsidRPr="00351C97">
              <w:rPr>
                <w:rFonts w:ascii="Times New Roman" w:eastAsia="Times New Roman" w:hAnsi="Times New Roman" w:cs="Times New Roman"/>
                <w:sz w:val="20"/>
                <w:szCs w:val="20"/>
              </w:rPr>
              <w:t xml:space="preserve"> dirigidas a los distintos integrantes de la comunidad educativa en materias de convivencia educativa, bienestar, prevención de la violencia, inclusión y enfoque de derechos. </w:t>
            </w:r>
          </w:p>
          <w:p w14:paraId="4AED6CDD" w14:textId="3E4B9E21" w:rsidR="00E17840" w:rsidRPr="00351C97" w:rsidRDefault="00E17840" w:rsidP="00E17840">
            <w:pPr>
              <w:jc w:val="both"/>
              <w:rPr>
                <w:rFonts w:ascii="Times New Roman" w:eastAsia="Times New Roman" w:hAnsi="Times New Roman" w:cs="Times New Roman"/>
                <w:sz w:val="20"/>
                <w:szCs w:val="20"/>
              </w:rPr>
            </w:pPr>
            <w:r w:rsidRPr="00351C97">
              <w:rPr>
                <w:rFonts w:ascii="Times New Roman" w:eastAsia="Times New Roman" w:hAnsi="Times New Roman" w:cs="Times New Roman"/>
                <w:b/>
                <w:bCs/>
                <w:sz w:val="20"/>
                <w:szCs w:val="20"/>
              </w:rPr>
              <w:t>Articular redes de apoyo internas y externas</w:t>
            </w:r>
            <w:r w:rsidRPr="00351C97">
              <w:rPr>
                <w:rFonts w:ascii="Times New Roman" w:eastAsia="Times New Roman" w:hAnsi="Times New Roman" w:cs="Times New Roman"/>
                <w:sz w:val="20"/>
                <w:szCs w:val="20"/>
              </w:rPr>
              <w:t xml:space="preserve">, coordinando acciones con organismos públicos, privados y comunitarios cuando las necesidades de los estudiantes o de la comunidad educativa así lo requieran. </w:t>
            </w:r>
          </w:p>
          <w:p w14:paraId="11763986" w14:textId="3996DDD2" w:rsidR="00E17840" w:rsidRPr="00E17840" w:rsidRDefault="00E17840" w:rsidP="00E17840">
            <w:pPr>
              <w:jc w:val="both"/>
              <w:rPr>
                <w:rFonts w:ascii="Times New Roman" w:eastAsia="Times New Roman" w:hAnsi="Times New Roman" w:cs="Times New Roman"/>
                <w:sz w:val="20"/>
                <w:szCs w:val="20"/>
              </w:rPr>
            </w:pPr>
            <w:r w:rsidRPr="00E17840">
              <w:rPr>
                <w:rFonts w:ascii="Times New Roman" w:eastAsia="Times New Roman" w:hAnsi="Times New Roman" w:cs="Times New Roman"/>
                <w:b/>
                <w:bCs/>
                <w:sz w:val="20"/>
                <w:szCs w:val="20"/>
              </w:rPr>
              <w:t>Evaluar permanentemente las acciones implementadas y proponer mejoras</w:t>
            </w:r>
            <w:r w:rsidRPr="00E17840">
              <w:rPr>
                <w:rFonts w:ascii="Times New Roman" w:eastAsia="Times New Roman" w:hAnsi="Times New Roman" w:cs="Times New Roman"/>
                <w:sz w:val="20"/>
                <w:szCs w:val="20"/>
              </w:rPr>
              <w:t>, promoviendo una gestión basada en evidencia que fortalezca la calidad de la convivencia educativa y contribuya al logro de los objetivos institucionales.</w:t>
            </w:r>
          </w:p>
          <w:p w14:paraId="635947D9" w14:textId="3C490C6A" w:rsidR="0064591E" w:rsidRPr="00E17840" w:rsidRDefault="0064591E" w:rsidP="00E17840">
            <w:pPr>
              <w:jc w:val="both"/>
              <w:rPr>
                <w:rFonts w:ascii="Times New Roman" w:eastAsia="Times New Roman" w:hAnsi="Times New Roman" w:cs="Times New Roman"/>
                <w:sz w:val="20"/>
                <w:szCs w:val="20"/>
              </w:rPr>
            </w:pPr>
          </w:p>
        </w:tc>
      </w:tr>
      <w:tr w:rsidR="0064591E" w14:paraId="4640009B" w14:textId="77777777" w:rsidTr="005607CF">
        <w:trPr>
          <w:trHeight w:val="455"/>
        </w:trPr>
        <w:tc>
          <w:tcPr>
            <w:tcW w:w="2410" w:type="dxa"/>
            <w:vMerge w:val="restart"/>
          </w:tcPr>
          <w:p w14:paraId="1A83D860" w14:textId="77777777" w:rsidR="0064591E" w:rsidRDefault="0064591E" w:rsidP="003F5A00">
            <w:pPr>
              <w:ind w:left="709"/>
              <w:jc w:val="center"/>
              <w:rPr>
                <w:rFonts w:ascii="Times New Roman" w:eastAsia="Times New Roman" w:hAnsi="Times New Roman" w:cs="Times New Roman"/>
              </w:rPr>
            </w:pPr>
          </w:p>
          <w:p w14:paraId="4F108EF3" w14:textId="77777777" w:rsidR="0064591E" w:rsidRDefault="0064591E" w:rsidP="003F5A00">
            <w:pPr>
              <w:ind w:left="709"/>
              <w:jc w:val="center"/>
              <w:rPr>
                <w:rFonts w:ascii="Times New Roman" w:eastAsia="Times New Roman" w:hAnsi="Times New Roman" w:cs="Times New Roman"/>
              </w:rPr>
            </w:pPr>
          </w:p>
          <w:p w14:paraId="4948E355" w14:textId="77777777" w:rsidR="0064591E" w:rsidRDefault="0064591E" w:rsidP="003F5A00">
            <w:pPr>
              <w:ind w:left="709"/>
              <w:jc w:val="center"/>
              <w:rPr>
                <w:rFonts w:ascii="Times New Roman" w:eastAsia="Times New Roman" w:hAnsi="Times New Roman" w:cs="Times New Roman"/>
              </w:rPr>
            </w:pPr>
          </w:p>
          <w:p w14:paraId="0C4612AB" w14:textId="77777777" w:rsidR="0064591E" w:rsidRDefault="0064591E" w:rsidP="003F5A00">
            <w:pPr>
              <w:ind w:left="709"/>
              <w:jc w:val="center"/>
              <w:rPr>
                <w:rFonts w:ascii="Times New Roman" w:eastAsia="Times New Roman" w:hAnsi="Times New Roman" w:cs="Times New Roman"/>
              </w:rPr>
            </w:pPr>
          </w:p>
          <w:p w14:paraId="7746D4FA" w14:textId="77777777" w:rsidR="0064591E" w:rsidRDefault="0064591E" w:rsidP="003F5A00">
            <w:pPr>
              <w:ind w:left="709"/>
              <w:jc w:val="center"/>
              <w:rPr>
                <w:rFonts w:ascii="Times New Roman" w:eastAsia="Times New Roman" w:hAnsi="Times New Roman" w:cs="Times New Roman"/>
              </w:rPr>
            </w:pPr>
            <w:r>
              <w:rPr>
                <w:rFonts w:ascii="Times New Roman" w:eastAsia="Times New Roman" w:hAnsi="Times New Roman" w:cs="Times New Roman"/>
              </w:rPr>
              <w:t>Equipo de convivencia escolar</w:t>
            </w:r>
          </w:p>
          <w:p w14:paraId="73657720" w14:textId="77777777" w:rsidR="0064591E" w:rsidRDefault="0064591E" w:rsidP="003F5A00">
            <w:pPr>
              <w:ind w:left="709"/>
              <w:jc w:val="center"/>
              <w:rPr>
                <w:rFonts w:ascii="Times New Roman" w:eastAsia="Times New Roman" w:hAnsi="Times New Roman" w:cs="Times New Roman"/>
              </w:rPr>
            </w:pPr>
          </w:p>
          <w:p w14:paraId="1697EDA7" w14:textId="77777777" w:rsidR="0064591E" w:rsidRDefault="0064591E" w:rsidP="003F5A00">
            <w:pPr>
              <w:ind w:left="709"/>
              <w:jc w:val="center"/>
              <w:rPr>
                <w:rFonts w:ascii="Times New Roman" w:eastAsia="Times New Roman" w:hAnsi="Times New Roman" w:cs="Times New Roman"/>
              </w:rPr>
            </w:pPr>
          </w:p>
          <w:p w14:paraId="5D84F037" w14:textId="77777777" w:rsidR="0064591E" w:rsidRDefault="0064591E" w:rsidP="003F5A00">
            <w:pPr>
              <w:ind w:left="709"/>
              <w:jc w:val="center"/>
              <w:rPr>
                <w:rFonts w:ascii="Times New Roman" w:eastAsia="Times New Roman" w:hAnsi="Times New Roman" w:cs="Times New Roman"/>
              </w:rPr>
            </w:pPr>
          </w:p>
          <w:p w14:paraId="500051EF" w14:textId="77777777" w:rsidR="0064591E" w:rsidRDefault="0064591E" w:rsidP="003F5A00">
            <w:pPr>
              <w:ind w:left="709"/>
              <w:jc w:val="center"/>
              <w:rPr>
                <w:rFonts w:ascii="Times New Roman" w:eastAsia="Times New Roman" w:hAnsi="Times New Roman" w:cs="Times New Roman"/>
              </w:rPr>
            </w:pPr>
          </w:p>
          <w:p w14:paraId="37542381" w14:textId="77777777" w:rsidR="0064591E" w:rsidRDefault="0064591E" w:rsidP="003F5A00">
            <w:pPr>
              <w:ind w:left="709"/>
              <w:jc w:val="center"/>
              <w:rPr>
                <w:rFonts w:ascii="Times New Roman" w:eastAsia="Times New Roman" w:hAnsi="Times New Roman" w:cs="Times New Roman"/>
              </w:rPr>
            </w:pPr>
          </w:p>
          <w:p w14:paraId="31E2D1FF" w14:textId="77777777" w:rsidR="0064591E" w:rsidRDefault="0064591E" w:rsidP="003F5A00">
            <w:pPr>
              <w:ind w:left="709"/>
              <w:jc w:val="center"/>
              <w:rPr>
                <w:rFonts w:ascii="Times New Roman" w:eastAsia="Times New Roman" w:hAnsi="Times New Roman" w:cs="Times New Roman"/>
              </w:rPr>
            </w:pPr>
          </w:p>
        </w:tc>
        <w:tc>
          <w:tcPr>
            <w:tcW w:w="1985" w:type="dxa"/>
          </w:tcPr>
          <w:p w14:paraId="659EFE13"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Nombres</w:t>
            </w:r>
          </w:p>
        </w:tc>
        <w:tc>
          <w:tcPr>
            <w:tcW w:w="2410" w:type="dxa"/>
          </w:tcPr>
          <w:p w14:paraId="1F8601F6"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Responsabilidades</w:t>
            </w:r>
          </w:p>
        </w:tc>
        <w:tc>
          <w:tcPr>
            <w:tcW w:w="2932" w:type="dxa"/>
          </w:tcPr>
          <w:p w14:paraId="7305F2C9"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Funciones en el EE.</w:t>
            </w:r>
          </w:p>
        </w:tc>
      </w:tr>
      <w:tr w:rsidR="0064591E" w14:paraId="7B322590" w14:textId="77777777" w:rsidTr="005607CF">
        <w:trPr>
          <w:trHeight w:val="560"/>
        </w:trPr>
        <w:tc>
          <w:tcPr>
            <w:tcW w:w="2410" w:type="dxa"/>
            <w:vMerge/>
          </w:tcPr>
          <w:p w14:paraId="20641041"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b/>
                <w:bCs/>
                <w:i/>
                <w:iCs/>
              </w:rPr>
            </w:pPr>
          </w:p>
        </w:tc>
        <w:tc>
          <w:tcPr>
            <w:tcW w:w="1985" w:type="dxa"/>
          </w:tcPr>
          <w:p w14:paraId="39D04E34" w14:textId="77777777" w:rsidR="0064591E" w:rsidRDefault="0064591E" w:rsidP="003F5A00">
            <w:pPr>
              <w:ind w:left="709"/>
              <w:rPr>
                <w:rFonts w:ascii="Times New Roman" w:eastAsia="Times New Roman" w:hAnsi="Times New Roman" w:cs="Times New Roman"/>
              </w:rPr>
            </w:pPr>
          </w:p>
          <w:p w14:paraId="0754EA66" w14:textId="77777777" w:rsidR="0064591E" w:rsidRDefault="0064591E" w:rsidP="005607CF">
            <w:pPr>
              <w:rPr>
                <w:rFonts w:ascii="Times New Roman" w:eastAsia="Times New Roman" w:hAnsi="Times New Roman" w:cs="Times New Roman"/>
              </w:rPr>
            </w:pPr>
            <w:r>
              <w:rPr>
                <w:rFonts w:ascii="Times New Roman" w:eastAsia="Times New Roman" w:hAnsi="Times New Roman" w:cs="Times New Roman"/>
              </w:rPr>
              <w:t>Camila Plaza Contreras</w:t>
            </w:r>
          </w:p>
        </w:tc>
        <w:tc>
          <w:tcPr>
            <w:tcW w:w="2410" w:type="dxa"/>
          </w:tcPr>
          <w:p w14:paraId="5FB105CC" w14:textId="77777777" w:rsidR="0064591E" w:rsidRDefault="0064591E" w:rsidP="003F5A00">
            <w:pPr>
              <w:ind w:left="709"/>
              <w:jc w:val="both"/>
              <w:rPr>
                <w:rFonts w:ascii="Times New Roman" w:eastAsia="Times New Roman" w:hAnsi="Times New Roman" w:cs="Times New Roman"/>
                <w:sz w:val="20"/>
                <w:szCs w:val="20"/>
              </w:rPr>
            </w:pPr>
          </w:p>
          <w:p w14:paraId="25384C89" w14:textId="77777777" w:rsidR="0064591E" w:rsidRDefault="0064591E" w:rsidP="003F5A00">
            <w:pPr>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Trabajadora social nivel prebásico y básico.</w:t>
            </w:r>
          </w:p>
          <w:p w14:paraId="7BDCED0C" w14:textId="77777777" w:rsidR="0064591E" w:rsidRDefault="0064591E" w:rsidP="003F5A00">
            <w:pPr>
              <w:ind w:left="709"/>
              <w:jc w:val="both"/>
              <w:rPr>
                <w:rFonts w:ascii="Times New Roman" w:eastAsia="Times New Roman" w:hAnsi="Times New Roman" w:cs="Times New Roman"/>
                <w:sz w:val="20"/>
                <w:szCs w:val="20"/>
              </w:rPr>
            </w:pPr>
          </w:p>
        </w:tc>
        <w:tc>
          <w:tcPr>
            <w:tcW w:w="2932" w:type="dxa"/>
            <w:vMerge w:val="restart"/>
          </w:tcPr>
          <w:p w14:paraId="52625CEE" w14:textId="5FCD5389"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b/>
                <w:bCs/>
                <w:sz w:val="20"/>
                <w:szCs w:val="20"/>
              </w:rPr>
              <w:t>Colaborar en la planificación, ejecución, seguimiento y evaluación del Plan de Gestión de la Convivencia Educativa</w:t>
            </w:r>
            <w:r w:rsidRPr="00591F10">
              <w:rPr>
                <w:rFonts w:ascii="Times New Roman" w:eastAsia="Times New Roman" w:hAnsi="Times New Roman" w:cs="Times New Roman"/>
                <w:sz w:val="20"/>
                <w:szCs w:val="20"/>
              </w:rPr>
              <w:t xml:space="preserve">, contribuyendo al cumplimiento de sus objetivos, metas e indicadores. </w:t>
            </w:r>
          </w:p>
          <w:p w14:paraId="229402A9" w14:textId="55F5A2DE"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b/>
                <w:bCs/>
                <w:sz w:val="20"/>
                <w:szCs w:val="20"/>
              </w:rPr>
              <w:t>Implementar acciones preventivas, promocionales y formativas</w:t>
            </w:r>
            <w:r w:rsidRPr="00591F10">
              <w:rPr>
                <w:rFonts w:ascii="Times New Roman" w:eastAsia="Times New Roman" w:hAnsi="Times New Roman" w:cs="Times New Roman"/>
                <w:sz w:val="20"/>
                <w:szCs w:val="20"/>
              </w:rPr>
              <w:t xml:space="preserve"> destinadas a fortalecer la convivencia educativa, el bienestar integral, la inclusión, la participación y el desarrollo socioemocional de la comunidad educativa. </w:t>
            </w:r>
          </w:p>
          <w:p w14:paraId="2336CBF6" w14:textId="620D4214"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sz w:val="20"/>
                <w:szCs w:val="20"/>
              </w:rPr>
              <w:t xml:space="preserve"> </w:t>
            </w:r>
            <w:r w:rsidRPr="00591F10">
              <w:rPr>
                <w:rFonts w:ascii="Times New Roman" w:eastAsia="Times New Roman" w:hAnsi="Times New Roman" w:cs="Times New Roman"/>
                <w:b/>
                <w:bCs/>
                <w:sz w:val="20"/>
                <w:szCs w:val="20"/>
              </w:rPr>
              <w:t xml:space="preserve">Apoyar la implementación de la Política Nacional de </w:t>
            </w:r>
            <w:r w:rsidRPr="00591F10">
              <w:rPr>
                <w:rFonts w:ascii="Times New Roman" w:eastAsia="Times New Roman" w:hAnsi="Times New Roman" w:cs="Times New Roman"/>
                <w:b/>
                <w:bCs/>
                <w:sz w:val="20"/>
                <w:szCs w:val="20"/>
              </w:rPr>
              <w:lastRenderedPageBreak/>
              <w:t>Convivencia Educativa</w:t>
            </w:r>
            <w:r w:rsidRPr="00591F10">
              <w:rPr>
                <w:rFonts w:ascii="Times New Roman" w:eastAsia="Times New Roman" w:hAnsi="Times New Roman" w:cs="Times New Roman"/>
                <w:sz w:val="20"/>
                <w:szCs w:val="20"/>
              </w:rPr>
              <w:t xml:space="preserve">, promoviendo el enfoque de derechos, el buen trato, la convivencia democrática y la cultura del cuidado. </w:t>
            </w:r>
          </w:p>
          <w:p w14:paraId="083B698C" w14:textId="3B669357"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b/>
                <w:bCs/>
                <w:sz w:val="20"/>
                <w:szCs w:val="20"/>
              </w:rPr>
              <w:t>Desarrollar estrategias de acompañamiento y apoyo</w:t>
            </w:r>
            <w:r w:rsidRPr="00591F10">
              <w:rPr>
                <w:rFonts w:ascii="Times New Roman" w:eastAsia="Times New Roman" w:hAnsi="Times New Roman" w:cs="Times New Roman"/>
                <w:sz w:val="20"/>
                <w:szCs w:val="20"/>
              </w:rPr>
              <w:t xml:space="preserve"> para estudiantes, cursos y otros integrantes de la comunidad educativa, favoreciendo procesos de inclusión, participación y fortalecimiento de factores protectores. </w:t>
            </w:r>
          </w:p>
          <w:p w14:paraId="6A4CD6C8" w14:textId="274759BF"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b/>
                <w:bCs/>
                <w:sz w:val="20"/>
                <w:szCs w:val="20"/>
              </w:rPr>
              <w:t>Participar en la activación y ejecución de los protocolos institucionales</w:t>
            </w:r>
            <w:r w:rsidRPr="00591F10">
              <w:rPr>
                <w:rFonts w:ascii="Times New Roman" w:eastAsia="Times New Roman" w:hAnsi="Times New Roman" w:cs="Times New Roman"/>
                <w:sz w:val="20"/>
                <w:szCs w:val="20"/>
              </w:rPr>
              <w:t xml:space="preserve">, realizando las acciones que les sean asignadas conforme a sus competencias profesionales y resguardando el debido proceso, la confidencialidad y el interés superior del niño, niña y adolescente. </w:t>
            </w:r>
          </w:p>
          <w:p w14:paraId="20D895F8" w14:textId="76B968BE"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b/>
                <w:bCs/>
                <w:sz w:val="20"/>
                <w:szCs w:val="20"/>
              </w:rPr>
              <w:t>Levantar, registrar y analizar información sobre convivencia educativa</w:t>
            </w:r>
            <w:r w:rsidRPr="00591F10">
              <w:rPr>
                <w:rFonts w:ascii="Times New Roman" w:eastAsia="Times New Roman" w:hAnsi="Times New Roman" w:cs="Times New Roman"/>
                <w:sz w:val="20"/>
                <w:szCs w:val="20"/>
              </w:rPr>
              <w:t xml:space="preserve">, colaborando en la elaboración de diagnósticos, informes técnicos, indicadores y propuestas de mejora para la toma de decisiones institucionales. </w:t>
            </w:r>
          </w:p>
          <w:p w14:paraId="2FFE005E" w14:textId="551327D1"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b/>
                <w:bCs/>
                <w:sz w:val="20"/>
                <w:szCs w:val="20"/>
              </w:rPr>
              <w:t>Promover el trabajo colaborativo con docentes, asistentes de la educación, equipos de apoyo, familias y redes externas</w:t>
            </w:r>
            <w:r w:rsidRPr="00591F10">
              <w:rPr>
                <w:rFonts w:ascii="Times New Roman" w:eastAsia="Times New Roman" w:hAnsi="Times New Roman" w:cs="Times New Roman"/>
                <w:sz w:val="20"/>
                <w:szCs w:val="20"/>
              </w:rPr>
              <w:t xml:space="preserve">, favoreciendo una respuesta integral frente a las necesidades de la comunidad educativa. </w:t>
            </w:r>
          </w:p>
          <w:p w14:paraId="3E60F59C" w14:textId="7591391E"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b/>
                <w:bCs/>
                <w:sz w:val="20"/>
                <w:szCs w:val="20"/>
              </w:rPr>
              <w:t>Diseñar y desarrollar instancias de formación, sensibilización y capacitación</w:t>
            </w:r>
            <w:r w:rsidRPr="00591F10">
              <w:rPr>
                <w:rFonts w:ascii="Times New Roman" w:eastAsia="Times New Roman" w:hAnsi="Times New Roman" w:cs="Times New Roman"/>
                <w:sz w:val="20"/>
                <w:szCs w:val="20"/>
              </w:rPr>
              <w:t xml:space="preserve"> dirigidas a los distintos estamentos en materias de convivencia educativa, bienestar, prevención de la violencia, resolución colaborativa de conflictos e inclusión. </w:t>
            </w:r>
          </w:p>
          <w:p w14:paraId="28BB24E2" w14:textId="4C6A2BB3" w:rsidR="00E17840" w:rsidRPr="00591F10" w:rsidRDefault="00E17840" w:rsidP="00E17840">
            <w:pPr>
              <w:ind w:left="426"/>
              <w:jc w:val="both"/>
              <w:rPr>
                <w:rFonts w:ascii="Times New Roman" w:eastAsia="Times New Roman" w:hAnsi="Times New Roman" w:cs="Times New Roman"/>
                <w:sz w:val="20"/>
                <w:szCs w:val="20"/>
              </w:rPr>
            </w:pPr>
            <w:r w:rsidRPr="00591F10">
              <w:rPr>
                <w:rFonts w:ascii="Times New Roman" w:eastAsia="Times New Roman" w:hAnsi="Times New Roman" w:cs="Times New Roman"/>
                <w:b/>
                <w:bCs/>
                <w:sz w:val="20"/>
                <w:szCs w:val="20"/>
              </w:rPr>
              <w:t>Coordinar acciones con instituciones y redes de apoyo externas</w:t>
            </w:r>
            <w:r w:rsidRPr="00591F10">
              <w:rPr>
                <w:rFonts w:ascii="Times New Roman" w:eastAsia="Times New Roman" w:hAnsi="Times New Roman" w:cs="Times New Roman"/>
                <w:sz w:val="20"/>
                <w:szCs w:val="20"/>
              </w:rPr>
              <w:t xml:space="preserve">, cuando la </w:t>
            </w:r>
            <w:r w:rsidRPr="00591F10">
              <w:rPr>
                <w:rFonts w:ascii="Times New Roman" w:eastAsia="Times New Roman" w:hAnsi="Times New Roman" w:cs="Times New Roman"/>
                <w:sz w:val="20"/>
                <w:szCs w:val="20"/>
              </w:rPr>
              <w:lastRenderedPageBreak/>
              <w:t xml:space="preserve">intervención requiera complementariedad con organismos de protección, salud, desarrollo social u otras entidades pertinentes. </w:t>
            </w:r>
          </w:p>
          <w:p w14:paraId="2E82C952" w14:textId="26F40686" w:rsidR="00E17840" w:rsidRPr="00E17840" w:rsidRDefault="00E17840" w:rsidP="00E17840">
            <w:pPr>
              <w:ind w:left="426"/>
              <w:jc w:val="both"/>
              <w:rPr>
                <w:rFonts w:ascii="Times New Roman" w:hAnsi="Times New Roman" w:cs="Times New Roman"/>
                <w:sz w:val="20"/>
                <w:szCs w:val="20"/>
              </w:rPr>
            </w:pPr>
            <w:r w:rsidRPr="00E17840">
              <w:rPr>
                <w:rFonts w:ascii="Times New Roman" w:eastAsia="Times New Roman" w:hAnsi="Times New Roman" w:cs="Times New Roman"/>
                <w:b/>
                <w:bCs/>
                <w:sz w:val="20"/>
                <w:szCs w:val="20"/>
              </w:rPr>
              <w:t>Contribuir al fortalecimiento de una cultura institucional de mejora continua</w:t>
            </w:r>
            <w:r w:rsidRPr="00E17840">
              <w:rPr>
                <w:rFonts w:ascii="Times New Roman" w:eastAsia="Times New Roman" w:hAnsi="Times New Roman" w:cs="Times New Roman"/>
                <w:sz w:val="20"/>
                <w:szCs w:val="20"/>
              </w:rPr>
              <w:t>, evaluando el impacto de las acciones implementadas y formulando propuestas para fortalecer la convivencia educativa, el bienestar y la calidad de los procesos formativos.</w:t>
            </w:r>
          </w:p>
          <w:p w14:paraId="2A3981B7" w14:textId="6A7212BF" w:rsidR="0064591E" w:rsidRPr="00E17840" w:rsidRDefault="0064591E" w:rsidP="005607CF">
            <w:pPr>
              <w:ind w:left="709"/>
              <w:jc w:val="both"/>
              <w:rPr>
                <w:rFonts w:ascii="Times New Roman" w:eastAsia="Times New Roman" w:hAnsi="Times New Roman" w:cs="Times New Roman"/>
                <w:sz w:val="20"/>
                <w:szCs w:val="20"/>
              </w:rPr>
            </w:pPr>
          </w:p>
        </w:tc>
      </w:tr>
      <w:tr w:rsidR="005607CF" w14:paraId="3151B933" w14:textId="77777777" w:rsidTr="005607CF">
        <w:trPr>
          <w:trHeight w:val="560"/>
        </w:trPr>
        <w:tc>
          <w:tcPr>
            <w:tcW w:w="2410" w:type="dxa"/>
            <w:vMerge/>
          </w:tcPr>
          <w:p w14:paraId="6A9CB9D3" w14:textId="77777777" w:rsidR="005607CF" w:rsidRDefault="005607CF" w:rsidP="003F5A00">
            <w:pPr>
              <w:widowControl w:val="0"/>
              <w:pBdr>
                <w:top w:val="nil"/>
                <w:left w:val="nil"/>
                <w:bottom w:val="nil"/>
                <w:right w:val="nil"/>
                <w:between w:val="nil"/>
              </w:pBdr>
              <w:spacing w:line="276" w:lineRule="auto"/>
              <w:rPr>
                <w:rFonts w:ascii="Times New Roman" w:eastAsia="Times New Roman" w:hAnsi="Times New Roman" w:cs="Times New Roman"/>
                <w:b/>
                <w:bCs/>
                <w:i/>
                <w:iCs/>
              </w:rPr>
            </w:pPr>
          </w:p>
        </w:tc>
        <w:tc>
          <w:tcPr>
            <w:tcW w:w="1985" w:type="dxa"/>
          </w:tcPr>
          <w:p w14:paraId="1991B13E" w14:textId="579303A0" w:rsidR="005607CF" w:rsidRDefault="005607CF" w:rsidP="005607CF">
            <w:pPr>
              <w:rPr>
                <w:rFonts w:ascii="Times New Roman" w:eastAsia="Times New Roman" w:hAnsi="Times New Roman" w:cs="Times New Roman"/>
              </w:rPr>
            </w:pPr>
            <w:r>
              <w:rPr>
                <w:rFonts w:ascii="Times New Roman" w:eastAsia="Times New Roman" w:hAnsi="Times New Roman" w:cs="Times New Roman"/>
              </w:rPr>
              <w:t xml:space="preserve">Joaquín Romero </w:t>
            </w:r>
          </w:p>
        </w:tc>
        <w:tc>
          <w:tcPr>
            <w:tcW w:w="2410" w:type="dxa"/>
          </w:tcPr>
          <w:p w14:paraId="054945FC" w14:textId="69AA1161" w:rsidR="005607CF" w:rsidRDefault="005607CF" w:rsidP="003F5A00">
            <w:pPr>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Psicólogo nivel prebásico y básico </w:t>
            </w:r>
          </w:p>
        </w:tc>
        <w:tc>
          <w:tcPr>
            <w:tcW w:w="2932" w:type="dxa"/>
            <w:vMerge/>
          </w:tcPr>
          <w:p w14:paraId="670E7956" w14:textId="77777777" w:rsidR="005607CF" w:rsidRDefault="005607CF" w:rsidP="003F5A00">
            <w:pPr>
              <w:ind w:left="709"/>
              <w:jc w:val="both"/>
              <w:rPr>
                <w:rFonts w:ascii="Times New Roman" w:eastAsia="Times New Roman" w:hAnsi="Times New Roman" w:cs="Times New Roman"/>
                <w:sz w:val="20"/>
                <w:szCs w:val="20"/>
              </w:rPr>
            </w:pPr>
          </w:p>
        </w:tc>
      </w:tr>
      <w:tr w:rsidR="0064591E" w14:paraId="0B62453C" w14:textId="77777777" w:rsidTr="005607CF">
        <w:trPr>
          <w:trHeight w:val="640"/>
        </w:trPr>
        <w:tc>
          <w:tcPr>
            <w:tcW w:w="2410" w:type="dxa"/>
            <w:vMerge/>
          </w:tcPr>
          <w:p w14:paraId="4DD80E95"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tcPr>
          <w:p w14:paraId="74B43AF9" w14:textId="1ED9F55C" w:rsidR="0064591E" w:rsidRDefault="005607CF" w:rsidP="005607CF">
            <w:pPr>
              <w:rPr>
                <w:rFonts w:ascii="Times New Roman" w:eastAsia="Times New Roman" w:hAnsi="Times New Roman" w:cs="Times New Roman"/>
              </w:rPr>
            </w:pPr>
            <w:proofErr w:type="spellStart"/>
            <w:r>
              <w:rPr>
                <w:rFonts w:ascii="Times New Roman" w:eastAsia="Times New Roman" w:hAnsi="Times New Roman" w:cs="Times New Roman"/>
              </w:rPr>
              <w:t>Rubistein</w:t>
            </w:r>
            <w:proofErr w:type="spellEnd"/>
            <w:r>
              <w:rPr>
                <w:rFonts w:ascii="Times New Roman" w:eastAsia="Times New Roman" w:hAnsi="Times New Roman" w:cs="Times New Roman"/>
              </w:rPr>
              <w:t xml:space="preserve"> Vallejos</w:t>
            </w:r>
          </w:p>
          <w:p w14:paraId="41476249" w14:textId="77777777" w:rsidR="0064591E" w:rsidRDefault="0064591E" w:rsidP="003F5A00">
            <w:pPr>
              <w:ind w:left="709"/>
              <w:rPr>
                <w:rFonts w:ascii="Times New Roman" w:eastAsia="Times New Roman" w:hAnsi="Times New Roman" w:cs="Times New Roman"/>
              </w:rPr>
            </w:pPr>
          </w:p>
        </w:tc>
        <w:tc>
          <w:tcPr>
            <w:tcW w:w="2410" w:type="dxa"/>
          </w:tcPr>
          <w:p w14:paraId="6A925FDC" w14:textId="77777777" w:rsidR="0064591E" w:rsidRDefault="0064591E" w:rsidP="003F5A00">
            <w:pPr>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Trabajador social enseñanza media. </w:t>
            </w:r>
          </w:p>
          <w:p w14:paraId="0C7476DB" w14:textId="77777777" w:rsidR="0064591E" w:rsidRDefault="0064591E" w:rsidP="003F5A00">
            <w:pPr>
              <w:ind w:left="709"/>
              <w:jc w:val="both"/>
              <w:rPr>
                <w:rFonts w:ascii="Times New Roman" w:eastAsia="Times New Roman" w:hAnsi="Times New Roman" w:cs="Times New Roman"/>
                <w:sz w:val="20"/>
                <w:szCs w:val="20"/>
              </w:rPr>
            </w:pPr>
          </w:p>
        </w:tc>
        <w:tc>
          <w:tcPr>
            <w:tcW w:w="2932" w:type="dxa"/>
            <w:vMerge/>
          </w:tcPr>
          <w:p w14:paraId="6B0073AB"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4591E" w14:paraId="3288EC34" w14:textId="77777777" w:rsidTr="005607CF">
        <w:trPr>
          <w:trHeight w:val="620"/>
        </w:trPr>
        <w:tc>
          <w:tcPr>
            <w:tcW w:w="2410" w:type="dxa"/>
            <w:vMerge/>
          </w:tcPr>
          <w:p w14:paraId="5406C7AB"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tcPr>
          <w:p w14:paraId="20988BF7" w14:textId="77777777" w:rsidR="0064591E" w:rsidRDefault="0064591E" w:rsidP="005607CF">
            <w:pPr>
              <w:rPr>
                <w:rFonts w:ascii="Times New Roman" w:eastAsia="Times New Roman" w:hAnsi="Times New Roman" w:cs="Times New Roman"/>
              </w:rPr>
            </w:pPr>
            <w:r>
              <w:rPr>
                <w:rFonts w:ascii="Times New Roman" w:eastAsia="Times New Roman" w:hAnsi="Times New Roman" w:cs="Times New Roman"/>
              </w:rPr>
              <w:t>Josefa Obreque Carreño</w:t>
            </w:r>
          </w:p>
        </w:tc>
        <w:tc>
          <w:tcPr>
            <w:tcW w:w="2410" w:type="dxa"/>
          </w:tcPr>
          <w:p w14:paraId="173E4592" w14:textId="648DE1A2" w:rsidR="0064591E" w:rsidRDefault="0064591E" w:rsidP="003F5A00">
            <w:pPr>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Psicóloga escolar </w:t>
            </w:r>
            <w:r w:rsidR="005607CF">
              <w:rPr>
                <w:rFonts w:ascii="Times New Roman" w:eastAsia="Times New Roman" w:hAnsi="Times New Roman" w:cs="Times New Roman"/>
                <w:sz w:val="20"/>
                <w:szCs w:val="20"/>
              </w:rPr>
              <w:t>enseñanza media</w:t>
            </w:r>
          </w:p>
          <w:p w14:paraId="4AFFA66A" w14:textId="77777777" w:rsidR="0064591E" w:rsidRDefault="0064591E" w:rsidP="003F5A00">
            <w:pPr>
              <w:ind w:left="709"/>
              <w:jc w:val="both"/>
              <w:rPr>
                <w:rFonts w:ascii="Times New Roman" w:eastAsia="Times New Roman" w:hAnsi="Times New Roman" w:cs="Times New Roman"/>
                <w:sz w:val="20"/>
                <w:szCs w:val="20"/>
              </w:rPr>
            </w:pPr>
          </w:p>
        </w:tc>
        <w:tc>
          <w:tcPr>
            <w:tcW w:w="2932" w:type="dxa"/>
            <w:vMerge/>
          </w:tcPr>
          <w:p w14:paraId="4CA00913"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5607CF" w14:paraId="3E7A1925" w14:textId="77777777" w:rsidTr="005607CF">
        <w:trPr>
          <w:trHeight w:val="620"/>
        </w:trPr>
        <w:tc>
          <w:tcPr>
            <w:tcW w:w="2410" w:type="dxa"/>
            <w:vMerge/>
          </w:tcPr>
          <w:p w14:paraId="2B8CB66A" w14:textId="77777777" w:rsidR="005607CF" w:rsidRDefault="005607CF"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tcPr>
          <w:p w14:paraId="503ED51A" w14:textId="776305DB" w:rsidR="005607CF" w:rsidRDefault="005607CF" w:rsidP="005607CF">
            <w:pPr>
              <w:rPr>
                <w:rFonts w:ascii="Times New Roman" w:eastAsia="Times New Roman" w:hAnsi="Times New Roman" w:cs="Times New Roman"/>
              </w:rPr>
            </w:pPr>
            <w:r>
              <w:rPr>
                <w:rFonts w:ascii="Times New Roman" w:eastAsia="Times New Roman" w:hAnsi="Times New Roman" w:cs="Times New Roman"/>
              </w:rPr>
              <w:t>Tatiana Aravena Vargas</w:t>
            </w:r>
          </w:p>
        </w:tc>
        <w:tc>
          <w:tcPr>
            <w:tcW w:w="2410" w:type="dxa"/>
          </w:tcPr>
          <w:p w14:paraId="1582230F" w14:textId="575930D9" w:rsidR="005607CF" w:rsidRDefault="005607CF" w:rsidP="003F5A00">
            <w:pPr>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Trabajadora social jornada tarde</w:t>
            </w:r>
          </w:p>
        </w:tc>
        <w:tc>
          <w:tcPr>
            <w:tcW w:w="2932" w:type="dxa"/>
            <w:vMerge/>
          </w:tcPr>
          <w:p w14:paraId="3C87BD68" w14:textId="77777777" w:rsidR="005607CF" w:rsidRDefault="005607CF"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4591E" w14:paraId="77BAE1E2" w14:textId="77777777" w:rsidTr="005607CF">
        <w:trPr>
          <w:trHeight w:val="550"/>
        </w:trPr>
        <w:tc>
          <w:tcPr>
            <w:tcW w:w="2410" w:type="dxa"/>
            <w:vMerge/>
          </w:tcPr>
          <w:p w14:paraId="49DA599C"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tcPr>
          <w:p w14:paraId="58ACA3E4" w14:textId="77777777" w:rsidR="0064591E" w:rsidRDefault="0064591E" w:rsidP="005607CF">
            <w:pPr>
              <w:rPr>
                <w:rFonts w:ascii="Times New Roman" w:eastAsia="Times New Roman" w:hAnsi="Times New Roman" w:cs="Times New Roman"/>
              </w:rPr>
            </w:pPr>
            <w:r>
              <w:rPr>
                <w:rFonts w:ascii="Times New Roman" w:eastAsia="Times New Roman" w:hAnsi="Times New Roman" w:cs="Times New Roman"/>
              </w:rPr>
              <w:t xml:space="preserve">Andrea Santis </w:t>
            </w:r>
          </w:p>
        </w:tc>
        <w:tc>
          <w:tcPr>
            <w:tcW w:w="2410" w:type="dxa"/>
          </w:tcPr>
          <w:p w14:paraId="72184315" w14:textId="374B93F8" w:rsidR="0064591E" w:rsidRDefault="0064591E" w:rsidP="003F5A00">
            <w:pPr>
              <w:ind w:left="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Psicólog</w:t>
            </w:r>
            <w:r w:rsidR="005607CF">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 jornada </w:t>
            </w:r>
            <w:r w:rsidR="005607CF">
              <w:rPr>
                <w:rFonts w:ascii="Times New Roman" w:eastAsia="Times New Roman" w:hAnsi="Times New Roman" w:cs="Times New Roman"/>
                <w:sz w:val="20"/>
                <w:szCs w:val="20"/>
              </w:rPr>
              <w:t>tarde</w:t>
            </w:r>
          </w:p>
          <w:p w14:paraId="27D273FE" w14:textId="77777777" w:rsidR="0064591E" w:rsidRDefault="0064591E" w:rsidP="003F5A00">
            <w:pPr>
              <w:ind w:left="709"/>
              <w:jc w:val="both"/>
              <w:rPr>
                <w:rFonts w:ascii="Times New Roman" w:eastAsia="Times New Roman" w:hAnsi="Times New Roman" w:cs="Times New Roman"/>
                <w:sz w:val="20"/>
                <w:szCs w:val="20"/>
              </w:rPr>
            </w:pPr>
          </w:p>
        </w:tc>
        <w:tc>
          <w:tcPr>
            <w:tcW w:w="2932" w:type="dxa"/>
            <w:vMerge/>
          </w:tcPr>
          <w:p w14:paraId="4FB89863"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5607CF" w14:paraId="5D5DA95C" w14:textId="77777777" w:rsidTr="005607CF">
        <w:trPr>
          <w:gridAfter w:val="3"/>
          <w:wAfter w:w="7327" w:type="dxa"/>
          <w:trHeight w:val="350"/>
        </w:trPr>
        <w:tc>
          <w:tcPr>
            <w:tcW w:w="2410" w:type="dxa"/>
            <w:vMerge/>
          </w:tcPr>
          <w:p w14:paraId="577885B9" w14:textId="77777777" w:rsidR="005607CF" w:rsidRDefault="005607CF" w:rsidP="003F5A00">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64591E" w14:paraId="55AB94FD" w14:textId="77777777" w:rsidTr="005607CF">
        <w:trPr>
          <w:trHeight w:val="455"/>
        </w:trPr>
        <w:tc>
          <w:tcPr>
            <w:tcW w:w="2410" w:type="dxa"/>
            <w:vMerge w:val="restart"/>
          </w:tcPr>
          <w:p w14:paraId="6D3712F9" w14:textId="77777777" w:rsidR="0064591E" w:rsidRDefault="0064591E" w:rsidP="003F5A00">
            <w:pPr>
              <w:ind w:left="709"/>
              <w:rPr>
                <w:rFonts w:ascii="Times New Roman" w:eastAsia="Times New Roman" w:hAnsi="Times New Roman" w:cs="Times New Roman"/>
              </w:rPr>
            </w:pPr>
          </w:p>
          <w:p w14:paraId="74DFD184" w14:textId="77777777" w:rsidR="0064591E" w:rsidRDefault="0064591E" w:rsidP="003F5A00">
            <w:pPr>
              <w:ind w:left="709"/>
              <w:rPr>
                <w:rFonts w:ascii="Times New Roman" w:eastAsia="Times New Roman" w:hAnsi="Times New Roman" w:cs="Times New Roman"/>
              </w:rPr>
            </w:pPr>
          </w:p>
          <w:p w14:paraId="4975A6EB" w14:textId="77777777" w:rsidR="0064591E" w:rsidRDefault="0064591E" w:rsidP="003F5A00">
            <w:pPr>
              <w:ind w:left="709"/>
              <w:rPr>
                <w:rFonts w:ascii="Times New Roman" w:eastAsia="Times New Roman" w:hAnsi="Times New Roman" w:cs="Times New Roman"/>
              </w:rPr>
            </w:pPr>
          </w:p>
          <w:p w14:paraId="419169DA" w14:textId="77777777" w:rsidR="0064591E" w:rsidRDefault="0064591E" w:rsidP="003F5A00">
            <w:pPr>
              <w:ind w:left="709"/>
              <w:rPr>
                <w:rFonts w:ascii="Times New Roman" w:eastAsia="Times New Roman" w:hAnsi="Times New Roman" w:cs="Times New Roman"/>
              </w:rPr>
            </w:pPr>
          </w:p>
          <w:p w14:paraId="029699EE" w14:textId="77777777" w:rsidR="0064591E" w:rsidRDefault="0064591E" w:rsidP="003F5A00">
            <w:pPr>
              <w:ind w:left="709"/>
              <w:rPr>
                <w:rFonts w:ascii="Times New Roman" w:eastAsia="Times New Roman" w:hAnsi="Times New Roman" w:cs="Times New Roman"/>
              </w:rPr>
            </w:pPr>
            <w:r>
              <w:rPr>
                <w:rFonts w:ascii="Times New Roman" w:eastAsia="Times New Roman" w:hAnsi="Times New Roman" w:cs="Times New Roman"/>
              </w:rPr>
              <w:t>Miembros del consejo escolar</w:t>
            </w:r>
          </w:p>
          <w:p w14:paraId="669BE8BF" w14:textId="77777777" w:rsidR="0064591E" w:rsidRDefault="0064591E" w:rsidP="003F5A00">
            <w:pPr>
              <w:ind w:left="709"/>
              <w:rPr>
                <w:rFonts w:ascii="Times New Roman" w:eastAsia="Times New Roman" w:hAnsi="Times New Roman" w:cs="Times New Roman"/>
              </w:rPr>
            </w:pPr>
          </w:p>
          <w:p w14:paraId="063CC474" w14:textId="77777777" w:rsidR="0064591E" w:rsidRDefault="0064591E" w:rsidP="003F5A00">
            <w:pPr>
              <w:ind w:left="709"/>
              <w:rPr>
                <w:rFonts w:ascii="Times New Roman" w:eastAsia="Times New Roman" w:hAnsi="Times New Roman" w:cs="Times New Roman"/>
              </w:rPr>
            </w:pPr>
          </w:p>
          <w:p w14:paraId="6449512F" w14:textId="77777777" w:rsidR="0064591E" w:rsidRDefault="0064591E" w:rsidP="003F5A00">
            <w:pPr>
              <w:ind w:left="709"/>
              <w:rPr>
                <w:rFonts w:ascii="Times New Roman" w:eastAsia="Times New Roman" w:hAnsi="Times New Roman" w:cs="Times New Roman"/>
              </w:rPr>
            </w:pPr>
          </w:p>
          <w:p w14:paraId="6BBC5702" w14:textId="77777777" w:rsidR="0064591E" w:rsidRDefault="0064591E" w:rsidP="003F5A00">
            <w:pPr>
              <w:ind w:left="709"/>
              <w:rPr>
                <w:rFonts w:ascii="Times New Roman" w:eastAsia="Times New Roman" w:hAnsi="Times New Roman" w:cs="Times New Roman"/>
              </w:rPr>
            </w:pPr>
          </w:p>
          <w:p w14:paraId="3362C6E3" w14:textId="77777777" w:rsidR="0064591E" w:rsidRDefault="0064591E" w:rsidP="003F5A00">
            <w:pPr>
              <w:ind w:left="709"/>
              <w:rPr>
                <w:rFonts w:ascii="Times New Roman" w:eastAsia="Times New Roman" w:hAnsi="Times New Roman" w:cs="Times New Roman"/>
              </w:rPr>
            </w:pPr>
          </w:p>
          <w:p w14:paraId="6F74C050" w14:textId="77777777" w:rsidR="0064591E" w:rsidRDefault="0064591E" w:rsidP="003F5A00">
            <w:pPr>
              <w:ind w:left="709"/>
              <w:rPr>
                <w:rFonts w:ascii="Times New Roman" w:eastAsia="Times New Roman" w:hAnsi="Times New Roman" w:cs="Times New Roman"/>
              </w:rPr>
            </w:pPr>
          </w:p>
        </w:tc>
        <w:tc>
          <w:tcPr>
            <w:tcW w:w="1985" w:type="dxa"/>
          </w:tcPr>
          <w:p w14:paraId="6D02B2B3"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Nombres</w:t>
            </w:r>
          </w:p>
        </w:tc>
        <w:tc>
          <w:tcPr>
            <w:tcW w:w="2410" w:type="dxa"/>
          </w:tcPr>
          <w:p w14:paraId="1B8E5DC3"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Responsabilidades</w:t>
            </w:r>
          </w:p>
        </w:tc>
        <w:tc>
          <w:tcPr>
            <w:tcW w:w="2932" w:type="dxa"/>
          </w:tcPr>
          <w:p w14:paraId="3FAFC87F" w14:textId="77777777" w:rsidR="0064591E" w:rsidRDefault="0064591E" w:rsidP="003F5A00">
            <w:pPr>
              <w:ind w:left="709"/>
              <w:jc w:val="center"/>
              <w:rPr>
                <w:rFonts w:ascii="Times New Roman" w:eastAsia="Times New Roman" w:hAnsi="Times New Roman" w:cs="Times New Roman"/>
                <w:b/>
                <w:bCs/>
                <w:i/>
                <w:iCs/>
              </w:rPr>
            </w:pPr>
            <w:r>
              <w:rPr>
                <w:rFonts w:ascii="Times New Roman" w:eastAsia="Times New Roman" w:hAnsi="Times New Roman" w:cs="Times New Roman"/>
                <w:b/>
                <w:bCs/>
                <w:i/>
                <w:iCs/>
              </w:rPr>
              <w:t>Funciones en el EE.</w:t>
            </w:r>
          </w:p>
        </w:tc>
      </w:tr>
      <w:tr w:rsidR="0064591E" w14:paraId="7B22B4B2" w14:textId="77777777" w:rsidTr="005607CF">
        <w:trPr>
          <w:trHeight w:val="560"/>
        </w:trPr>
        <w:tc>
          <w:tcPr>
            <w:tcW w:w="2410" w:type="dxa"/>
            <w:vMerge/>
          </w:tcPr>
          <w:p w14:paraId="327F9A7B"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b/>
                <w:bCs/>
                <w:i/>
                <w:iCs/>
              </w:rPr>
            </w:pPr>
          </w:p>
        </w:tc>
        <w:tc>
          <w:tcPr>
            <w:tcW w:w="1985" w:type="dxa"/>
          </w:tcPr>
          <w:p w14:paraId="64564217" w14:textId="38408D39" w:rsidR="0064591E" w:rsidRDefault="005607CF" w:rsidP="003F5A00">
            <w:pPr>
              <w:ind w:left="709"/>
              <w:rPr>
                <w:rFonts w:ascii="Times New Roman" w:eastAsia="Times New Roman" w:hAnsi="Times New Roman" w:cs="Times New Roman"/>
              </w:rPr>
            </w:pPr>
            <w:r>
              <w:rPr>
                <w:rFonts w:ascii="Times New Roman" w:eastAsia="Times New Roman" w:hAnsi="Times New Roman" w:cs="Times New Roman"/>
              </w:rPr>
              <w:t xml:space="preserve">Sergio Rojas Rivas </w:t>
            </w:r>
          </w:p>
        </w:tc>
        <w:tc>
          <w:tcPr>
            <w:tcW w:w="2410" w:type="dxa"/>
          </w:tcPr>
          <w:p w14:paraId="5C324B4A" w14:textId="77777777" w:rsidR="0064591E" w:rsidRDefault="0064591E" w:rsidP="003F5A00">
            <w:pPr>
              <w:ind w:left="709"/>
              <w:jc w:val="both"/>
              <w:rPr>
                <w:rFonts w:ascii="Times New Roman" w:eastAsia="Times New Roman" w:hAnsi="Times New Roman" w:cs="Times New Roman"/>
              </w:rPr>
            </w:pPr>
            <w:r>
              <w:rPr>
                <w:rFonts w:ascii="Times New Roman" w:eastAsia="Times New Roman" w:hAnsi="Times New Roman" w:cs="Times New Roman"/>
              </w:rPr>
              <w:t xml:space="preserve">Liderar los distintos estamentos del establecimiento. </w:t>
            </w:r>
          </w:p>
        </w:tc>
        <w:tc>
          <w:tcPr>
            <w:tcW w:w="2932" w:type="dxa"/>
          </w:tcPr>
          <w:p w14:paraId="107F350C" w14:textId="1F76A172" w:rsidR="0064591E" w:rsidRDefault="0064591E" w:rsidP="003F5A00">
            <w:pPr>
              <w:ind w:left="709"/>
              <w:rPr>
                <w:rFonts w:ascii="Times New Roman" w:eastAsia="Times New Roman" w:hAnsi="Times New Roman" w:cs="Times New Roman"/>
              </w:rPr>
            </w:pPr>
            <w:r>
              <w:rPr>
                <w:rFonts w:ascii="Times New Roman" w:eastAsia="Times New Roman" w:hAnsi="Times New Roman" w:cs="Times New Roman"/>
              </w:rPr>
              <w:t>Director del establecimiento</w:t>
            </w:r>
          </w:p>
        </w:tc>
      </w:tr>
      <w:tr w:rsidR="0064591E" w14:paraId="3484DE37" w14:textId="77777777" w:rsidTr="005607CF">
        <w:trPr>
          <w:trHeight w:val="640"/>
        </w:trPr>
        <w:tc>
          <w:tcPr>
            <w:tcW w:w="2410" w:type="dxa"/>
            <w:vMerge/>
          </w:tcPr>
          <w:p w14:paraId="7D7AF85D"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5" w:type="dxa"/>
          </w:tcPr>
          <w:p w14:paraId="7196F09B" w14:textId="143A8955" w:rsidR="0064591E" w:rsidRDefault="00B37DBB" w:rsidP="003F5A00">
            <w:pPr>
              <w:ind w:left="709"/>
              <w:rPr>
                <w:rFonts w:ascii="Times New Roman" w:eastAsia="Times New Roman" w:hAnsi="Times New Roman" w:cs="Times New Roman"/>
              </w:rPr>
            </w:pPr>
            <w:r>
              <w:rPr>
                <w:rFonts w:ascii="Times New Roman" w:eastAsia="Times New Roman" w:hAnsi="Times New Roman" w:cs="Times New Roman"/>
              </w:rPr>
              <w:t>María</w:t>
            </w:r>
            <w:r w:rsidR="0064591E">
              <w:rPr>
                <w:rFonts w:ascii="Times New Roman" w:eastAsia="Times New Roman" w:hAnsi="Times New Roman" w:cs="Times New Roman"/>
              </w:rPr>
              <w:t xml:space="preserve"> Eliana </w:t>
            </w:r>
            <w:r>
              <w:rPr>
                <w:rFonts w:ascii="Times New Roman" w:eastAsia="Times New Roman" w:hAnsi="Times New Roman" w:cs="Times New Roman"/>
              </w:rPr>
              <w:t>Sepúlveda</w:t>
            </w:r>
          </w:p>
          <w:p w14:paraId="46996F02" w14:textId="77777777" w:rsidR="0064591E" w:rsidRDefault="0064591E" w:rsidP="003F5A00">
            <w:pPr>
              <w:ind w:left="709"/>
              <w:rPr>
                <w:rFonts w:ascii="Times New Roman" w:eastAsia="Times New Roman" w:hAnsi="Times New Roman" w:cs="Times New Roman"/>
              </w:rPr>
            </w:pPr>
            <w:r>
              <w:rPr>
                <w:rFonts w:ascii="Times New Roman" w:eastAsia="Times New Roman" w:hAnsi="Times New Roman" w:cs="Times New Roman"/>
              </w:rPr>
              <w:t xml:space="preserve"> </w:t>
            </w:r>
          </w:p>
        </w:tc>
        <w:tc>
          <w:tcPr>
            <w:tcW w:w="2410" w:type="dxa"/>
          </w:tcPr>
          <w:p w14:paraId="07446D95" w14:textId="77777777" w:rsidR="0064591E" w:rsidRDefault="0064591E" w:rsidP="003F5A00">
            <w:pPr>
              <w:ind w:left="709"/>
              <w:jc w:val="both"/>
              <w:rPr>
                <w:rFonts w:ascii="Times New Roman" w:eastAsia="Times New Roman" w:hAnsi="Times New Roman" w:cs="Times New Roman"/>
              </w:rPr>
            </w:pPr>
            <w:r>
              <w:rPr>
                <w:rFonts w:ascii="Times New Roman" w:eastAsia="Times New Roman" w:hAnsi="Times New Roman" w:cs="Times New Roman"/>
              </w:rPr>
              <w:t>Destinar la subvención y aportes a la prestación del establecimiento.</w:t>
            </w:r>
          </w:p>
        </w:tc>
        <w:tc>
          <w:tcPr>
            <w:tcW w:w="2932" w:type="dxa"/>
          </w:tcPr>
          <w:p w14:paraId="672C960A" w14:textId="77777777" w:rsidR="0064591E" w:rsidRDefault="0064591E" w:rsidP="003F5A00">
            <w:pPr>
              <w:ind w:left="709"/>
              <w:jc w:val="both"/>
              <w:rPr>
                <w:rFonts w:ascii="Times New Roman" w:eastAsia="Times New Roman" w:hAnsi="Times New Roman" w:cs="Times New Roman"/>
              </w:rPr>
            </w:pPr>
            <w:r>
              <w:rPr>
                <w:rFonts w:ascii="Times New Roman" w:eastAsia="Times New Roman" w:hAnsi="Times New Roman" w:cs="Times New Roman"/>
              </w:rPr>
              <w:t>Representante del sostenedor</w:t>
            </w:r>
          </w:p>
        </w:tc>
      </w:tr>
      <w:tr w:rsidR="0064591E" w14:paraId="5F06F0F6" w14:textId="77777777" w:rsidTr="005607CF">
        <w:trPr>
          <w:trHeight w:val="620"/>
        </w:trPr>
        <w:tc>
          <w:tcPr>
            <w:tcW w:w="2410" w:type="dxa"/>
            <w:vMerge/>
          </w:tcPr>
          <w:p w14:paraId="684DC2FD"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5" w:type="dxa"/>
          </w:tcPr>
          <w:p w14:paraId="0A3E4A0B" w14:textId="77777777" w:rsidR="0064591E" w:rsidRDefault="0064591E" w:rsidP="003F5A00">
            <w:pPr>
              <w:ind w:left="709"/>
              <w:rPr>
                <w:rFonts w:ascii="Times New Roman" w:eastAsia="Times New Roman" w:hAnsi="Times New Roman" w:cs="Times New Roman"/>
              </w:rPr>
            </w:pPr>
          </w:p>
          <w:p w14:paraId="12AB2B37" w14:textId="3B99B7DC" w:rsidR="0064591E" w:rsidRDefault="005607CF" w:rsidP="003F5A00">
            <w:pPr>
              <w:ind w:left="709"/>
              <w:rPr>
                <w:rFonts w:ascii="Times New Roman" w:eastAsia="Times New Roman" w:hAnsi="Times New Roman" w:cs="Times New Roman"/>
              </w:rPr>
            </w:pPr>
            <w:r>
              <w:rPr>
                <w:rFonts w:ascii="Times New Roman" w:eastAsia="Times New Roman" w:hAnsi="Times New Roman" w:cs="Times New Roman"/>
              </w:rPr>
              <w:t xml:space="preserve">Gerardo Morales </w:t>
            </w:r>
          </w:p>
        </w:tc>
        <w:tc>
          <w:tcPr>
            <w:tcW w:w="2410" w:type="dxa"/>
          </w:tcPr>
          <w:p w14:paraId="4BA59EB1" w14:textId="77777777" w:rsidR="0064591E" w:rsidRDefault="0064591E" w:rsidP="003F5A00">
            <w:pPr>
              <w:ind w:left="709"/>
              <w:jc w:val="both"/>
              <w:rPr>
                <w:rFonts w:ascii="Times New Roman" w:eastAsia="Times New Roman" w:hAnsi="Times New Roman" w:cs="Times New Roman"/>
              </w:rPr>
            </w:pPr>
            <w:r>
              <w:rPr>
                <w:rFonts w:ascii="Times New Roman" w:eastAsia="Times New Roman" w:hAnsi="Times New Roman" w:cs="Times New Roman"/>
              </w:rPr>
              <w:t>Gestionar acciones relacionadas al bienestar del estudiantado, organizar en conjunto con dirección actividades del establecimiento.</w:t>
            </w:r>
          </w:p>
        </w:tc>
        <w:tc>
          <w:tcPr>
            <w:tcW w:w="2932" w:type="dxa"/>
          </w:tcPr>
          <w:p w14:paraId="2BC5D19B" w14:textId="77777777" w:rsidR="0064591E" w:rsidRDefault="0064591E" w:rsidP="003F5A00">
            <w:pPr>
              <w:ind w:left="709"/>
              <w:rPr>
                <w:rFonts w:ascii="Times New Roman" w:eastAsia="Times New Roman" w:hAnsi="Times New Roman" w:cs="Times New Roman"/>
              </w:rPr>
            </w:pPr>
            <w:r>
              <w:rPr>
                <w:rFonts w:ascii="Times New Roman" w:eastAsia="Times New Roman" w:hAnsi="Times New Roman" w:cs="Times New Roman"/>
              </w:rPr>
              <w:t>Presidenta centro de estudiantes</w:t>
            </w:r>
          </w:p>
        </w:tc>
      </w:tr>
      <w:tr w:rsidR="0064591E" w14:paraId="2BACE398" w14:textId="77777777" w:rsidTr="005607CF">
        <w:trPr>
          <w:trHeight w:val="550"/>
        </w:trPr>
        <w:tc>
          <w:tcPr>
            <w:tcW w:w="2410" w:type="dxa"/>
            <w:vMerge/>
          </w:tcPr>
          <w:p w14:paraId="2856FC6A"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5" w:type="dxa"/>
          </w:tcPr>
          <w:p w14:paraId="2C1E2954" w14:textId="77777777" w:rsidR="0064591E" w:rsidRDefault="0064591E" w:rsidP="003F5A00">
            <w:pPr>
              <w:ind w:left="709"/>
              <w:rPr>
                <w:rFonts w:ascii="Times New Roman" w:eastAsia="Times New Roman" w:hAnsi="Times New Roman" w:cs="Times New Roman"/>
              </w:rPr>
            </w:pPr>
          </w:p>
          <w:p w14:paraId="1C24458C" w14:textId="498E9261" w:rsidR="0064591E" w:rsidRDefault="005607CF" w:rsidP="003F5A00">
            <w:pPr>
              <w:ind w:left="709"/>
              <w:rPr>
                <w:rFonts w:ascii="Times New Roman" w:eastAsia="Times New Roman" w:hAnsi="Times New Roman" w:cs="Times New Roman"/>
              </w:rPr>
            </w:pPr>
            <w:r>
              <w:rPr>
                <w:rFonts w:ascii="Times New Roman" w:eastAsia="Times New Roman" w:hAnsi="Times New Roman" w:cs="Times New Roman"/>
              </w:rPr>
              <w:t>Emilio</w:t>
            </w:r>
          </w:p>
        </w:tc>
        <w:tc>
          <w:tcPr>
            <w:tcW w:w="2410" w:type="dxa"/>
          </w:tcPr>
          <w:p w14:paraId="368CD105" w14:textId="77777777" w:rsidR="0064591E" w:rsidRDefault="0064591E" w:rsidP="003F5A00">
            <w:pPr>
              <w:ind w:left="709"/>
              <w:jc w:val="both"/>
              <w:rPr>
                <w:rFonts w:ascii="Times New Roman" w:eastAsia="Times New Roman" w:hAnsi="Times New Roman" w:cs="Times New Roman"/>
              </w:rPr>
            </w:pPr>
            <w:r>
              <w:rPr>
                <w:rFonts w:ascii="Times New Roman" w:eastAsia="Times New Roman" w:hAnsi="Times New Roman" w:cs="Times New Roman"/>
              </w:rPr>
              <w:t xml:space="preserve">Gestionar acciones relacionadas al bienestar del estudiantado, organizar en conjunto con </w:t>
            </w:r>
            <w:r>
              <w:rPr>
                <w:rFonts w:ascii="Times New Roman" w:eastAsia="Times New Roman" w:hAnsi="Times New Roman" w:cs="Times New Roman"/>
              </w:rPr>
              <w:lastRenderedPageBreak/>
              <w:t>dirección actividades del establecimiento.</w:t>
            </w:r>
          </w:p>
        </w:tc>
        <w:tc>
          <w:tcPr>
            <w:tcW w:w="2932" w:type="dxa"/>
          </w:tcPr>
          <w:p w14:paraId="533B7964" w14:textId="77777777" w:rsidR="0064591E" w:rsidRDefault="0064591E" w:rsidP="003F5A00">
            <w:pPr>
              <w:ind w:left="709"/>
              <w:rPr>
                <w:rFonts w:ascii="Times New Roman" w:eastAsia="Times New Roman" w:hAnsi="Times New Roman" w:cs="Times New Roman"/>
              </w:rPr>
            </w:pPr>
            <w:r>
              <w:rPr>
                <w:rFonts w:ascii="Times New Roman" w:eastAsia="Times New Roman" w:hAnsi="Times New Roman" w:cs="Times New Roman"/>
              </w:rPr>
              <w:lastRenderedPageBreak/>
              <w:t>Secretaria centro de estudiantes</w:t>
            </w:r>
          </w:p>
        </w:tc>
      </w:tr>
      <w:tr w:rsidR="0064591E" w14:paraId="628981CC" w14:textId="77777777" w:rsidTr="005607CF">
        <w:trPr>
          <w:trHeight w:val="350"/>
        </w:trPr>
        <w:tc>
          <w:tcPr>
            <w:tcW w:w="2410" w:type="dxa"/>
            <w:vMerge/>
          </w:tcPr>
          <w:p w14:paraId="22A41823"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5" w:type="dxa"/>
          </w:tcPr>
          <w:p w14:paraId="0C3EA8FF" w14:textId="77777777" w:rsidR="0064591E" w:rsidRDefault="0064591E" w:rsidP="003F5A00">
            <w:pPr>
              <w:ind w:left="709"/>
              <w:rPr>
                <w:rFonts w:ascii="Times New Roman" w:eastAsia="Times New Roman" w:hAnsi="Times New Roman" w:cs="Times New Roman"/>
              </w:rPr>
            </w:pPr>
          </w:p>
          <w:p w14:paraId="5AE5ED8A" w14:textId="061AE2F9" w:rsidR="0064591E" w:rsidRDefault="005607CF" w:rsidP="003F5A00">
            <w:pPr>
              <w:ind w:left="709"/>
              <w:rPr>
                <w:rFonts w:ascii="Times New Roman" w:eastAsia="Times New Roman" w:hAnsi="Times New Roman" w:cs="Times New Roman"/>
              </w:rPr>
            </w:pPr>
            <w:r>
              <w:rPr>
                <w:rFonts w:ascii="Times New Roman" w:eastAsia="Times New Roman" w:hAnsi="Times New Roman" w:cs="Times New Roman"/>
              </w:rPr>
              <w:t xml:space="preserve">Susana Hernández </w:t>
            </w:r>
          </w:p>
        </w:tc>
        <w:tc>
          <w:tcPr>
            <w:tcW w:w="2410" w:type="dxa"/>
          </w:tcPr>
          <w:p w14:paraId="41D6BC19" w14:textId="77777777" w:rsidR="0064591E" w:rsidRDefault="0064591E" w:rsidP="003F5A00">
            <w:pPr>
              <w:ind w:left="709"/>
              <w:jc w:val="both"/>
              <w:rPr>
                <w:rFonts w:ascii="Times New Roman" w:eastAsia="Times New Roman" w:hAnsi="Times New Roman" w:cs="Times New Roman"/>
              </w:rPr>
            </w:pPr>
            <w:r>
              <w:rPr>
                <w:rFonts w:ascii="Times New Roman" w:eastAsia="Times New Roman" w:hAnsi="Times New Roman" w:cs="Times New Roman"/>
              </w:rPr>
              <w:t xml:space="preserve">Representar las necesidades del profesorado, informar lo planteado en las reuniones. </w:t>
            </w:r>
          </w:p>
        </w:tc>
        <w:tc>
          <w:tcPr>
            <w:tcW w:w="2932" w:type="dxa"/>
          </w:tcPr>
          <w:p w14:paraId="65FAD350" w14:textId="54E6183F" w:rsidR="0064591E" w:rsidRDefault="005607CF" w:rsidP="003F5A00">
            <w:pPr>
              <w:ind w:left="709"/>
              <w:rPr>
                <w:rFonts w:ascii="Times New Roman" w:eastAsia="Times New Roman" w:hAnsi="Times New Roman" w:cs="Times New Roman"/>
              </w:rPr>
            </w:pPr>
            <w:proofErr w:type="gramStart"/>
            <w:r>
              <w:rPr>
                <w:rFonts w:ascii="Times New Roman" w:eastAsia="Times New Roman" w:hAnsi="Times New Roman" w:cs="Times New Roman"/>
              </w:rPr>
              <w:t>Representante docentes</w:t>
            </w:r>
            <w:proofErr w:type="gramEnd"/>
          </w:p>
        </w:tc>
      </w:tr>
      <w:tr w:rsidR="0064591E" w14:paraId="7EC8EBB4" w14:textId="77777777" w:rsidTr="005607CF">
        <w:trPr>
          <w:trHeight w:val="350"/>
        </w:trPr>
        <w:tc>
          <w:tcPr>
            <w:tcW w:w="2410" w:type="dxa"/>
            <w:vMerge/>
          </w:tcPr>
          <w:p w14:paraId="504551DD"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85" w:type="dxa"/>
          </w:tcPr>
          <w:p w14:paraId="0E627490" w14:textId="77777777" w:rsidR="0064591E" w:rsidRDefault="0064591E" w:rsidP="003F5A00">
            <w:pPr>
              <w:ind w:left="709"/>
              <w:rPr>
                <w:rFonts w:ascii="Times New Roman" w:eastAsia="Times New Roman" w:hAnsi="Times New Roman" w:cs="Times New Roman"/>
              </w:rPr>
            </w:pPr>
          </w:p>
          <w:p w14:paraId="721E73A7" w14:textId="75565F21" w:rsidR="0064591E" w:rsidRDefault="005607CF" w:rsidP="003F5A00">
            <w:pPr>
              <w:ind w:left="709"/>
              <w:rPr>
                <w:rFonts w:ascii="Times New Roman" w:eastAsia="Times New Roman" w:hAnsi="Times New Roman" w:cs="Times New Roman"/>
              </w:rPr>
            </w:pPr>
            <w:r>
              <w:rPr>
                <w:rFonts w:ascii="Times New Roman" w:eastAsia="Times New Roman" w:hAnsi="Times New Roman" w:cs="Times New Roman"/>
              </w:rPr>
              <w:t xml:space="preserve">Angela </w:t>
            </w:r>
          </w:p>
        </w:tc>
        <w:tc>
          <w:tcPr>
            <w:tcW w:w="2410" w:type="dxa"/>
          </w:tcPr>
          <w:p w14:paraId="1547C87A" w14:textId="77777777" w:rsidR="0064591E" w:rsidRDefault="0064591E" w:rsidP="003F5A00">
            <w:pPr>
              <w:ind w:left="709"/>
              <w:jc w:val="both"/>
              <w:rPr>
                <w:rFonts w:ascii="Times New Roman" w:eastAsia="Times New Roman" w:hAnsi="Times New Roman" w:cs="Times New Roman"/>
              </w:rPr>
            </w:pPr>
            <w:r>
              <w:rPr>
                <w:rFonts w:ascii="Times New Roman" w:eastAsia="Times New Roman" w:hAnsi="Times New Roman" w:cs="Times New Roman"/>
                <w:sz w:val="20"/>
                <w:szCs w:val="20"/>
              </w:rPr>
              <w:t>Representar las necesidades de los funcionarios, informar lo planteado en las reuniones</w:t>
            </w:r>
            <w:r>
              <w:rPr>
                <w:rFonts w:ascii="Times New Roman" w:eastAsia="Times New Roman" w:hAnsi="Times New Roman" w:cs="Times New Roman"/>
              </w:rPr>
              <w:t>.</w:t>
            </w:r>
          </w:p>
        </w:tc>
        <w:tc>
          <w:tcPr>
            <w:tcW w:w="2932" w:type="dxa"/>
          </w:tcPr>
          <w:p w14:paraId="7DE2BF11" w14:textId="77777777" w:rsidR="0064591E" w:rsidRDefault="0064591E" w:rsidP="003F5A00">
            <w:pPr>
              <w:ind w:left="709"/>
              <w:rPr>
                <w:rFonts w:ascii="Times New Roman" w:eastAsia="Times New Roman" w:hAnsi="Times New Roman" w:cs="Times New Roman"/>
              </w:rPr>
            </w:pPr>
            <w:proofErr w:type="gramStart"/>
            <w:r>
              <w:rPr>
                <w:rFonts w:ascii="Times New Roman" w:eastAsia="Times New Roman" w:hAnsi="Times New Roman" w:cs="Times New Roman"/>
              </w:rPr>
              <w:t>Representante asistentes</w:t>
            </w:r>
            <w:proofErr w:type="gramEnd"/>
            <w:r>
              <w:rPr>
                <w:rFonts w:ascii="Times New Roman" w:eastAsia="Times New Roman" w:hAnsi="Times New Roman" w:cs="Times New Roman"/>
              </w:rPr>
              <w:t xml:space="preserve"> de aula y servicios menores</w:t>
            </w:r>
          </w:p>
        </w:tc>
      </w:tr>
    </w:tbl>
    <w:p w14:paraId="5F19FA53" w14:textId="77777777" w:rsidR="005607CF" w:rsidRDefault="0064591E" w:rsidP="0064591E">
      <w:pPr>
        <w:ind w:left="709"/>
        <w:rPr>
          <w:rFonts w:ascii="Times New Roman" w:eastAsia="Times New Roman" w:hAnsi="Times New Roman" w:cs="Times New Roman"/>
          <w:b/>
          <w:bCs/>
        </w:rPr>
      </w:pPr>
      <w:bookmarkStart w:id="19" w:name="_heading=h.2xewpvh0zg4z" w:colFirst="0" w:colLast="0"/>
      <w:bookmarkEnd w:id="19"/>
      <w:r>
        <w:rPr>
          <w:rFonts w:ascii="Times New Roman" w:eastAsia="Times New Roman" w:hAnsi="Times New Roman" w:cs="Times New Roman"/>
          <w:b/>
          <w:bCs/>
        </w:rPr>
        <w:t xml:space="preserve">    </w:t>
      </w:r>
    </w:p>
    <w:p w14:paraId="14C4FEB7" w14:textId="77777777" w:rsidR="005607CF" w:rsidRDefault="005607CF" w:rsidP="0064591E">
      <w:pPr>
        <w:ind w:left="709"/>
        <w:rPr>
          <w:rFonts w:ascii="Times New Roman" w:eastAsia="Times New Roman" w:hAnsi="Times New Roman" w:cs="Times New Roman"/>
          <w:b/>
          <w:bCs/>
        </w:rPr>
      </w:pPr>
    </w:p>
    <w:p w14:paraId="342D3D65" w14:textId="77777777" w:rsidR="005607CF" w:rsidRDefault="005607CF" w:rsidP="0064591E">
      <w:pPr>
        <w:ind w:left="709"/>
        <w:rPr>
          <w:rFonts w:ascii="Times New Roman" w:eastAsia="Times New Roman" w:hAnsi="Times New Roman" w:cs="Times New Roman"/>
          <w:b/>
          <w:bCs/>
        </w:rPr>
      </w:pPr>
    </w:p>
    <w:p w14:paraId="5C08B5C7" w14:textId="77777777" w:rsidR="005607CF" w:rsidRDefault="005607CF" w:rsidP="00E17840">
      <w:pPr>
        <w:rPr>
          <w:rFonts w:ascii="Times New Roman" w:eastAsia="Times New Roman" w:hAnsi="Times New Roman" w:cs="Times New Roman"/>
          <w:b/>
          <w:bCs/>
        </w:rPr>
      </w:pPr>
    </w:p>
    <w:p w14:paraId="7D075465" w14:textId="55328735" w:rsidR="0064591E" w:rsidRDefault="0064591E" w:rsidP="005607CF">
      <w:pPr>
        <w:rPr>
          <w:rFonts w:ascii="Times New Roman" w:eastAsia="Times New Roman" w:hAnsi="Times New Roman" w:cs="Times New Roman"/>
          <w:b/>
          <w:bCs/>
        </w:rPr>
      </w:pPr>
      <w:r>
        <w:rPr>
          <w:rFonts w:ascii="Times New Roman" w:eastAsia="Times New Roman" w:hAnsi="Times New Roman" w:cs="Times New Roman"/>
          <w:b/>
          <w:bCs/>
        </w:rPr>
        <w:t>IX.   MATRIZ DEL PLAN DE GESTIÓN DE LA CONVIVENCIA ESCOLAR</w:t>
      </w:r>
    </w:p>
    <w:p w14:paraId="1D3D9836" w14:textId="77777777" w:rsidR="0064591E" w:rsidRDefault="0064591E" w:rsidP="0064591E">
      <w:pPr>
        <w:ind w:left="709"/>
        <w:rPr>
          <w:rFonts w:ascii="Times New Roman" w:eastAsia="Times New Roman" w:hAnsi="Times New Roman" w:cs="Times New Roman"/>
          <w:b/>
          <w:bCs/>
        </w:rPr>
      </w:pP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3"/>
        <w:gridCol w:w="1742"/>
        <w:gridCol w:w="5463"/>
      </w:tblGrid>
      <w:tr w:rsidR="0064591E" w14:paraId="455C6839" w14:textId="77777777" w:rsidTr="003F5A00">
        <w:trPr>
          <w:trHeight w:val="194"/>
        </w:trPr>
        <w:tc>
          <w:tcPr>
            <w:tcW w:w="2713" w:type="dxa"/>
            <w:shd w:val="clear" w:color="auto" w:fill="D1D1D1"/>
          </w:tcPr>
          <w:p w14:paraId="5F050A49"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Acción 1</w:t>
            </w:r>
          </w:p>
        </w:tc>
        <w:tc>
          <w:tcPr>
            <w:tcW w:w="7205" w:type="dxa"/>
            <w:gridSpan w:val="2"/>
          </w:tcPr>
          <w:p w14:paraId="5F6874F9"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Atención e intervención de casos derivados por algún agente de la comunidad educativa o por consulta espontánea. </w:t>
            </w:r>
          </w:p>
        </w:tc>
      </w:tr>
      <w:tr w:rsidR="0064591E" w14:paraId="08FC231D" w14:textId="77777777" w:rsidTr="003F5A00">
        <w:trPr>
          <w:trHeight w:val="259"/>
        </w:trPr>
        <w:tc>
          <w:tcPr>
            <w:tcW w:w="9918" w:type="dxa"/>
            <w:gridSpan w:val="3"/>
          </w:tcPr>
          <w:p w14:paraId="05171E8A" w14:textId="77777777" w:rsidR="0064591E" w:rsidRDefault="0064591E" w:rsidP="003F5A00">
            <w:pPr>
              <w:pBdr>
                <w:top w:val="nil"/>
                <w:left w:val="nil"/>
                <w:bottom w:val="nil"/>
                <w:right w:val="nil"/>
                <w:between w:val="nil"/>
              </w:pBdr>
              <w:ind w:left="709"/>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Objetivo específico: </w:t>
            </w:r>
          </w:p>
          <w:p w14:paraId="62FB40B7"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Implementar estrategias de formación en habilidades socioemocionales para promover el bienestar integral y la sana convivencia en la comunidad educativa del colegio El Tabo. </w:t>
            </w:r>
          </w:p>
          <w:p w14:paraId="5BEE893E"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rPr>
            </w:pPr>
          </w:p>
          <w:p w14:paraId="6913E46A"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Fomentar la participación activa de la comunidad educativa promoviendo espacios de colaboración y dialogo en el establecimiento.</w:t>
            </w:r>
          </w:p>
          <w:p w14:paraId="3B2EAEFE" w14:textId="77777777" w:rsidR="0064591E" w:rsidRDefault="0064591E" w:rsidP="003F5A00">
            <w:pPr>
              <w:ind w:left="709"/>
              <w:jc w:val="both"/>
              <w:rPr>
                <w:rFonts w:ascii="Times New Roman" w:eastAsia="Times New Roman" w:hAnsi="Times New Roman" w:cs="Times New Roman"/>
              </w:rPr>
            </w:pPr>
          </w:p>
        </w:tc>
      </w:tr>
      <w:tr w:rsidR="0064591E" w14:paraId="4922B845" w14:textId="77777777" w:rsidTr="003F5A00">
        <w:trPr>
          <w:trHeight w:val="259"/>
        </w:trPr>
        <w:tc>
          <w:tcPr>
            <w:tcW w:w="9918" w:type="dxa"/>
            <w:gridSpan w:val="3"/>
          </w:tcPr>
          <w:p w14:paraId="4BDBC50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Descripción:</w:t>
            </w:r>
            <w:r>
              <w:rPr>
                <w:rFonts w:ascii="Times New Roman" w:eastAsia="Times New Roman" w:hAnsi="Times New Roman" w:cs="Times New Roman"/>
                <w:color w:val="000000"/>
                <w:sz w:val="22"/>
                <w:szCs w:val="22"/>
              </w:rPr>
              <w:t xml:space="preserve"> Se realizará entrevista y/o contención a las y los estudiantes, padres o apoderados, docentes y/o cualquier miembro de la comunidad educativa que presente necesidades y/o dificultades específicas en su participación en la convivencia escolar, teniendo en consideración la necesidad de la problemática se realizará la intervención y devolución correspondiente. </w:t>
            </w:r>
          </w:p>
        </w:tc>
      </w:tr>
      <w:tr w:rsidR="0064591E" w14:paraId="570B701C" w14:textId="77777777" w:rsidTr="003F5A00">
        <w:trPr>
          <w:trHeight w:val="243"/>
        </w:trPr>
        <w:tc>
          <w:tcPr>
            <w:tcW w:w="2713" w:type="dxa"/>
          </w:tcPr>
          <w:p w14:paraId="54040C47"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Nivel:</w:t>
            </w:r>
          </w:p>
        </w:tc>
        <w:tc>
          <w:tcPr>
            <w:tcW w:w="7205" w:type="dxa"/>
            <w:gridSpan w:val="2"/>
          </w:tcPr>
          <w:p w14:paraId="3A57D822"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Párvulo, básica y media  </w:t>
            </w:r>
          </w:p>
        </w:tc>
      </w:tr>
      <w:tr w:rsidR="0064591E" w14:paraId="4AA22DDA" w14:textId="77777777" w:rsidTr="003F5A00">
        <w:trPr>
          <w:trHeight w:val="582"/>
        </w:trPr>
        <w:tc>
          <w:tcPr>
            <w:tcW w:w="2713" w:type="dxa"/>
            <w:vMerge w:val="restart"/>
          </w:tcPr>
          <w:p w14:paraId="6CD8C141"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Fecha:</w:t>
            </w:r>
          </w:p>
        </w:tc>
        <w:tc>
          <w:tcPr>
            <w:tcW w:w="1742" w:type="dxa"/>
          </w:tcPr>
          <w:p w14:paraId="527AC7B5"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Inicio:</w:t>
            </w:r>
          </w:p>
        </w:tc>
        <w:tc>
          <w:tcPr>
            <w:tcW w:w="5463" w:type="dxa"/>
          </w:tcPr>
          <w:p w14:paraId="4B4C5693"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Marzo </w:t>
            </w:r>
          </w:p>
        </w:tc>
      </w:tr>
      <w:tr w:rsidR="0064591E" w14:paraId="2C85CF45" w14:textId="77777777" w:rsidTr="003F5A00">
        <w:trPr>
          <w:trHeight w:val="162"/>
        </w:trPr>
        <w:tc>
          <w:tcPr>
            <w:tcW w:w="2713" w:type="dxa"/>
            <w:vMerge/>
          </w:tcPr>
          <w:p w14:paraId="4AC5E5FA"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742" w:type="dxa"/>
          </w:tcPr>
          <w:p w14:paraId="2514833C"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Termino:</w:t>
            </w:r>
          </w:p>
        </w:tc>
        <w:tc>
          <w:tcPr>
            <w:tcW w:w="5463" w:type="dxa"/>
          </w:tcPr>
          <w:p w14:paraId="1EFB5F5A"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Diciembre</w:t>
            </w:r>
          </w:p>
        </w:tc>
      </w:tr>
      <w:tr w:rsidR="0064591E" w14:paraId="3AD1977F" w14:textId="77777777" w:rsidTr="003F5A00">
        <w:trPr>
          <w:trHeight w:val="162"/>
        </w:trPr>
        <w:tc>
          <w:tcPr>
            <w:tcW w:w="2713" w:type="dxa"/>
          </w:tcPr>
          <w:p w14:paraId="246D602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Responsable:</w:t>
            </w:r>
          </w:p>
        </w:tc>
        <w:tc>
          <w:tcPr>
            <w:tcW w:w="7205" w:type="dxa"/>
            <w:gridSpan w:val="2"/>
          </w:tcPr>
          <w:p w14:paraId="130ED36C"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Dupla psicosocial y/o encargada de convivencia escolar.</w:t>
            </w:r>
          </w:p>
        </w:tc>
      </w:tr>
      <w:tr w:rsidR="0064591E" w14:paraId="17B6C177" w14:textId="77777777" w:rsidTr="003F5A00">
        <w:trPr>
          <w:trHeight w:val="164"/>
        </w:trPr>
        <w:tc>
          <w:tcPr>
            <w:tcW w:w="2713" w:type="dxa"/>
          </w:tcPr>
          <w:p w14:paraId="15ADC4FF"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Recursos para la implementación: </w:t>
            </w:r>
          </w:p>
        </w:tc>
        <w:tc>
          <w:tcPr>
            <w:tcW w:w="7205" w:type="dxa"/>
            <w:gridSpan w:val="2"/>
          </w:tcPr>
          <w:p w14:paraId="466B26A7"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Hojas tamaño carta y oficio, lápices pasta, destacadores, post </w:t>
            </w:r>
            <w:proofErr w:type="spellStart"/>
            <w:r>
              <w:rPr>
                <w:rFonts w:ascii="Times New Roman" w:eastAsia="Times New Roman" w:hAnsi="Times New Roman" w:cs="Times New Roman"/>
                <w:color w:val="000000"/>
                <w:sz w:val="22"/>
                <w:szCs w:val="22"/>
              </w:rPr>
              <w:t>it</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plasticina</w:t>
            </w:r>
            <w:proofErr w:type="spellEnd"/>
            <w:r>
              <w:rPr>
                <w:rFonts w:ascii="Times New Roman" w:eastAsia="Times New Roman" w:hAnsi="Times New Roman" w:cs="Times New Roman"/>
                <w:color w:val="000000"/>
                <w:sz w:val="22"/>
                <w:szCs w:val="22"/>
              </w:rPr>
              <w:t xml:space="preserve">, tempera, pinceles, block, lápices de colores, corchetes, corchetera, fundas para hojas, archivadores, tinta, impresora a color multifuncional. </w:t>
            </w:r>
          </w:p>
        </w:tc>
      </w:tr>
      <w:tr w:rsidR="0064591E" w14:paraId="34A57771" w14:textId="77777777" w:rsidTr="003F5A00">
        <w:trPr>
          <w:trHeight w:val="356"/>
        </w:trPr>
        <w:tc>
          <w:tcPr>
            <w:tcW w:w="2713" w:type="dxa"/>
          </w:tcPr>
          <w:p w14:paraId="5928C22E"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Medios de verificación: </w:t>
            </w:r>
          </w:p>
        </w:tc>
        <w:tc>
          <w:tcPr>
            <w:tcW w:w="7205" w:type="dxa"/>
            <w:gridSpan w:val="2"/>
          </w:tcPr>
          <w:p w14:paraId="0BAE314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Registros de entrevista, registro de mediación y documento de devolución de cada caso a docente o persona que deriva. </w:t>
            </w:r>
          </w:p>
        </w:tc>
      </w:tr>
      <w:tr w:rsidR="0064591E" w14:paraId="4F7F9A05" w14:textId="77777777" w:rsidTr="003F5A00">
        <w:trPr>
          <w:trHeight w:val="356"/>
        </w:trPr>
        <w:tc>
          <w:tcPr>
            <w:tcW w:w="2713" w:type="dxa"/>
          </w:tcPr>
          <w:p w14:paraId="4AE3ED3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Financiamiento:</w:t>
            </w:r>
          </w:p>
        </w:tc>
        <w:tc>
          <w:tcPr>
            <w:tcW w:w="7205" w:type="dxa"/>
            <w:gridSpan w:val="2"/>
          </w:tcPr>
          <w:p w14:paraId="250F1AB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Ley SEP</w:t>
            </w:r>
          </w:p>
        </w:tc>
      </w:tr>
    </w:tbl>
    <w:p w14:paraId="6D44819D" w14:textId="1965EF39" w:rsidR="0064591E" w:rsidRDefault="0064591E" w:rsidP="0064591E">
      <w:pPr>
        <w:rPr>
          <w:rFonts w:ascii="Times New Roman" w:eastAsia="Times New Roman" w:hAnsi="Times New Roman" w:cs="Times New Roman"/>
          <w:b/>
          <w:bCs/>
        </w:rPr>
      </w:pPr>
    </w:p>
    <w:p w14:paraId="769723C3" w14:textId="1F43E9AD" w:rsidR="00E17840" w:rsidRDefault="00E17840" w:rsidP="0064591E">
      <w:pPr>
        <w:rPr>
          <w:rFonts w:ascii="Times New Roman" w:eastAsia="Times New Roman" w:hAnsi="Times New Roman" w:cs="Times New Roman"/>
          <w:b/>
          <w:bCs/>
        </w:rPr>
      </w:pPr>
    </w:p>
    <w:p w14:paraId="0B6852D0" w14:textId="3C3DBB8C" w:rsidR="00E17840" w:rsidRDefault="00E17840" w:rsidP="0064591E">
      <w:pPr>
        <w:rPr>
          <w:rFonts w:ascii="Times New Roman" w:eastAsia="Times New Roman" w:hAnsi="Times New Roman" w:cs="Times New Roman"/>
          <w:b/>
          <w:bCs/>
        </w:rPr>
      </w:pPr>
    </w:p>
    <w:p w14:paraId="2750B65D" w14:textId="5E70D2B8" w:rsidR="00E17840" w:rsidRDefault="00E17840" w:rsidP="0064591E">
      <w:pPr>
        <w:rPr>
          <w:rFonts w:ascii="Times New Roman" w:eastAsia="Times New Roman" w:hAnsi="Times New Roman" w:cs="Times New Roman"/>
          <w:b/>
          <w:bCs/>
        </w:rPr>
      </w:pPr>
    </w:p>
    <w:p w14:paraId="2950BAE1" w14:textId="191E2202" w:rsidR="00E17840" w:rsidRDefault="00E17840" w:rsidP="0064591E">
      <w:pPr>
        <w:rPr>
          <w:rFonts w:ascii="Times New Roman" w:eastAsia="Times New Roman" w:hAnsi="Times New Roman" w:cs="Times New Roman"/>
          <w:b/>
          <w:bCs/>
        </w:rPr>
      </w:pPr>
    </w:p>
    <w:p w14:paraId="340B5928" w14:textId="77777777" w:rsidR="00E17840" w:rsidRDefault="00E17840" w:rsidP="0064591E">
      <w:pPr>
        <w:rPr>
          <w:rFonts w:ascii="Times New Roman" w:eastAsia="Times New Roman" w:hAnsi="Times New Roman" w:cs="Times New Roman"/>
          <w:b/>
          <w:bCs/>
        </w:rPr>
      </w:pP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3"/>
        <w:gridCol w:w="1742"/>
        <w:gridCol w:w="5463"/>
      </w:tblGrid>
      <w:tr w:rsidR="0064591E" w14:paraId="47253AC9" w14:textId="77777777" w:rsidTr="003F5A00">
        <w:trPr>
          <w:trHeight w:val="194"/>
        </w:trPr>
        <w:tc>
          <w:tcPr>
            <w:tcW w:w="2713" w:type="dxa"/>
            <w:shd w:val="clear" w:color="auto" w:fill="B7D4EF"/>
          </w:tcPr>
          <w:p w14:paraId="782D4F08"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Acción 2</w:t>
            </w:r>
          </w:p>
        </w:tc>
        <w:tc>
          <w:tcPr>
            <w:tcW w:w="7205" w:type="dxa"/>
            <w:gridSpan w:val="2"/>
          </w:tcPr>
          <w:p w14:paraId="7D3DCE6E"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Realización de talleres a los diversos niveles desde NT1 hasta </w:t>
            </w:r>
            <w:proofErr w:type="spellStart"/>
            <w:r>
              <w:rPr>
                <w:rFonts w:ascii="Times New Roman" w:eastAsia="Times New Roman" w:hAnsi="Times New Roman" w:cs="Times New Roman"/>
                <w:color w:val="000000"/>
                <w:sz w:val="22"/>
                <w:szCs w:val="22"/>
              </w:rPr>
              <w:t>IV°</w:t>
            </w:r>
            <w:proofErr w:type="spellEnd"/>
            <w:r>
              <w:rPr>
                <w:rFonts w:ascii="Times New Roman" w:eastAsia="Times New Roman" w:hAnsi="Times New Roman" w:cs="Times New Roman"/>
                <w:color w:val="000000"/>
                <w:sz w:val="22"/>
                <w:szCs w:val="22"/>
              </w:rPr>
              <w:t xml:space="preserve"> Medio con temáticas que fomenten el ámbito socioemocional e integral de la comunidad educativa.</w:t>
            </w:r>
          </w:p>
        </w:tc>
      </w:tr>
      <w:tr w:rsidR="0064591E" w14:paraId="7366DDE0" w14:textId="77777777" w:rsidTr="003F5A00">
        <w:trPr>
          <w:trHeight w:val="259"/>
        </w:trPr>
        <w:tc>
          <w:tcPr>
            <w:tcW w:w="9918" w:type="dxa"/>
            <w:gridSpan w:val="3"/>
          </w:tcPr>
          <w:p w14:paraId="7A4D0F5A" w14:textId="77777777" w:rsidR="0064591E" w:rsidRDefault="0064591E" w:rsidP="003F5A00">
            <w:pPr>
              <w:pBdr>
                <w:top w:val="nil"/>
                <w:left w:val="nil"/>
                <w:bottom w:val="nil"/>
                <w:right w:val="nil"/>
                <w:between w:val="nil"/>
              </w:pBdr>
              <w:ind w:left="709"/>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Objetivo específico: </w:t>
            </w:r>
          </w:p>
          <w:p w14:paraId="7952E3D5"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Implementar estrategias de formación en habilidades socioemocionales para promover el bienestar integral y la sana convivencia en la comunidad educativa del colegio El Tabo. </w:t>
            </w:r>
          </w:p>
          <w:p w14:paraId="7BFB5132"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rPr>
            </w:pPr>
          </w:p>
        </w:tc>
      </w:tr>
      <w:tr w:rsidR="0064591E" w14:paraId="550A2B4E" w14:textId="77777777" w:rsidTr="003F5A00">
        <w:trPr>
          <w:trHeight w:val="259"/>
        </w:trPr>
        <w:tc>
          <w:tcPr>
            <w:tcW w:w="9918" w:type="dxa"/>
            <w:gridSpan w:val="3"/>
          </w:tcPr>
          <w:p w14:paraId="4C5ADE2C"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Descripción:</w:t>
            </w:r>
            <w:r>
              <w:rPr>
                <w:rFonts w:ascii="Times New Roman" w:eastAsia="Times New Roman" w:hAnsi="Times New Roman" w:cs="Times New Roman"/>
                <w:color w:val="000000"/>
                <w:sz w:val="22"/>
                <w:szCs w:val="22"/>
              </w:rPr>
              <w:t xml:space="preserve"> Implementación de talleres en los diversos niveles educativos según las necesidades que presente cada uno, además de talleres que respondan a la conmemoración de efemérides designadas en el calendario escolar.</w:t>
            </w:r>
          </w:p>
        </w:tc>
      </w:tr>
      <w:tr w:rsidR="0064591E" w14:paraId="4266FF71" w14:textId="77777777" w:rsidTr="003F5A00">
        <w:trPr>
          <w:trHeight w:val="243"/>
        </w:trPr>
        <w:tc>
          <w:tcPr>
            <w:tcW w:w="2713" w:type="dxa"/>
          </w:tcPr>
          <w:p w14:paraId="022C29B4"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Nivel:</w:t>
            </w:r>
          </w:p>
        </w:tc>
        <w:tc>
          <w:tcPr>
            <w:tcW w:w="7205" w:type="dxa"/>
            <w:gridSpan w:val="2"/>
          </w:tcPr>
          <w:p w14:paraId="7348941D"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Párvulo, básica y media  </w:t>
            </w:r>
          </w:p>
        </w:tc>
      </w:tr>
      <w:tr w:rsidR="0064591E" w14:paraId="595A5D2C" w14:textId="77777777" w:rsidTr="003F5A00">
        <w:trPr>
          <w:trHeight w:val="582"/>
        </w:trPr>
        <w:tc>
          <w:tcPr>
            <w:tcW w:w="2713" w:type="dxa"/>
            <w:vMerge w:val="restart"/>
          </w:tcPr>
          <w:p w14:paraId="046279FB"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Fecha:</w:t>
            </w:r>
          </w:p>
        </w:tc>
        <w:tc>
          <w:tcPr>
            <w:tcW w:w="1742" w:type="dxa"/>
          </w:tcPr>
          <w:p w14:paraId="50EE433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Inicio:</w:t>
            </w:r>
          </w:p>
        </w:tc>
        <w:tc>
          <w:tcPr>
            <w:tcW w:w="5463" w:type="dxa"/>
          </w:tcPr>
          <w:p w14:paraId="5F945A55"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Marzo </w:t>
            </w:r>
          </w:p>
        </w:tc>
      </w:tr>
      <w:tr w:rsidR="0064591E" w14:paraId="2AD72065" w14:textId="77777777" w:rsidTr="003F5A00">
        <w:trPr>
          <w:trHeight w:val="162"/>
        </w:trPr>
        <w:tc>
          <w:tcPr>
            <w:tcW w:w="2713" w:type="dxa"/>
            <w:vMerge/>
          </w:tcPr>
          <w:p w14:paraId="7AB54935"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742" w:type="dxa"/>
          </w:tcPr>
          <w:p w14:paraId="17C6697F"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Termino:</w:t>
            </w:r>
          </w:p>
        </w:tc>
        <w:tc>
          <w:tcPr>
            <w:tcW w:w="5463" w:type="dxa"/>
          </w:tcPr>
          <w:p w14:paraId="31C9EEB3"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Diciembre</w:t>
            </w:r>
          </w:p>
        </w:tc>
      </w:tr>
      <w:tr w:rsidR="0064591E" w14:paraId="77C2033E" w14:textId="77777777" w:rsidTr="003F5A00">
        <w:trPr>
          <w:trHeight w:val="162"/>
        </w:trPr>
        <w:tc>
          <w:tcPr>
            <w:tcW w:w="2713" w:type="dxa"/>
          </w:tcPr>
          <w:p w14:paraId="1A029497"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Responsable:</w:t>
            </w:r>
          </w:p>
        </w:tc>
        <w:tc>
          <w:tcPr>
            <w:tcW w:w="7205" w:type="dxa"/>
            <w:gridSpan w:val="2"/>
          </w:tcPr>
          <w:p w14:paraId="700B2CC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Dupla psicosocial y/o encargada de convivencia escolar.</w:t>
            </w:r>
          </w:p>
        </w:tc>
      </w:tr>
      <w:tr w:rsidR="0064591E" w14:paraId="3D1C5497" w14:textId="77777777" w:rsidTr="003F5A00">
        <w:trPr>
          <w:trHeight w:val="164"/>
        </w:trPr>
        <w:tc>
          <w:tcPr>
            <w:tcW w:w="2713" w:type="dxa"/>
          </w:tcPr>
          <w:p w14:paraId="690354D6"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Recursos para la implementación: </w:t>
            </w:r>
          </w:p>
        </w:tc>
        <w:tc>
          <w:tcPr>
            <w:tcW w:w="7205" w:type="dxa"/>
            <w:gridSpan w:val="2"/>
          </w:tcPr>
          <w:p w14:paraId="3FDA849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Computadores, proyector, lana de diversos colores, globos, lápices de pasta, block de tamaño grande, temperas de diversos coleres, pinceles de diferentes tamaños, papel </w:t>
            </w:r>
            <w:proofErr w:type="spellStart"/>
            <w:r>
              <w:rPr>
                <w:rFonts w:ascii="Times New Roman" w:eastAsia="Times New Roman" w:hAnsi="Times New Roman" w:cs="Times New Roman"/>
                <w:color w:val="000000"/>
                <w:sz w:val="22"/>
                <w:szCs w:val="22"/>
              </w:rPr>
              <w:t>craft</w:t>
            </w:r>
            <w:proofErr w:type="spellEnd"/>
            <w:r>
              <w:rPr>
                <w:rFonts w:ascii="Times New Roman" w:eastAsia="Times New Roman" w:hAnsi="Times New Roman" w:cs="Times New Roman"/>
                <w:color w:val="000000"/>
                <w:sz w:val="22"/>
                <w:szCs w:val="22"/>
              </w:rPr>
              <w:t xml:space="preserve">, plumones, parlantes portátiles, scotch, lápices de colores, cinta de doble contacto, láminas para termo laminar, papel fotográfico adhesivo, pegamento </w:t>
            </w:r>
            <w:proofErr w:type="spellStart"/>
            <w:r>
              <w:rPr>
                <w:rFonts w:ascii="Times New Roman" w:eastAsia="Times New Roman" w:hAnsi="Times New Roman" w:cs="Times New Roman"/>
                <w:color w:val="000000"/>
                <w:sz w:val="22"/>
                <w:szCs w:val="22"/>
              </w:rPr>
              <w:t>stickfix</w:t>
            </w:r>
            <w:proofErr w:type="spellEnd"/>
            <w:r>
              <w:rPr>
                <w:rFonts w:ascii="Times New Roman" w:eastAsia="Times New Roman" w:hAnsi="Times New Roman" w:cs="Times New Roman"/>
                <w:color w:val="000000"/>
                <w:sz w:val="22"/>
                <w:szCs w:val="22"/>
              </w:rPr>
              <w:t>, opalina tamaño carta color blanco.</w:t>
            </w:r>
          </w:p>
        </w:tc>
      </w:tr>
      <w:tr w:rsidR="0064591E" w14:paraId="1999E9AB" w14:textId="77777777" w:rsidTr="003F5A00">
        <w:trPr>
          <w:trHeight w:val="356"/>
        </w:trPr>
        <w:tc>
          <w:tcPr>
            <w:tcW w:w="2713" w:type="dxa"/>
          </w:tcPr>
          <w:p w14:paraId="02E5FB4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Medios de verificación: </w:t>
            </w:r>
          </w:p>
        </w:tc>
        <w:tc>
          <w:tcPr>
            <w:tcW w:w="7205" w:type="dxa"/>
            <w:gridSpan w:val="2"/>
          </w:tcPr>
          <w:p w14:paraId="4BE48A4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Informe de pautas de evaluación de los talleres</w:t>
            </w:r>
          </w:p>
        </w:tc>
      </w:tr>
      <w:tr w:rsidR="0064591E" w14:paraId="7E606E87" w14:textId="77777777" w:rsidTr="003F5A00">
        <w:trPr>
          <w:trHeight w:val="356"/>
        </w:trPr>
        <w:tc>
          <w:tcPr>
            <w:tcW w:w="2713" w:type="dxa"/>
          </w:tcPr>
          <w:p w14:paraId="40A5F2C1"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Financiamiento:</w:t>
            </w:r>
          </w:p>
        </w:tc>
        <w:tc>
          <w:tcPr>
            <w:tcW w:w="7205" w:type="dxa"/>
            <w:gridSpan w:val="2"/>
          </w:tcPr>
          <w:p w14:paraId="395EA158" w14:textId="77777777" w:rsidR="0064591E" w:rsidRPr="00E17840" w:rsidRDefault="0064591E" w:rsidP="00E17840">
            <w:pPr>
              <w:pBdr>
                <w:top w:val="nil"/>
                <w:left w:val="nil"/>
                <w:bottom w:val="single" w:sz="4" w:space="1" w:color="auto"/>
                <w:right w:val="nil"/>
                <w:between w:val="nil"/>
              </w:pBdr>
              <w:ind w:left="709"/>
              <w:jc w:val="both"/>
              <w:rPr>
                <w:rFonts w:ascii="Times New Roman" w:eastAsia="Times New Roman" w:hAnsi="Times New Roman" w:cs="Times New Roman"/>
                <w:color w:val="000000"/>
                <w:sz w:val="22"/>
                <w:szCs w:val="22"/>
              </w:rPr>
            </w:pPr>
            <w:r w:rsidRPr="00E17840">
              <w:rPr>
                <w:rFonts w:ascii="Times New Roman" w:eastAsia="Times New Roman" w:hAnsi="Times New Roman" w:cs="Times New Roman"/>
                <w:color w:val="000000"/>
                <w:sz w:val="22"/>
                <w:szCs w:val="22"/>
              </w:rPr>
              <w:t>Ley SEP</w:t>
            </w:r>
          </w:p>
        </w:tc>
      </w:tr>
    </w:tbl>
    <w:p w14:paraId="547D2EC6" w14:textId="77777777" w:rsidR="0064591E" w:rsidRDefault="0064591E" w:rsidP="0064591E">
      <w:pPr>
        <w:widowControl w:val="0"/>
        <w:ind w:left="709"/>
        <w:rPr>
          <w:rFonts w:ascii="Times New Roman" w:eastAsia="Times New Roman" w:hAnsi="Times New Roman" w:cs="Times New Roman"/>
          <w:sz w:val="20"/>
          <w:szCs w:val="20"/>
        </w:rPr>
      </w:pPr>
    </w:p>
    <w:p w14:paraId="617833F9" w14:textId="77777777" w:rsidR="0064591E" w:rsidRDefault="0064591E" w:rsidP="0064591E">
      <w:pPr>
        <w:widowControl w:val="0"/>
        <w:ind w:left="709"/>
        <w:rPr>
          <w:rFonts w:ascii="Times New Roman" w:eastAsia="Times New Roman" w:hAnsi="Times New Roman" w:cs="Times New Roman"/>
          <w:sz w:val="20"/>
          <w:szCs w:val="20"/>
        </w:rPr>
      </w:pP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3"/>
        <w:gridCol w:w="1742"/>
        <w:gridCol w:w="5463"/>
      </w:tblGrid>
      <w:tr w:rsidR="0064591E" w14:paraId="5496B95C" w14:textId="77777777" w:rsidTr="003F5A00">
        <w:trPr>
          <w:trHeight w:val="194"/>
        </w:trPr>
        <w:tc>
          <w:tcPr>
            <w:tcW w:w="2713" w:type="dxa"/>
            <w:shd w:val="clear" w:color="auto" w:fill="FAE2D6"/>
          </w:tcPr>
          <w:p w14:paraId="5B6ED3B0"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Acción 3</w:t>
            </w:r>
          </w:p>
        </w:tc>
        <w:tc>
          <w:tcPr>
            <w:tcW w:w="7205" w:type="dxa"/>
            <w:gridSpan w:val="2"/>
          </w:tcPr>
          <w:p w14:paraId="45BBE6EC"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Coordinación con redes externas locales para la implementación de talleres formativos dirigidos a los diversos actores de la comunidad educativa.</w:t>
            </w:r>
          </w:p>
        </w:tc>
      </w:tr>
      <w:tr w:rsidR="0064591E" w14:paraId="69D63858" w14:textId="77777777" w:rsidTr="003F5A00">
        <w:trPr>
          <w:trHeight w:val="259"/>
        </w:trPr>
        <w:tc>
          <w:tcPr>
            <w:tcW w:w="9918" w:type="dxa"/>
            <w:gridSpan w:val="3"/>
          </w:tcPr>
          <w:p w14:paraId="3551DF28" w14:textId="77777777" w:rsidR="0064591E" w:rsidRDefault="0064591E" w:rsidP="003F5A00">
            <w:pPr>
              <w:pBdr>
                <w:top w:val="nil"/>
                <w:left w:val="nil"/>
                <w:bottom w:val="nil"/>
                <w:right w:val="nil"/>
                <w:between w:val="nil"/>
              </w:pBdr>
              <w:ind w:left="709"/>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Objetivo específico: </w:t>
            </w:r>
          </w:p>
          <w:p w14:paraId="20EAC81E"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Implementar estrategias de formación en habilidades socioemocionales para promover el bienestar integral y la sana convivencia en la comunidad educativa del colegio El Tabo. </w:t>
            </w:r>
          </w:p>
          <w:p w14:paraId="6A0BDE6B"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Fomentar la participación activa de la comunidad educativa promoviendo espacios de colaboración y dialogo en el establecimiento.</w:t>
            </w:r>
          </w:p>
          <w:p w14:paraId="64609F90" w14:textId="77777777" w:rsidR="0064591E" w:rsidRDefault="0064591E" w:rsidP="003F5A00">
            <w:pPr>
              <w:ind w:left="709"/>
              <w:jc w:val="both"/>
              <w:rPr>
                <w:rFonts w:ascii="Times New Roman" w:eastAsia="Times New Roman" w:hAnsi="Times New Roman" w:cs="Times New Roman"/>
              </w:rPr>
            </w:pPr>
          </w:p>
        </w:tc>
      </w:tr>
      <w:tr w:rsidR="0064591E" w14:paraId="5ACBA4FF" w14:textId="77777777" w:rsidTr="003F5A00">
        <w:trPr>
          <w:trHeight w:val="259"/>
        </w:trPr>
        <w:tc>
          <w:tcPr>
            <w:tcW w:w="9918" w:type="dxa"/>
            <w:gridSpan w:val="3"/>
          </w:tcPr>
          <w:p w14:paraId="5A3C6A6C"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Descripción:</w:t>
            </w:r>
            <w:r>
              <w:rPr>
                <w:rFonts w:ascii="Times New Roman" w:eastAsia="Times New Roman" w:hAnsi="Times New Roman" w:cs="Times New Roman"/>
                <w:color w:val="000000"/>
                <w:sz w:val="22"/>
                <w:szCs w:val="22"/>
              </w:rPr>
              <w:t xml:space="preserve"> Se coordinarán intervenciones de tipo charlas y/o talleres, atenciones de casos, reuniones y alianzas con instituciones externas al establecimiento con la finalidad de brindar una atención integral a toda la comunidad educativa.</w:t>
            </w:r>
          </w:p>
        </w:tc>
      </w:tr>
      <w:tr w:rsidR="0064591E" w14:paraId="1A9B3122" w14:textId="77777777" w:rsidTr="003F5A00">
        <w:trPr>
          <w:trHeight w:val="243"/>
        </w:trPr>
        <w:tc>
          <w:tcPr>
            <w:tcW w:w="2713" w:type="dxa"/>
          </w:tcPr>
          <w:p w14:paraId="5185BCD4"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Nivel:</w:t>
            </w:r>
          </w:p>
        </w:tc>
        <w:tc>
          <w:tcPr>
            <w:tcW w:w="7205" w:type="dxa"/>
            <w:gridSpan w:val="2"/>
          </w:tcPr>
          <w:p w14:paraId="12A9E3F7"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Párvulo, básica y media  </w:t>
            </w:r>
          </w:p>
        </w:tc>
      </w:tr>
      <w:tr w:rsidR="0064591E" w14:paraId="243D2A5C" w14:textId="77777777" w:rsidTr="003F5A00">
        <w:trPr>
          <w:trHeight w:val="582"/>
        </w:trPr>
        <w:tc>
          <w:tcPr>
            <w:tcW w:w="2713" w:type="dxa"/>
            <w:vMerge w:val="restart"/>
          </w:tcPr>
          <w:p w14:paraId="4EB893E2"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Fecha:</w:t>
            </w:r>
          </w:p>
        </w:tc>
        <w:tc>
          <w:tcPr>
            <w:tcW w:w="1742" w:type="dxa"/>
          </w:tcPr>
          <w:p w14:paraId="1A0E173A"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Inicio:</w:t>
            </w:r>
          </w:p>
        </w:tc>
        <w:tc>
          <w:tcPr>
            <w:tcW w:w="5463" w:type="dxa"/>
          </w:tcPr>
          <w:p w14:paraId="299DC28B"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Marzo </w:t>
            </w:r>
          </w:p>
        </w:tc>
      </w:tr>
      <w:tr w:rsidR="0064591E" w14:paraId="4A338DDF" w14:textId="77777777" w:rsidTr="003F5A00">
        <w:trPr>
          <w:trHeight w:val="162"/>
        </w:trPr>
        <w:tc>
          <w:tcPr>
            <w:tcW w:w="2713" w:type="dxa"/>
            <w:vMerge/>
          </w:tcPr>
          <w:p w14:paraId="598ED96C"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742" w:type="dxa"/>
          </w:tcPr>
          <w:p w14:paraId="5837E172"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Termino:</w:t>
            </w:r>
          </w:p>
        </w:tc>
        <w:tc>
          <w:tcPr>
            <w:tcW w:w="5463" w:type="dxa"/>
          </w:tcPr>
          <w:p w14:paraId="72D0AAC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Diciembre</w:t>
            </w:r>
          </w:p>
        </w:tc>
      </w:tr>
      <w:tr w:rsidR="0064591E" w14:paraId="6A9B172A" w14:textId="77777777" w:rsidTr="003F5A00">
        <w:trPr>
          <w:trHeight w:val="162"/>
        </w:trPr>
        <w:tc>
          <w:tcPr>
            <w:tcW w:w="2713" w:type="dxa"/>
          </w:tcPr>
          <w:p w14:paraId="36D6833F"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Responsable:</w:t>
            </w:r>
          </w:p>
        </w:tc>
        <w:tc>
          <w:tcPr>
            <w:tcW w:w="7205" w:type="dxa"/>
            <w:gridSpan w:val="2"/>
          </w:tcPr>
          <w:p w14:paraId="5E75DC8E"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Dupla psicosocial y/o encargada de convivencia escolar.</w:t>
            </w:r>
          </w:p>
        </w:tc>
      </w:tr>
      <w:tr w:rsidR="0064591E" w14:paraId="67496116" w14:textId="77777777" w:rsidTr="003F5A00">
        <w:trPr>
          <w:trHeight w:val="164"/>
        </w:trPr>
        <w:tc>
          <w:tcPr>
            <w:tcW w:w="2713" w:type="dxa"/>
          </w:tcPr>
          <w:p w14:paraId="5AD48F75"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Recursos para la implementación: </w:t>
            </w:r>
          </w:p>
        </w:tc>
        <w:tc>
          <w:tcPr>
            <w:tcW w:w="7205" w:type="dxa"/>
            <w:gridSpan w:val="2"/>
          </w:tcPr>
          <w:p w14:paraId="2790563E"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Hojas, lápices pasta, plumones, computador, parlantes portátiles.</w:t>
            </w:r>
          </w:p>
        </w:tc>
      </w:tr>
      <w:tr w:rsidR="0064591E" w14:paraId="660A7BF8" w14:textId="77777777" w:rsidTr="003F5A00">
        <w:trPr>
          <w:trHeight w:val="356"/>
        </w:trPr>
        <w:tc>
          <w:tcPr>
            <w:tcW w:w="2713" w:type="dxa"/>
          </w:tcPr>
          <w:p w14:paraId="051E7DA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Medios de verificación: </w:t>
            </w:r>
          </w:p>
        </w:tc>
        <w:tc>
          <w:tcPr>
            <w:tcW w:w="7205" w:type="dxa"/>
            <w:gridSpan w:val="2"/>
          </w:tcPr>
          <w:p w14:paraId="7DC768C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Acta de reuniones, coordinación y pauta evaluación de talleres y lista de asistencia.  </w:t>
            </w:r>
          </w:p>
        </w:tc>
      </w:tr>
      <w:tr w:rsidR="0064591E" w14:paraId="5A1FDA97" w14:textId="77777777" w:rsidTr="003F5A00">
        <w:trPr>
          <w:trHeight w:val="356"/>
        </w:trPr>
        <w:tc>
          <w:tcPr>
            <w:tcW w:w="2713" w:type="dxa"/>
          </w:tcPr>
          <w:p w14:paraId="3B42BA6D"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Financiamiento:</w:t>
            </w:r>
          </w:p>
        </w:tc>
        <w:tc>
          <w:tcPr>
            <w:tcW w:w="7205" w:type="dxa"/>
            <w:gridSpan w:val="2"/>
          </w:tcPr>
          <w:p w14:paraId="09F6BF91"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Ley SEP</w:t>
            </w:r>
          </w:p>
        </w:tc>
      </w:tr>
    </w:tbl>
    <w:p w14:paraId="1311C68C" w14:textId="77777777" w:rsidR="0064591E" w:rsidRDefault="0064591E" w:rsidP="0064591E">
      <w:pPr>
        <w:widowControl w:val="0"/>
        <w:ind w:left="709"/>
        <w:rPr>
          <w:rFonts w:ascii="Times New Roman" w:eastAsia="Times New Roman" w:hAnsi="Times New Roman" w:cs="Times New Roman"/>
          <w:sz w:val="20"/>
          <w:szCs w:val="20"/>
        </w:rPr>
      </w:pPr>
    </w:p>
    <w:tbl>
      <w:tblPr>
        <w:tblW w:w="9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3"/>
        <w:gridCol w:w="1742"/>
        <w:gridCol w:w="5463"/>
      </w:tblGrid>
      <w:tr w:rsidR="0064591E" w14:paraId="5C402852" w14:textId="77777777" w:rsidTr="003F5A00">
        <w:trPr>
          <w:trHeight w:val="194"/>
        </w:trPr>
        <w:tc>
          <w:tcPr>
            <w:tcW w:w="2713" w:type="dxa"/>
            <w:shd w:val="clear" w:color="auto" w:fill="C1F0C8"/>
          </w:tcPr>
          <w:p w14:paraId="2BFAADB8"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Acción 4</w:t>
            </w:r>
          </w:p>
        </w:tc>
        <w:tc>
          <w:tcPr>
            <w:tcW w:w="7205" w:type="dxa"/>
            <w:gridSpan w:val="2"/>
          </w:tcPr>
          <w:p w14:paraId="4AE742E9"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Orientación vocacional para estudiantes de enseñanza media.</w:t>
            </w:r>
          </w:p>
          <w:p w14:paraId="24FEC108"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tc>
      </w:tr>
      <w:tr w:rsidR="0064591E" w14:paraId="6B201F62" w14:textId="77777777" w:rsidTr="003F5A00">
        <w:trPr>
          <w:trHeight w:val="259"/>
        </w:trPr>
        <w:tc>
          <w:tcPr>
            <w:tcW w:w="9918" w:type="dxa"/>
            <w:gridSpan w:val="3"/>
          </w:tcPr>
          <w:p w14:paraId="2457B885" w14:textId="77777777" w:rsidR="0064591E" w:rsidRDefault="0064591E" w:rsidP="003F5A00">
            <w:pPr>
              <w:pBdr>
                <w:top w:val="nil"/>
                <w:left w:val="nil"/>
                <w:bottom w:val="nil"/>
                <w:right w:val="nil"/>
                <w:between w:val="nil"/>
              </w:pBdr>
              <w:ind w:left="709"/>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Objetivo específico: </w:t>
            </w:r>
          </w:p>
          <w:p w14:paraId="544E7AEA"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Implementar estrategias de formación en habilidades socioemocionales para promover el bienestar integral y la sana convivencia en la comunidad educativa del colegio El Tabo. </w:t>
            </w:r>
          </w:p>
          <w:p w14:paraId="61CE507A"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rPr>
            </w:pPr>
          </w:p>
          <w:p w14:paraId="42F2409F"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Fortalecer estrategias de enseñanza aprendizaje innovadoras que promuevan el aprendizaje socioemocional e integral en el desarrollo del </w:t>
            </w:r>
            <w:proofErr w:type="spellStart"/>
            <w:r>
              <w:rPr>
                <w:rFonts w:ascii="Times New Roman" w:eastAsia="Times New Roman" w:hAnsi="Times New Roman" w:cs="Times New Roman"/>
                <w:color w:val="000000"/>
              </w:rPr>
              <w:t>curriculum</w:t>
            </w:r>
            <w:proofErr w:type="spellEnd"/>
            <w:r>
              <w:rPr>
                <w:rFonts w:ascii="Times New Roman" w:eastAsia="Times New Roman" w:hAnsi="Times New Roman" w:cs="Times New Roman"/>
                <w:color w:val="000000"/>
              </w:rPr>
              <w:t xml:space="preserve"> escolar.</w:t>
            </w:r>
          </w:p>
          <w:p w14:paraId="62A5E79B"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rPr>
            </w:pPr>
          </w:p>
          <w:p w14:paraId="11B308F7"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Fomentar la participación activa de la comunidad educativa promoviendo espacios de colaboración y dialogo en el establecimiento.</w:t>
            </w:r>
          </w:p>
          <w:p w14:paraId="1C6BB58A" w14:textId="77777777" w:rsidR="0064591E" w:rsidRDefault="0064591E" w:rsidP="003F5A00">
            <w:pPr>
              <w:ind w:left="709"/>
              <w:jc w:val="both"/>
              <w:rPr>
                <w:rFonts w:ascii="Times New Roman" w:eastAsia="Times New Roman" w:hAnsi="Times New Roman" w:cs="Times New Roman"/>
              </w:rPr>
            </w:pPr>
          </w:p>
        </w:tc>
      </w:tr>
      <w:tr w:rsidR="0064591E" w14:paraId="042D1C23" w14:textId="77777777" w:rsidTr="003F5A00">
        <w:trPr>
          <w:trHeight w:val="259"/>
        </w:trPr>
        <w:tc>
          <w:tcPr>
            <w:tcW w:w="9918" w:type="dxa"/>
            <w:gridSpan w:val="3"/>
          </w:tcPr>
          <w:p w14:paraId="4A60F1E8"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Descripción:</w:t>
            </w:r>
            <w:r>
              <w:rPr>
                <w:rFonts w:ascii="Times New Roman" w:eastAsia="Times New Roman" w:hAnsi="Times New Roman" w:cs="Times New Roman"/>
                <w:color w:val="000000"/>
                <w:sz w:val="22"/>
                <w:szCs w:val="22"/>
              </w:rPr>
              <w:t xml:space="preserve"> Se realizarán talleres e intervenciones en los niveles de enseñanza media con la finalidad de que los estudiantes puedan recibir orientación para su futuro. También se coordinarán la participación en ferias vocacionales y salidas pedagógicas a diferentes centros de formación superior. </w:t>
            </w:r>
          </w:p>
        </w:tc>
      </w:tr>
      <w:tr w:rsidR="0064591E" w14:paraId="1FADA2A8" w14:textId="77777777" w:rsidTr="003F5A00">
        <w:trPr>
          <w:trHeight w:val="243"/>
        </w:trPr>
        <w:tc>
          <w:tcPr>
            <w:tcW w:w="2713" w:type="dxa"/>
          </w:tcPr>
          <w:p w14:paraId="519D2FCC"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Nivel:</w:t>
            </w:r>
          </w:p>
        </w:tc>
        <w:tc>
          <w:tcPr>
            <w:tcW w:w="7205" w:type="dxa"/>
            <w:gridSpan w:val="2"/>
          </w:tcPr>
          <w:p w14:paraId="163F9115"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Media</w:t>
            </w:r>
          </w:p>
        </w:tc>
      </w:tr>
      <w:tr w:rsidR="0064591E" w14:paraId="04342F55" w14:textId="77777777" w:rsidTr="003F5A00">
        <w:trPr>
          <w:trHeight w:val="582"/>
        </w:trPr>
        <w:tc>
          <w:tcPr>
            <w:tcW w:w="2713" w:type="dxa"/>
            <w:vMerge w:val="restart"/>
          </w:tcPr>
          <w:p w14:paraId="6345BA35"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Fecha:</w:t>
            </w:r>
          </w:p>
        </w:tc>
        <w:tc>
          <w:tcPr>
            <w:tcW w:w="1742" w:type="dxa"/>
          </w:tcPr>
          <w:p w14:paraId="05055F6B"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Inicio:</w:t>
            </w:r>
          </w:p>
        </w:tc>
        <w:tc>
          <w:tcPr>
            <w:tcW w:w="5463" w:type="dxa"/>
          </w:tcPr>
          <w:p w14:paraId="3A2A4F62"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Agosto</w:t>
            </w:r>
          </w:p>
        </w:tc>
      </w:tr>
      <w:tr w:rsidR="0064591E" w14:paraId="69F7E460" w14:textId="77777777" w:rsidTr="003F5A00">
        <w:trPr>
          <w:trHeight w:val="162"/>
        </w:trPr>
        <w:tc>
          <w:tcPr>
            <w:tcW w:w="2713" w:type="dxa"/>
            <w:vMerge/>
          </w:tcPr>
          <w:p w14:paraId="6108835A"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742" w:type="dxa"/>
          </w:tcPr>
          <w:p w14:paraId="1EA40BBC"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Termino:</w:t>
            </w:r>
          </w:p>
        </w:tc>
        <w:tc>
          <w:tcPr>
            <w:tcW w:w="5463" w:type="dxa"/>
          </w:tcPr>
          <w:p w14:paraId="1662DE53"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Diciembre</w:t>
            </w:r>
          </w:p>
        </w:tc>
      </w:tr>
      <w:tr w:rsidR="0064591E" w14:paraId="52A8CC22" w14:textId="77777777" w:rsidTr="003F5A00">
        <w:trPr>
          <w:trHeight w:val="162"/>
        </w:trPr>
        <w:tc>
          <w:tcPr>
            <w:tcW w:w="2713" w:type="dxa"/>
          </w:tcPr>
          <w:p w14:paraId="660128FD"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Responsable:</w:t>
            </w:r>
          </w:p>
        </w:tc>
        <w:tc>
          <w:tcPr>
            <w:tcW w:w="7205" w:type="dxa"/>
            <w:gridSpan w:val="2"/>
          </w:tcPr>
          <w:p w14:paraId="558E644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Dupla psicosocial y/o encargada de convivencia escolar.</w:t>
            </w:r>
          </w:p>
        </w:tc>
      </w:tr>
      <w:tr w:rsidR="0064591E" w14:paraId="096D801D" w14:textId="77777777" w:rsidTr="003F5A00">
        <w:trPr>
          <w:trHeight w:val="164"/>
        </w:trPr>
        <w:tc>
          <w:tcPr>
            <w:tcW w:w="2713" w:type="dxa"/>
          </w:tcPr>
          <w:p w14:paraId="30AC08DF"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Recursos para la implementación: </w:t>
            </w:r>
          </w:p>
        </w:tc>
        <w:tc>
          <w:tcPr>
            <w:tcW w:w="7205" w:type="dxa"/>
            <w:gridSpan w:val="2"/>
          </w:tcPr>
          <w:p w14:paraId="52DD28A7"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Transporte, proyector, computador, hojas tamaño carta, lápices de pasta, impresora multifuncional, tinta. </w:t>
            </w:r>
          </w:p>
        </w:tc>
      </w:tr>
      <w:tr w:rsidR="0064591E" w14:paraId="49028603" w14:textId="77777777" w:rsidTr="003F5A00">
        <w:trPr>
          <w:trHeight w:val="356"/>
        </w:trPr>
        <w:tc>
          <w:tcPr>
            <w:tcW w:w="2713" w:type="dxa"/>
          </w:tcPr>
          <w:p w14:paraId="48D88C2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Medios de verificación: </w:t>
            </w:r>
          </w:p>
        </w:tc>
        <w:tc>
          <w:tcPr>
            <w:tcW w:w="7205" w:type="dxa"/>
            <w:gridSpan w:val="2"/>
          </w:tcPr>
          <w:p w14:paraId="3685E081"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Acta y registro de intervenciones, lista de participantes.</w:t>
            </w:r>
          </w:p>
        </w:tc>
      </w:tr>
      <w:tr w:rsidR="0064591E" w14:paraId="527E4D98" w14:textId="77777777" w:rsidTr="003F5A00">
        <w:trPr>
          <w:trHeight w:val="356"/>
        </w:trPr>
        <w:tc>
          <w:tcPr>
            <w:tcW w:w="2713" w:type="dxa"/>
          </w:tcPr>
          <w:p w14:paraId="00DBF012"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Financiamiento:</w:t>
            </w:r>
          </w:p>
        </w:tc>
        <w:tc>
          <w:tcPr>
            <w:tcW w:w="7205" w:type="dxa"/>
            <w:gridSpan w:val="2"/>
          </w:tcPr>
          <w:p w14:paraId="109580E3"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Ley SEP</w:t>
            </w:r>
          </w:p>
        </w:tc>
      </w:tr>
    </w:tbl>
    <w:p w14:paraId="5273B059" w14:textId="77777777" w:rsidR="0064591E" w:rsidRDefault="0064591E" w:rsidP="0064591E">
      <w:pPr>
        <w:rPr>
          <w:rFonts w:ascii="Times New Roman" w:eastAsia="Times New Roman" w:hAnsi="Times New Roman" w:cs="Times New Roman"/>
        </w:rPr>
      </w:pPr>
    </w:p>
    <w:tbl>
      <w:tblPr>
        <w:tblpPr w:leftFromText="141" w:rightFromText="141" w:vertAnchor="text" w:tblpY="8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1"/>
        <w:gridCol w:w="1830"/>
        <w:gridCol w:w="5237"/>
      </w:tblGrid>
      <w:tr w:rsidR="0064591E" w14:paraId="3D7A5F29" w14:textId="77777777" w:rsidTr="00E17840">
        <w:trPr>
          <w:trHeight w:val="6"/>
        </w:trPr>
        <w:tc>
          <w:tcPr>
            <w:tcW w:w="2851" w:type="dxa"/>
            <w:shd w:val="clear" w:color="auto" w:fill="CAEDFB"/>
          </w:tcPr>
          <w:p w14:paraId="3B412CAF"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Acción 5</w:t>
            </w:r>
          </w:p>
        </w:tc>
        <w:tc>
          <w:tcPr>
            <w:tcW w:w="7067" w:type="dxa"/>
            <w:gridSpan w:val="2"/>
          </w:tcPr>
          <w:p w14:paraId="4E5C140F"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Coordinación y trabajo en aula con docentes del establecimiento.</w:t>
            </w:r>
          </w:p>
        </w:tc>
      </w:tr>
      <w:tr w:rsidR="0064591E" w14:paraId="0D0B0869" w14:textId="77777777" w:rsidTr="00E17840">
        <w:trPr>
          <w:trHeight w:val="9"/>
        </w:trPr>
        <w:tc>
          <w:tcPr>
            <w:tcW w:w="9918" w:type="dxa"/>
            <w:gridSpan w:val="3"/>
          </w:tcPr>
          <w:p w14:paraId="1AA18E53" w14:textId="77777777" w:rsidR="0064591E" w:rsidRDefault="0064591E" w:rsidP="003F5A00">
            <w:pPr>
              <w:pBdr>
                <w:top w:val="nil"/>
                <w:left w:val="nil"/>
                <w:bottom w:val="nil"/>
                <w:right w:val="nil"/>
                <w:between w:val="nil"/>
              </w:pBdr>
              <w:ind w:left="709"/>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Objetivo específico: </w:t>
            </w:r>
          </w:p>
          <w:p w14:paraId="42DDC53E"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Implementar estrategias de formación en habilidades socioemocionales para promover el bienestar integral y la sana convivencia en la comunidad educativa de colegio El Tabo. </w:t>
            </w:r>
          </w:p>
          <w:p w14:paraId="50E4B31D" w14:textId="77777777" w:rsidR="0064591E" w:rsidRDefault="0064591E" w:rsidP="003F5A00">
            <w:pPr>
              <w:ind w:left="709"/>
              <w:jc w:val="both"/>
              <w:rPr>
                <w:rFonts w:ascii="Times New Roman" w:eastAsia="Times New Roman" w:hAnsi="Times New Roman" w:cs="Times New Roman"/>
              </w:rPr>
            </w:pPr>
          </w:p>
          <w:p w14:paraId="70B84656" w14:textId="77777777" w:rsidR="0064591E" w:rsidRDefault="0064591E" w:rsidP="00DA14C6">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Fortalecer estrategias de enseñanza aprendizaje innovadoras que promuevan el aprendizaje socioemocional e integral en el desarrollo del </w:t>
            </w:r>
            <w:proofErr w:type="spellStart"/>
            <w:r>
              <w:rPr>
                <w:rFonts w:ascii="Times New Roman" w:eastAsia="Times New Roman" w:hAnsi="Times New Roman" w:cs="Times New Roman"/>
                <w:color w:val="000000"/>
              </w:rPr>
              <w:t>curriculum</w:t>
            </w:r>
            <w:proofErr w:type="spellEnd"/>
            <w:r>
              <w:rPr>
                <w:rFonts w:ascii="Times New Roman" w:eastAsia="Times New Roman" w:hAnsi="Times New Roman" w:cs="Times New Roman"/>
                <w:color w:val="000000"/>
              </w:rPr>
              <w:t xml:space="preserve"> escolar.</w:t>
            </w:r>
          </w:p>
          <w:p w14:paraId="686F332C"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rPr>
            </w:pPr>
          </w:p>
        </w:tc>
      </w:tr>
      <w:tr w:rsidR="0064591E" w14:paraId="0AC8BACE" w14:textId="77777777" w:rsidTr="00E17840">
        <w:trPr>
          <w:trHeight w:val="9"/>
        </w:trPr>
        <w:tc>
          <w:tcPr>
            <w:tcW w:w="9918" w:type="dxa"/>
            <w:gridSpan w:val="3"/>
          </w:tcPr>
          <w:p w14:paraId="7B4E6D6C"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Descripción:</w:t>
            </w:r>
            <w:r>
              <w:rPr>
                <w:rFonts w:ascii="Times New Roman" w:eastAsia="Times New Roman" w:hAnsi="Times New Roman" w:cs="Times New Roman"/>
                <w:color w:val="000000"/>
                <w:sz w:val="22"/>
                <w:szCs w:val="22"/>
              </w:rPr>
              <w:t xml:space="preserve"> Se realizarán coordinaciones mensuales con los docentes del establecimiento, en donde se trabajarán y fortalecerán temáticas y habilidades observadas en aula que puedan promover y propiciar una sana convivencia.</w:t>
            </w:r>
          </w:p>
        </w:tc>
      </w:tr>
      <w:tr w:rsidR="0064591E" w14:paraId="73060AC6" w14:textId="77777777" w:rsidTr="00E17840">
        <w:trPr>
          <w:trHeight w:val="8"/>
        </w:trPr>
        <w:tc>
          <w:tcPr>
            <w:tcW w:w="2851" w:type="dxa"/>
          </w:tcPr>
          <w:p w14:paraId="51B319F9"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lastRenderedPageBreak/>
              <w:t>Nivel:</w:t>
            </w:r>
          </w:p>
        </w:tc>
        <w:tc>
          <w:tcPr>
            <w:tcW w:w="7067" w:type="dxa"/>
            <w:gridSpan w:val="2"/>
          </w:tcPr>
          <w:p w14:paraId="5EF83494"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Párvulo, básica y media  </w:t>
            </w:r>
          </w:p>
        </w:tc>
      </w:tr>
      <w:tr w:rsidR="0064591E" w14:paraId="54BFD286" w14:textId="77777777" w:rsidTr="00E17840">
        <w:trPr>
          <w:trHeight w:val="20"/>
        </w:trPr>
        <w:tc>
          <w:tcPr>
            <w:tcW w:w="2851" w:type="dxa"/>
            <w:vMerge w:val="restart"/>
          </w:tcPr>
          <w:p w14:paraId="49D8352E" w14:textId="77777777" w:rsidR="0064591E" w:rsidRDefault="0064591E" w:rsidP="003F5A00">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Fecha:</w:t>
            </w:r>
          </w:p>
        </w:tc>
        <w:tc>
          <w:tcPr>
            <w:tcW w:w="1830" w:type="dxa"/>
          </w:tcPr>
          <w:p w14:paraId="067D0B3E"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Inicio:</w:t>
            </w:r>
          </w:p>
        </w:tc>
        <w:tc>
          <w:tcPr>
            <w:tcW w:w="5237" w:type="dxa"/>
          </w:tcPr>
          <w:p w14:paraId="062501B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Marzo </w:t>
            </w:r>
          </w:p>
        </w:tc>
      </w:tr>
      <w:tr w:rsidR="0064591E" w14:paraId="7E90A51B" w14:textId="77777777" w:rsidTr="00E17840">
        <w:trPr>
          <w:trHeight w:val="5"/>
        </w:trPr>
        <w:tc>
          <w:tcPr>
            <w:tcW w:w="2851" w:type="dxa"/>
            <w:vMerge/>
          </w:tcPr>
          <w:p w14:paraId="5DFC40FC" w14:textId="77777777" w:rsidR="0064591E" w:rsidRDefault="0064591E" w:rsidP="003F5A00">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830" w:type="dxa"/>
          </w:tcPr>
          <w:p w14:paraId="3155E96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Termino:</w:t>
            </w:r>
          </w:p>
        </w:tc>
        <w:tc>
          <w:tcPr>
            <w:tcW w:w="5237" w:type="dxa"/>
          </w:tcPr>
          <w:p w14:paraId="47E6DBF2"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Diciembre</w:t>
            </w:r>
          </w:p>
        </w:tc>
      </w:tr>
      <w:tr w:rsidR="0064591E" w14:paraId="74A26EAF" w14:textId="77777777" w:rsidTr="00E17840">
        <w:trPr>
          <w:trHeight w:val="5"/>
        </w:trPr>
        <w:tc>
          <w:tcPr>
            <w:tcW w:w="2851" w:type="dxa"/>
          </w:tcPr>
          <w:p w14:paraId="0E1B06FB"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Responsable:</w:t>
            </w:r>
          </w:p>
        </w:tc>
        <w:tc>
          <w:tcPr>
            <w:tcW w:w="7067" w:type="dxa"/>
            <w:gridSpan w:val="2"/>
          </w:tcPr>
          <w:p w14:paraId="3DE77C9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Dupla psicosocial y/o encargada de convivencia escolar.</w:t>
            </w:r>
          </w:p>
        </w:tc>
      </w:tr>
      <w:tr w:rsidR="0064591E" w14:paraId="16540736" w14:textId="77777777" w:rsidTr="00E17840">
        <w:trPr>
          <w:trHeight w:val="5"/>
        </w:trPr>
        <w:tc>
          <w:tcPr>
            <w:tcW w:w="2851" w:type="dxa"/>
          </w:tcPr>
          <w:p w14:paraId="167D2FA1"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Recursos para la implementación: </w:t>
            </w:r>
          </w:p>
        </w:tc>
        <w:tc>
          <w:tcPr>
            <w:tcW w:w="7067" w:type="dxa"/>
            <w:gridSpan w:val="2"/>
          </w:tcPr>
          <w:p w14:paraId="5B98F74C"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Computador, proyector, hojas, lápices.</w:t>
            </w:r>
          </w:p>
        </w:tc>
      </w:tr>
      <w:tr w:rsidR="0064591E" w14:paraId="146DA5CB" w14:textId="77777777" w:rsidTr="00E17840">
        <w:trPr>
          <w:trHeight w:val="12"/>
        </w:trPr>
        <w:tc>
          <w:tcPr>
            <w:tcW w:w="2851" w:type="dxa"/>
          </w:tcPr>
          <w:p w14:paraId="30A56BF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Medios de verificación: </w:t>
            </w:r>
          </w:p>
        </w:tc>
        <w:tc>
          <w:tcPr>
            <w:tcW w:w="7067" w:type="dxa"/>
            <w:gridSpan w:val="2"/>
          </w:tcPr>
          <w:p w14:paraId="552C02A0"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Pauta de evaluación, registro de participación. </w:t>
            </w:r>
          </w:p>
        </w:tc>
      </w:tr>
      <w:tr w:rsidR="0064591E" w14:paraId="029A99E8" w14:textId="77777777" w:rsidTr="00E17840">
        <w:trPr>
          <w:trHeight w:val="12"/>
        </w:trPr>
        <w:tc>
          <w:tcPr>
            <w:tcW w:w="2851" w:type="dxa"/>
          </w:tcPr>
          <w:p w14:paraId="4D7E2547"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Financiamiento:</w:t>
            </w:r>
          </w:p>
        </w:tc>
        <w:tc>
          <w:tcPr>
            <w:tcW w:w="7067" w:type="dxa"/>
            <w:gridSpan w:val="2"/>
          </w:tcPr>
          <w:p w14:paraId="7B68E809" w14:textId="77777777" w:rsidR="0064591E" w:rsidRDefault="0064591E" w:rsidP="003F5A00">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Ley SEP</w:t>
            </w:r>
          </w:p>
        </w:tc>
      </w:tr>
    </w:tbl>
    <w:tbl>
      <w:tblPr>
        <w:tblpPr w:leftFromText="141" w:rightFromText="141" w:vertAnchor="text" w:horzAnchor="margin" w:tblpY="2703"/>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6"/>
        <w:gridCol w:w="1863"/>
        <w:gridCol w:w="4239"/>
      </w:tblGrid>
      <w:tr w:rsidR="00E17840" w14:paraId="6B20BA8D" w14:textId="77777777" w:rsidTr="002D07C8">
        <w:trPr>
          <w:trHeight w:val="194"/>
        </w:trPr>
        <w:tc>
          <w:tcPr>
            <w:tcW w:w="3816" w:type="dxa"/>
            <w:shd w:val="clear" w:color="auto" w:fill="F1CEEE"/>
          </w:tcPr>
          <w:p w14:paraId="54750097" w14:textId="77777777" w:rsidR="00E17840" w:rsidRDefault="00E17840" w:rsidP="002D07C8">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Acción 6</w:t>
            </w:r>
          </w:p>
        </w:tc>
        <w:tc>
          <w:tcPr>
            <w:tcW w:w="6102" w:type="dxa"/>
            <w:gridSpan w:val="2"/>
          </w:tcPr>
          <w:p w14:paraId="27A474C7" w14:textId="77777777" w:rsidR="00E17840" w:rsidRDefault="00E17840" w:rsidP="002D07C8">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Realizar y gestionar con redes externas instancias de autocuidado institucional en donde se generen instancias de bienestar y reflexión entre los funcionarios del establecimiento.</w:t>
            </w:r>
          </w:p>
        </w:tc>
      </w:tr>
      <w:tr w:rsidR="00E17840" w14:paraId="503EF7E8" w14:textId="77777777" w:rsidTr="002D07C8">
        <w:trPr>
          <w:trHeight w:val="260"/>
        </w:trPr>
        <w:tc>
          <w:tcPr>
            <w:tcW w:w="9918" w:type="dxa"/>
            <w:gridSpan w:val="3"/>
          </w:tcPr>
          <w:p w14:paraId="61A19F44" w14:textId="77777777" w:rsidR="00E17840" w:rsidRDefault="00E17840" w:rsidP="002D07C8">
            <w:pPr>
              <w:pBdr>
                <w:top w:val="nil"/>
                <w:left w:val="nil"/>
                <w:bottom w:val="nil"/>
                <w:right w:val="nil"/>
                <w:between w:val="nil"/>
              </w:pBdr>
              <w:ind w:left="709"/>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Objetivo específico: </w:t>
            </w:r>
          </w:p>
          <w:p w14:paraId="1067F136" w14:textId="77777777" w:rsidR="00E17840" w:rsidRDefault="00E17840" w:rsidP="002D07C8">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Implementar estrategias de formación en habilidades socioemocionales para promover el bienestar integral y la sana convivencia en la comunidad educativa del colegio El Tabo. </w:t>
            </w:r>
          </w:p>
          <w:p w14:paraId="7E9D619B"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color w:val="000000"/>
              </w:rPr>
            </w:pPr>
          </w:p>
          <w:p w14:paraId="76B671F7" w14:textId="77777777" w:rsidR="00E17840" w:rsidRDefault="00E17840" w:rsidP="002D07C8">
            <w:pPr>
              <w:numPr>
                <w:ilvl w:val="0"/>
                <w:numId w:val="70"/>
              </w:numPr>
              <w:pBdr>
                <w:top w:val="nil"/>
                <w:left w:val="nil"/>
                <w:bottom w:val="nil"/>
                <w:right w:val="nil"/>
                <w:between w:val="nil"/>
              </w:pBdr>
              <w:ind w:left="709"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Fomentar la participación activa de la comunidad educativa promoviendo espacios de colaboración y dialogo en el establecimiento.</w:t>
            </w:r>
          </w:p>
        </w:tc>
      </w:tr>
      <w:tr w:rsidR="00E17840" w14:paraId="544F03EA" w14:textId="77777777" w:rsidTr="002D07C8">
        <w:trPr>
          <w:trHeight w:val="260"/>
        </w:trPr>
        <w:tc>
          <w:tcPr>
            <w:tcW w:w="9918" w:type="dxa"/>
            <w:gridSpan w:val="3"/>
          </w:tcPr>
          <w:p w14:paraId="1AB95DC5"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2"/>
                <w:szCs w:val="22"/>
              </w:rPr>
              <w:t>Descripción:</w:t>
            </w:r>
            <w:r>
              <w:rPr>
                <w:rFonts w:ascii="Times New Roman" w:eastAsia="Times New Roman" w:hAnsi="Times New Roman" w:cs="Times New Roman"/>
                <w:color w:val="000000"/>
                <w:sz w:val="22"/>
                <w:szCs w:val="22"/>
              </w:rPr>
              <w:t xml:space="preserve"> Se realizarán diversas instancias de autocuidado para los funcionarios del establecimiento, con la finalidad de mejorar las relaciones interpersonales y promover el bienestar en el establecimiento.</w:t>
            </w:r>
          </w:p>
        </w:tc>
      </w:tr>
      <w:tr w:rsidR="00E17840" w14:paraId="3AD5B309" w14:textId="77777777" w:rsidTr="002D07C8">
        <w:trPr>
          <w:trHeight w:val="244"/>
        </w:trPr>
        <w:tc>
          <w:tcPr>
            <w:tcW w:w="3816" w:type="dxa"/>
          </w:tcPr>
          <w:p w14:paraId="76560E6F" w14:textId="77777777" w:rsidR="00E17840" w:rsidRDefault="00E17840" w:rsidP="002D07C8">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Nivel:</w:t>
            </w:r>
          </w:p>
        </w:tc>
        <w:tc>
          <w:tcPr>
            <w:tcW w:w="6102" w:type="dxa"/>
            <w:gridSpan w:val="2"/>
          </w:tcPr>
          <w:p w14:paraId="5E749DC7" w14:textId="77777777" w:rsidR="00E17840" w:rsidRDefault="00E17840" w:rsidP="002D07C8">
            <w:pPr>
              <w:pBdr>
                <w:top w:val="nil"/>
                <w:left w:val="nil"/>
                <w:bottom w:val="nil"/>
                <w:right w:val="nil"/>
                <w:between w:val="nil"/>
              </w:pBdr>
              <w:ind w:left="7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Funcionarios </w:t>
            </w:r>
          </w:p>
        </w:tc>
      </w:tr>
      <w:tr w:rsidR="00E17840" w14:paraId="50564F20" w14:textId="77777777" w:rsidTr="002D07C8">
        <w:trPr>
          <w:trHeight w:val="584"/>
        </w:trPr>
        <w:tc>
          <w:tcPr>
            <w:tcW w:w="3816" w:type="dxa"/>
            <w:vMerge w:val="restart"/>
          </w:tcPr>
          <w:p w14:paraId="33422EA5" w14:textId="77777777" w:rsidR="00E17840" w:rsidRDefault="00E17840" w:rsidP="002D07C8">
            <w:pPr>
              <w:pBdr>
                <w:top w:val="nil"/>
                <w:left w:val="nil"/>
                <w:bottom w:val="nil"/>
                <w:right w:val="nil"/>
                <w:between w:val="nil"/>
              </w:pBdr>
              <w:ind w:left="709"/>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Fecha:</w:t>
            </w:r>
          </w:p>
        </w:tc>
        <w:tc>
          <w:tcPr>
            <w:tcW w:w="1863" w:type="dxa"/>
          </w:tcPr>
          <w:p w14:paraId="0D0449A2"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Inicio:</w:t>
            </w:r>
          </w:p>
        </w:tc>
        <w:tc>
          <w:tcPr>
            <w:tcW w:w="4239" w:type="dxa"/>
          </w:tcPr>
          <w:p w14:paraId="78898F95"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Marzo </w:t>
            </w:r>
          </w:p>
        </w:tc>
      </w:tr>
      <w:tr w:rsidR="00E17840" w14:paraId="2F3B8CAC" w14:textId="77777777" w:rsidTr="002D07C8">
        <w:trPr>
          <w:trHeight w:val="162"/>
        </w:trPr>
        <w:tc>
          <w:tcPr>
            <w:tcW w:w="3816" w:type="dxa"/>
            <w:vMerge/>
          </w:tcPr>
          <w:p w14:paraId="1A264C2E" w14:textId="77777777" w:rsidR="00E17840" w:rsidRDefault="00E17840" w:rsidP="002D07C8">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1863" w:type="dxa"/>
          </w:tcPr>
          <w:p w14:paraId="4A45341D"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Termino:</w:t>
            </w:r>
          </w:p>
        </w:tc>
        <w:tc>
          <w:tcPr>
            <w:tcW w:w="4239" w:type="dxa"/>
          </w:tcPr>
          <w:p w14:paraId="5BED073D"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Diciembre</w:t>
            </w:r>
          </w:p>
        </w:tc>
      </w:tr>
      <w:tr w:rsidR="00E17840" w14:paraId="51FA4289" w14:textId="77777777" w:rsidTr="002D07C8">
        <w:trPr>
          <w:trHeight w:val="162"/>
        </w:trPr>
        <w:tc>
          <w:tcPr>
            <w:tcW w:w="3816" w:type="dxa"/>
          </w:tcPr>
          <w:p w14:paraId="1A907056"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Responsable:</w:t>
            </w:r>
          </w:p>
        </w:tc>
        <w:tc>
          <w:tcPr>
            <w:tcW w:w="6102" w:type="dxa"/>
            <w:gridSpan w:val="2"/>
          </w:tcPr>
          <w:p w14:paraId="32326284"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Dupla psicosocial y/o encargada de convivencia escolar, redes externas.</w:t>
            </w:r>
          </w:p>
        </w:tc>
      </w:tr>
      <w:tr w:rsidR="00E17840" w14:paraId="63EC30D0" w14:textId="77777777" w:rsidTr="002D07C8">
        <w:trPr>
          <w:trHeight w:val="164"/>
        </w:trPr>
        <w:tc>
          <w:tcPr>
            <w:tcW w:w="3816" w:type="dxa"/>
          </w:tcPr>
          <w:p w14:paraId="08D760C8"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Recursos para la implementación: </w:t>
            </w:r>
          </w:p>
        </w:tc>
        <w:tc>
          <w:tcPr>
            <w:tcW w:w="6102" w:type="dxa"/>
            <w:gridSpan w:val="2"/>
          </w:tcPr>
          <w:p w14:paraId="49A8986C"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Contratación de profesionales externos que realicen jornadas de autocuidado. Proyector, parlantes portátiles, computador, hojas tamaño carta, block de dibujo tamaño grande, papelógrafos, plumones, temperas de diversos colores, tijeras, </w:t>
            </w:r>
            <w:proofErr w:type="spellStart"/>
            <w:r>
              <w:rPr>
                <w:rFonts w:ascii="Times New Roman" w:eastAsia="Times New Roman" w:hAnsi="Times New Roman" w:cs="Times New Roman"/>
                <w:color w:val="000000"/>
                <w:sz w:val="22"/>
                <w:szCs w:val="22"/>
              </w:rPr>
              <w:t>scocht</w:t>
            </w:r>
            <w:proofErr w:type="spellEnd"/>
            <w:r>
              <w:rPr>
                <w:rFonts w:ascii="Times New Roman" w:eastAsia="Times New Roman" w:hAnsi="Times New Roman" w:cs="Times New Roman"/>
                <w:color w:val="000000"/>
                <w:sz w:val="22"/>
                <w:szCs w:val="22"/>
              </w:rPr>
              <w:t xml:space="preserve">, cinta de doble contacto, pegamento </w:t>
            </w:r>
            <w:proofErr w:type="spellStart"/>
            <w:r>
              <w:rPr>
                <w:rFonts w:ascii="Times New Roman" w:eastAsia="Times New Roman" w:hAnsi="Times New Roman" w:cs="Times New Roman"/>
                <w:color w:val="000000"/>
                <w:sz w:val="22"/>
                <w:szCs w:val="22"/>
              </w:rPr>
              <w:t>stickfix</w:t>
            </w:r>
            <w:proofErr w:type="spellEnd"/>
            <w:r>
              <w:rPr>
                <w:rFonts w:ascii="Times New Roman" w:eastAsia="Times New Roman" w:hAnsi="Times New Roman" w:cs="Times New Roman"/>
                <w:color w:val="000000"/>
                <w:sz w:val="22"/>
                <w:szCs w:val="22"/>
              </w:rPr>
              <w:t xml:space="preserve">. </w:t>
            </w:r>
          </w:p>
        </w:tc>
      </w:tr>
      <w:tr w:rsidR="00E17840" w14:paraId="179A5CF9" w14:textId="77777777" w:rsidTr="002D07C8">
        <w:trPr>
          <w:trHeight w:val="357"/>
        </w:trPr>
        <w:tc>
          <w:tcPr>
            <w:tcW w:w="3816" w:type="dxa"/>
          </w:tcPr>
          <w:p w14:paraId="771983A3"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 xml:space="preserve">Medios de verificación: </w:t>
            </w:r>
          </w:p>
        </w:tc>
        <w:tc>
          <w:tcPr>
            <w:tcW w:w="6102" w:type="dxa"/>
            <w:gridSpan w:val="2"/>
          </w:tcPr>
          <w:p w14:paraId="28DBE985"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Registro de participación, informe de pauta de evaluación </w:t>
            </w:r>
          </w:p>
        </w:tc>
      </w:tr>
      <w:tr w:rsidR="00E17840" w14:paraId="010CF197" w14:textId="77777777" w:rsidTr="002D07C8">
        <w:trPr>
          <w:trHeight w:val="357"/>
        </w:trPr>
        <w:tc>
          <w:tcPr>
            <w:tcW w:w="3816" w:type="dxa"/>
          </w:tcPr>
          <w:p w14:paraId="17ED8524"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Financiamiento:</w:t>
            </w:r>
          </w:p>
        </w:tc>
        <w:tc>
          <w:tcPr>
            <w:tcW w:w="6102" w:type="dxa"/>
            <w:gridSpan w:val="2"/>
          </w:tcPr>
          <w:p w14:paraId="0E1970E6" w14:textId="77777777" w:rsidR="00E17840" w:rsidRDefault="00E17840" w:rsidP="002D07C8">
            <w:pPr>
              <w:pBdr>
                <w:top w:val="nil"/>
                <w:left w:val="nil"/>
                <w:bottom w:val="nil"/>
                <w:right w:val="nil"/>
                <w:between w:val="nil"/>
              </w:pBdr>
              <w:ind w:left="709"/>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Ley SEP</w:t>
            </w:r>
          </w:p>
        </w:tc>
      </w:tr>
    </w:tbl>
    <w:p w14:paraId="000F1DD8" w14:textId="68B57B73" w:rsidR="0064591E" w:rsidRDefault="0064591E" w:rsidP="0064591E">
      <w:pPr>
        <w:ind w:left="709"/>
        <w:rPr>
          <w:rFonts w:ascii="Times New Roman" w:eastAsia="Times New Roman" w:hAnsi="Times New Roman" w:cs="Times New Roman"/>
        </w:rPr>
      </w:pPr>
    </w:p>
    <w:p w14:paraId="154DD807" w14:textId="66653193" w:rsidR="00E17840" w:rsidRDefault="00E17840" w:rsidP="0064591E">
      <w:pPr>
        <w:ind w:left="709"/>
        <w:rPr>
          <w:rFonts w:ascii="Times New Roman" w:eastAsia="Times New Roman" w:hAnsi="Times New Roman" w:cs="Times New Roman"/>
        </w:rPr>
      </w:pPr>
    </w:p>
    <w:p w14:paraId="532BB49C" w14:textId="4EBCA734" w:rsidR="00E17840" w:rsidRDefault="00E17840" w:rsidP="0064591E">
      <w:pPr>
        <w:ind w:left="709"/>
        <w:rPr>
          <w:rFonts w:ascii="Times New Roman" w:eastAsia="Times New Roman" w:hAnsi="Times New Roman" w:cs="Times New Roman"/>
        </w:rPr>
      </w:pPr>
    </w:p>
    <w:p w14:paraId="36674A43" w14:textId="3398B40C" w:rsidR="00E17840" w:rsidRDefault="00E17840" w:rsidP="0064591E">
      <w:pPr>
        <w:ind w:left="709"/>
        <w:rPr>
          <w:rFonts w:ascii="Times New Roman" w:eastAsia="Times New Roman" w:hAnsi="Times New Roman" w:cs="Times New Roman"/>
        </w:rPr>
      </w:pPr>
    </w:p>
    <w:p w14:paraId="044003AF" w14:textId="26DA0374" w:rsidR="00E17840" w:rsidRDefault="00E17840" w:rsidP="0064591E">
      <w:pPr>
        <w:ind w:left="709"/>
        <w:rPr>
          <w:rFonts w:ascii="Times New Roman" w:eastAsia="Times New Roman" w:hAnsi="Times New Roman" w:cs="Times New Roman"/>
        </w:rPr>
      </w:pPr>
    </w:p>
    <w:p w14:paraId="14C3396F" w14:textId="207F04F5" w:rsidR="00E17840" w:rsidRDefault="00E17840" w:rsidP="0064591E">
      <w:pPr>
        <w:ind w:left="709"/>
        <w:rPr>
          <w:rFonts w:ascii="Times New Roman" w:eastAsia="Times New Roman" w:hAnsi="Times New Roman" w:cs="Times New Roman"/>
        </w:rPr>
      </w:pPr>
    </w:p>
    <w:p w14:paraId="43EDF63B" w14:textId="1B0C1D5D" w:rsidR="00E17840" w:rsidRDefault="00E17840" w:rsidP="0064591E">
      <w:pPr>
        <w:ind w:left="709"/>
        <w:rPr>
          <w:rFonts w:ascii="Times New Roman" w:eastAsia="Times New Roman" w:hAnsi="Times New Roman" w:cs="Times New Roman"/>
        </w:rPr>
      </w:pPr>
    </w:p>
    <w:p w14:paraId="3ACF29CA" w14:textId="3882FC48" w:rsidR="00E17840" w:rsidRDefault="00E17840" w:rsidP="0064591E">
      <w:pPr>
        <w:ind w:left="709"/>
        <w:rPr>
          <w:rFonts w:ascii="Times New Roman" w:eastAsia="Times New Roman" w:hAnsi="Times New Roman" w:cs="Times New Roman"/>
        </w:rPr>
      </w:pPr>
    </w:p>
    <w:p w14:paraId="14151E17" w14:textId="09301A39" w:rsidR="00E17840" w:rsidRDefault="00E17840" w:rsidP="0064591E">
      <w:pPr>
        <w:ind w:left="709"/>
        <w:rPr>
          <w:rFonts w:ascii="Times New Roman" w:eastAsia="Times New Roman" w:hAnsi="Times New Roman" w:cs="Times New Roman"/>
        </w:rPr>
      </w:pPr>
    </w:p>
    <w:p w14:paraId="156AA339" w14:textId="3704831F" w:rsidR="00E17840" w:rsidRDefault="00E17840" w:rsidP="0064591E">
      <w:pPr>
        <w:ind w:left="709"/>
        <w:rPr>
          <w:rFonts w:ascii="Times New Roman" w:eastAsia="Times New Roman" w:hAnsi="Times New Roman" w:cs="Times New Roman"/>
        </w:rPr>
      </w:pPr>
    </w:p>
    <w:p w14:paraId="432705B1" w14:textId="4B123170" w:rsidR="00E17840" w:rsidRDefault="00E17840" w:rsidP="0064591E">
      <w:pPr>
        <w:ind w:left="709"/>
        <w:rPr>
          <w:rFonts w:ascii="Times New Roman" w:eastAsia="Times New Roman" w:hAnsi="Times New Roman" w:cs="Times New Roman"/>
        </w:rPr>
      </w:pPr>
    </w:p>
    <w:p w14:paraId="13FF833C" w14:textId="4C5A5DB4" w:rsidR="00E17840" w:rsidRDefault="00E17840" w:rsidP="0064591E">
      <w:pPr>
        <w:ind w:left="709"/>
        <w:rPr>
          <w:rFonts w:ascii="Times New Roman" w:eastAsia="Times New Roman" w:hAnsi="Times New Roman" w:cs="Times New Roman"/>
        </w:rPr>
      </w:pPr>
    </w:p>
    <w:p w14:paraId="41C9921D" w14:textId="6CF74690" w:rsidR="00E17840" w:rsidRDefault="00E17840" w:rsidP="0064591E">
      <w:pPr>
        <w:ind w:left="709"/>
        <w:rPr>
          <w:rFonts w:ascii="Times New Roman" w:eastAsia="Times New Roman" w:hAnsi="Times New Roman" w:cs="Times New Roman"/>
        </w:rPr>
      </w:pPr>
    </w:p>
    <w:tbl>
      <w:tblPr>
        <w:tblpPr w:leftFromText="141" w:rightFromText="141" w:vertAnchor="page" w:horzAnchor="page" w:tblpX="1629" w:tblpY="721"/>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2"/>
        <w:gridCol w:w="2001"/>
        <w:gridCol w:w="5439"/>
      </w:tblGrid>
      <w:tr w:rsidR="00B37DBB" w14:paraId="1D0EEBC8" w14:textId="77777777" w:rsidTr="00B37DBB">
        <w:trPr>
          <w:trHeight w:val="200"/>
        </w:trPr>
        <w:tc>
          <w:tcPr>
            <w:tcW w:w="2482" w:type="dxa"/>
            <w:shd w:val="clear" w:color="auto" w:fill="D9F2D0"/>
          </w:tcPr>
          <w:p w14:paraId="18FA879C" w14:textId="77777777" w:rsidR="00B37DBB" w:rsidRDefault="00B37DBB" w:rsidP="00B37DBB">
            <w:pPr>
              <w:ind w:left="709"/>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Acción 7</w:t>
            </w:r>
          </w:p>
        </w:tc>
        <w:tc>
          <w:tcPr>
            <w:tcW w:w="7440" w:type="dxa"/>
            <w:gridSpan w:val="2"/>
          </w:tcPr>
          <w:p w14:paraId="5E311C13" w14:textId="77777777" w:rsidR="00B37DBB" w:rsidRDefault="00B37DBB" w:rsidP="00B37DBB">
            <w:pPr>
              <w:ind w:left="70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Coordinación centro de padres y apoderados, centro de alumnos y directivas.</w:t>
            </w:r>
          </w:p>
        </w:tc>
      </w:tr>
      <w:tr w:rsidR="00B37DBB" w14:paraId="3C9E9775" w14:textId="77777777" w:rsidTr="00B37DBB">
        <w:trPr>
          <w:trHeight w:val="268"/>
        </w:trPr>
        <w:tc>
          <w:tcPr>
            <w:tcW w:w="9922" w:type="dxa"/>
            <w:gridSpan w:val="3"/>
          </w:tcPr>
          <w:p w14:paraId="60781A31" w14:textId="77777777" w:rsidR="00B37DBB" w:rsidRDefault="00B37DBB" w:rsidP="00B37DBB">
            <w:pPr>
              <w:ind w:left="709"/>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Objetivo específico: </w:t>
            </w:r>
          </w:p>
          <w:p w14:paraId="7A91AF07" w14:textId="77777777" w:rsidR="00B37DBB" w:rsidRDefault="00B37DBB" w:rsidP="00DA14C6">
            <w:pPr>
              <w:numPr>
                <w:ilvl w:val="0"/>
                <w:numId w:val="70"/>
              </w:numPr>
              <w:ind w:left="709" w:firstLine="0"/>
              <w:jc w:val="both"/>
              <w:rPr>
                <w:rFonts w:ascii="Times New Roman" w:eastAsia="Times New Roman" w:hAnsi="Times New Roman" w:cs="Times New Roman"/>
              </w:rPr>
            </w:pPr>
            <w:r>
              <w:rPr>
                <w:rFonts w:ascii="Times New Roman" w:eastAsia="Times New Roman" w:hAnsi="Times New Roman" w:cs="Times New Roman"/>
              </w:rPr>
              <w:t xml:space="preserve">Implementar estrategias de formación en habilidades socioemocionales para promover el bienestar integral y la sana convivencia en la comunidad educativa del colegio El Tabo. </w:t>
            </w:r>
          </w:p>
          <w:p w14:paraId="41F48898" w14:textId="77777777" w:rsidR="00B37DBB" w:rsidRDefault="00B37DBB" w:rsidP="00B37DBB">
            <w:pPr>
              <w:ind w:left="709"/>
              <w:jc w:val="both"/>
              <w:rPr>
                <w:rFonts w:ascii="Times New Roman" w:eastAsia="Times New Roman" w:hAnsi="Times New Roman" w:cs="Times New Roman"/>
              </w:rPr>
            </w:pPr>
          </w:p>
          <w:p w14:paraId="5D28FC2B" w14:textId="77777777" w:rsidR="00B37DBB" w:rsidRDefault="00B37DBB" w:rsidP="00DA14C6">
            <w:pPr>
              <w:numPr>
                <w:ilvl w:val="0"/>
                <w:numId w:val="70"/>
              </w:numPr>
              <w:ind w:left="709" w:firstLine="0"/>
              <w:jc w:val="both"/>
              <w:rPr>
                <w:rFonts w:ascii="Times New Roman" w:eastAsia="Times New Roman" w:hAnsi="Times New Roman" w:cs="Times New Roman"/>
              </w:rPr>
            </w:pPr>
            <w:r>
              <w:rPr>
                <w:rFonts w:ascii="Times New Roman" w:eastAsia="Times New Roman" w:hAnsi="Times New Roman" w:cs="Times New Roman"/>
              </w:rPr>
              <w:t>Fomentar la participación activa de la comunidad educativa promoviendo espacios de colaboración y dialogo en el establecimiento.</w:t>
            </w:r>
          </w:p>
          <w:p w14:paraId="085EEC5E" w14:textId="77777777" w:rsidR="00B37DBB" w:rsidRDefault="00B37DBB" w:rsidP="00B37DBB">
            <w:pPr>
              <w:ind w:left="709"/>
              <w:jc w:val="both"/>
              <w:rPr>
                <w:rFonts w:ascii="Times New Roman" w:eastAsia="Times New Roman" w:hAnsi="Times New Roman" w:cs="Times New Roman"/>
              </w:rPr>
            </w:pPr>
          </w:p>
        </w:tc>
      </w:tr>
      <w:tr w:rsidR="00B37DBB" w14:paraId="4EC9097A" w14:textId="77777777" w:rsidTr="00B37DBB">
        <w:trPr>
          <w:trHeight w:val="268"/>
        </w:trPr>
        <w:tc>
          <w:tcPr>
            <w:tcW w:w="9922" w:type="dxa"/>
            <w:gridSpan w:val="3"/>
          </w:tcPr>
          <w:p w14:paraId="2B253E05" w14:textId="77777777" w:rsidR="00B37DBB" w:rsidRDefault="00B37DBB" w:rsidP="00B37DBB">
            <w:pPr>
              <w:ind w:left="709"/>
              <w:rPr>
                <w:rFonts w:ascii="Times New Roman" w:eastAsia="Times New Roman" w:hAnsi="Times New Roman" w:cs="Times New Roman"/>
                <w:sz w:val="22"/>
                <w:szCs w:val="22"/>
              </w:rPr>
            </w:pPr>
            <w:r>
              <w:rPr>
                <w:rFonts w:ascii="Times New Roman" w:eastAsia="Times New Roman" w:hAnsi="Times New Roman" w:cs="Times New Roman"/>
                <w:b/>
                <w:bCs/>
                <w:sz w:val="22"/>
                <w:szCs w:val="22"/>
              </w:rPr>
              <w:t>Descripción:</w:t>
            </w:r>
            <w:r>
              <w:rPr>
                <w:rFonts w:ascii="Times New Roman" w:eastAsia="Times New Roman" w:hAnsi="Times New Roman" w:cs="Times New Roman"/>
                <w:sz w:val="22"/>
                <w:szCs w:val="22"/>
              </w:rPr>
              <w:t xml:space="preserve"> Se fomentará la creación y participación de centros de apoderados y de estudiantes, además de coordinar la implementación de talleres con estos mismos para fomentar la participación de la familia en la escuela. </w:t>
            </w:r>
          </w:p>
        </w:tc>
      </w:tr>
      <w:tr w:rsidR="00B37DBB" w14:paraId="28115DDD" w14:textId="77777777" w:rsidTr="00B37DBB">
        <w:trPr>
          <w:trHeight w:val="252"/>
        </w:trPr>
        <w:tc>
          <w:tcPr>
            <w:tcW w:w="2482" w:type="dxa"/>
          </w:tcPr>
          <w:p w14:paraId="117D67FD" w14:textId="77777777" w:rsidR="00B37DBB" w:rsidRDefault="00B37DBB" w:rsidP="00B37DBB">
            <w:pPr>
              <w:ind w:left="709"/>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Nivel:</w:t>
            </w:r>
          </w:p>
        </w:tc>
        <w:tc>
          <w:tcPr>
            <w:tcW w:w="7440" w:type="dxa"/>
            <w:gridSpan w:val="2"/>
          </w:tcPr>
          <w:p w14:paraId="130B0026" w14:textId="77777777" w:rsidR="00B37DBB" w:rsidRDefault="00B37DBB" w:rsidP="00B37DBB">
            <w:pPr>
              <w:ind w:left="70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Párvulo, básica y media  </w:t>
            </w:r>
          </w:p>
        </w:tc>
      </w:tr>
      <w:tr w:rsidR="00B37DBB" w14:paraId="5314AD06" w14:textId="77777777" w:rsidTr="00B37DBB">
        <w:trPr>
          <w:trHeight w:val="604"/>
        </w:trPr>
        <w:tc>
          <w:tcPr>
            <w:tcW w:w="2482" w:type="dxa"/>
            <w:vMerge w:val="restart"/>
          </w:tcPr>
          <w:p w14:paraId="3D4AB9A2" w14:textId="77777777" w:rsidR="00B37DBB" w:rsidRDefault="00B37DBB" w:rsidP="00B37DBB">
            <w:pPr>
              <w:ind w:left="709"/>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Fecha:</w:t>
            </w:r>
          </w:p>
        </w:tc>
        <w:tc>
          <w:tcPr>
            <w:tcW w:w="2001" w:type="dxa"/>
          </w:tcPr>
          <w:p w14:paraId="76C0473A" w14:textId="77777777" w:rsidR="00B37DBB" w:rsidRDefault="00B37DBB" w:rsidP="00B37DBB">
            <w:pPr>
              <w:ind w:left="709"/>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Inicio:</w:t>
            </w:r>
          </w:p>
        </w:tc>
        <w:tc>
          <w:tcPr>
            <w:tcW w:w="5439" w:type="dxa"/>
          </w:tcPr>
          <w:p w14:paraId="497971EF" w14:textId="77777777" w:rsidR="00B37DBB" w:rsidRDefault="00B37DBB" w:rsidP="00B37DBB">
            <w:pPr>
              <w:ind w:left="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Marzo </w:t>
            </w:r>
          </w:p>
        </w:tc>
      </w:tr>
      <w:tr w:rsidR="00B37DBB" w14:paraId="572C3017" w14:textId="77777777" w:rsidTr="00B37DBB">
        <w:trPr>
          <w:trHeight w:val="167"/>
        </w:trPr>
        <w:tc>
          <w:tcPr>
            <w:tcW w:w="2482" w:type="dxa"/>
            <w:vMerge/>
          </w:tcPr>
          <w:p w14:paraId="5B3E98CB" w14:textId="77777777" w:rsidR="00B37DBB" w:rsidRDefault="00B37DBB" w:rsidP="00B37DBB">
            <w:pPr>
              <w:widowControl w:val="0"/>
              <w:spacing w:line="276" w:lineRule="auto"/>
              <w:rPr>
                <w:rFonts w:ascii="Times New Roman" w:eastAsia="Times New Roman" w:hAnsi="Times New Roman" w:cs="Times New Roman"/>
                <w:sz w:val="22"/>
                <w:szCs w:val="22"/>
              </w:rPr>
            </w:pPr>
          </w:p>
        </w:tc>
        <w:tc>
          <w:tcPr>
            <w:tcW w:w="2001" w:type="dxa"/>
          </w:tcPr>
          <w:p w14:paraId="0B7886E1" w14:textId="77777777" w:rsidR="00B37DBB" w:rsidRDefault="00B37DBB" w:rsidP="00B37DBB">
            <w:pPr>
              <w:ind w:left="709"/>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Termino:</w:t>
            </w:r>
          </w:p>
        </w:tc>
        <w:tc>
          <w:tcPr>
            <w:tcW w:w="5439" w:type="dxa"/>
          </w:tcPr>
          <w:p w14:paraId="29DB2521" w14:textId="77777777" w:rsidR="00B37DBB" w:rsidRDefault="00B37DBB" w:rsidP="00B37DBB">
            <w:pPr>
              <w:ind w:left="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Diciembre</w:t>
            </w:r>
          </w:p>
        </w:tc>
      </w:tr>
      <w:tr w:rsidR="00B37DBB" w14:paraId="7B9EC944" w14:textId="77777777" w:rsidTr="00B37DBB">
        <w:trPr>
          <w:trHeight w:val="167"/>
        </w:trPr>
        <w:tc>
          <w:tcPr>
            <w:tcW w:w="2482" w:type="dxa"/>
          </w:tcPr>
          <w:p w14:paraId="553DB8AC" w14:textId="77777777" w:rsidR="00B37DBB" w:rsidRDefault="00B37DBB" w:rsidP="00B37DBB">
            <w:pPr>
              <w:ind w:left="709"/>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Responsable:</w:t>
            </w:r>
          </w:p>
        </w:tc>
        <w:tc>
          <w:tcPr>
            <w:tcW w:w="7440" w:type="dxa"/>
            <w:gridSpan w:val="2"/>
          </w:tcPr>
          <w:p w14:paraId="3BE281EA" w14:textId="77777777" w:rsidR="00B37DBB" w:rsidRDefault="00B37DBB" w:rsidP="00B37DBB">
            <w:pPr>
              <w:ind w:left="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Dupla psicosocial y/o encargada de convivencia escolar.</w:t>
            </w:r>
          </w:p>
        </w:tc>
      </w:tr>
      <w:tr w:rsidR="00B37DBB" w14:paraId="6EF07E8F" w14:textId="77777777" w:rsidTr="00B37DBB">
        <w:trPr>
          <w:trHeight w:val="169"/>
        </w:trPr>
        <w:tc>
          <w:tcPr>
            <w:tcW w:w="2482" w:type="dxa"/>
          </w:tcPr>
          <w:p w14:paraId="159C3F0D" w14:textId="77777777" w:rsidR="00B37DBB" w:rsidRDefault="00B37DBB" w:rsidP="00B37DBB">
            <w:pPr>
              <w:ind w:left="709"/>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Recursos para la implementación: </w:t>
            </w:r>
          </w:p>
        </w:tc>
        <w:tc>
          <w:tcPr>
            <w:tcW w:w="7440" w:type="dxa"/>
            <w:gridSpan w:val="2"/>
          </w:tcPr>
          <w:p w14:paraId="262B8741" w14:textId="77777777" w:rsidR="00B37DBB" w:rsidRDefault="00B37DBB" w:rsidP="00B37DBB">
            <w:pPr>
              <w:ind w:left="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Computador, proyector, hojas tamaño carta, lápices de pasta. </w:t>
            </w:r>
          </w:p>
        </w:tc>
      </w:tr>
      <w:tr w:rsidR="00B37DBB" w14:paraId="299FD69D" w14:textId="77777777" w:rsidTr="00B37DBB">
        <w:trPr>
          <w:trHeight w:val="368"/>
        </w:trPr>
        <w:tc>
          <w:tcPr>
            <w:tcW w:w="2482" w:type="dxa"/>
          </w:tcPr>
          <w:p w14:paraId="1B342BC3" w14:textId="77777777" w:rsidR="00B37DBB" w:rsidRDefault="00B37DBB" w:rsidP="00B37DBB">
            <w:pPr>
              <w:ind w:left="709"/>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Medios de verificación: </w:t>
            </w:r>
          </w:p>
        </w:tc>
        <w:tc>
          <w:tcPr>
            <w:tcW w:w="7440" w:type="dxa"/>
            <w:gridSpan w:val="2"/>
          </w:tcPr>
          <w:p w14:paraId="3B7F9C66" w14:textId="77777777" w:rsidR="00B37DBB" w:rsidRDefault="00B37DBB" w:rsidP="00B37DBB">
            <w:pPr>
              <w:ind w:left="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Registro de reuniones, acta de participación, Informe de pauta de evaluación, fotografías, lista de asistencia. </w:t>
            </w:r>
          </w:p>
        </w:tc>
      </w:tr>
      <w:tr w:rsidR="00B37DBB" w14:paraId="166272F6" w14:textId="77777777" w:rsidTr="00B37DBB">
        <w:trPr>
          <w:trHeight w:val="368"/>
        </w:trPr>
        <w:tc>
          <w:tcPr>
            <w:tcW w:w="2482" w:type="dxa"/>
          </w:tcPr>
          <w:p w14:paraId="73F90B8A" w14:textId="77777777" w:rsidR="00B37DBB" w:rsidRDefault="00B37DBB" w:rsidP="00B37DBB">
            <w:pPr>
              <w:ind w:left="709"/>
              <w:jc w:val="both"/>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Financiamiento:</w:t>
            </w:r>
          </w:p>
        </w:tc>
        <w:tc>
          <w:tcPr>
            <w:tcW w:w="7440" w:type="dxa"/>
            <w:gridSpan w:val="2"/>
          </w:tcPr>
          <w:p w14:paraId="343CAA6A" w14:textId="77777777" w:rsidR="00B37DBB" w:rsidRDefault="00B37DBB" w:rsidP="00B37DBB">
            <w:pPr>
              <w:ind w:left="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Ley SEP</w:t>
            </w:r>
          </w:p>
        </w:tc>
      </w:tr>
    </w:tbl>
    <w:p w14:paraId="655AEEF5" w14:textId="6C8E1587" w:rsidR="00E17840" w:rsidRDefault="00E17840" w:rsidP="0064591E">
      <w:pPr>
        <w:ind w:left="709"/>
        <w:rPr>
          <w:rFonts w:ascii="Times New Roman" w:eastAsia="Times New Roman" w:hAnsi="Times New Roman" w:cs="Times New Roman"/>
        </w:rPr>
      </w:pPr>
    </w:p>
    <w:p w14:paraId="21DCC4CB" w14:textId="2D767730" w:rsidR="00E17840" w:rsidRDefault="00E17840" w:rsidP="0064591E">
      <w:pPr>
        <w:ind w:left="709"/>
        <w:rPr>
          <w:rFonts w:ascii="Times New Roman" w:eastAsia="Times New Roman" w:hAnsi="Times New Roman" w:cs="Times New Roman"/>
        </w:rPr>
      </w:pPr>
    </w:p>
    <w:p w14:paraId="34C7454E" w14:textId="5BBA8525" w:rsidR="00E17840" w:rsidRDefault="00E17840" w:rsidP="0064591E">
      <w:pPr>
        <w:ind w:left="709"/>
        <w:rPr>
          <w:rFonts w:ascii="Times New Roman" w:eastAsia="Times New Roman" w:hAnsi="Times New Roman" w:cs="Times New Roman"/>
        </w:rPr>
      </w:pPr>
    </w:p>
    <w:p w14:paraId="1D92C50B" w14:textId="229E005A" w:rsidR="00E17840" w:rsidRDefault="00E17840" w:rsidP="0064591E">
      <w:pPr>
        <w:ind w:left="709"/>
        <w:rPr>
          <w:rFonts w:ascii="Times New Roman" w:eastAsia="Times New Roman" w:hAnsi="Times New Roman" w:cs="Times New Roman"/>
        </w:rPr>
      </w:pPr>
    </w:p>
    <w:p w14:paraId="22804FDE" w14:textId="2F84C2F4" w:rsidR="00E17840" w:rsidRDefault="00E17840" w:rsidP="0064591E">
      <w:pPr>
        <w:ind w:left="709"/>
        <w:rPr>
          <w:rFonts w:ascii="Times New Roman" w:eastAsia="Times New Roman" w:hAnsi="Times New Roman" w:cs="Times New Roman"/>
        </w:rPr>
      </w:pPr>
    </w:p>
    <w:p w14:paraId="1337D32D" w14:textId="5FAD123A" w:rsidR="00E17840" w:rsidRDefault="00E17840" w:rsidP="0064591E">
      <w:pPr>
        <w:ind w:left="709"/>
        <w:rPr>
          <w:rFonts w:ascii="Times New Roman" w:eastAsia="Times New Roman" w:hAnsi="Times New Roman" w:cs="Times New Roman"/>
        </w:rPr>
      </w:pPr>
    </w:p>
    <w:p w14:paraId="0DA133B5" w14:textId="7C496B29" w:rsidR="00E17840" w:rsidRDefault="00E17840" w:rsidP="0064591E">
      <w:pPr>
        <w:ind w:left="709"/>
        <w:rPr>
          <w:rFonts w:ascii="Times New Roman" w:eastAsia="Times New Roman" w:hAnsi="Times New Roman" w:cs="Times New Roman"/>
        </w:rPr>
      </w:pPr>
    </w:p>
    <w:p w14:paraId="27A0FDE1" w14:textId="66386F7C" w:rsidR="00E17840" w:rsidRDefault="00E17840" w:rsidP="0064591E">
      <w:pPr>
        <w:ind w:left="709"/>
        <w:rPr>
          <w:rFonts w:ascii="Times New Roman" w:eastAsia="Times New Roman" w:hAnsi="Times New Roman" w:cs="Times New Roman"/>
        </w:rPr>
      </w:pPr>
    </w:p>
    <w:p w14:paraId="1E19E495" w14:textId="6262D742" w:rsidR="00E17840" w:rsidRDefault="00E17840" w:rsidP="0064591E">
      <w:pPr>
        <w:ind w:left="709"/>
        <w:rPr>
          <w:rFonts w:ascii="Times New Roman" w:eastAsia="Times New Roman" w:hAnsi="Times New Roman" w:cs="Times New Roman"/>
        </w:rPr>
      </w:pPr>
    </w:p>
    <w:p w14:paraId="04E8E27C" w14:textId="75456AE9" w:rsidR="00E17840" w:rsidRDefault="00E17840" w:rsidP="0064591E">
      <w:pPr>
        <w:ind w:left="709"/>
        <w:rPr>
          <w:rFonts w:ascii="Times New Roman" w:eastAsia="Times New Roman" w:hAnsi="Times New Roman" w:cs="Times New Roman"/>
        </w:rPr>
      </w:pPr>
    </w:p>
    <w:p w14:paraId="032371DF" w14:textId="01D429FE" w:rsidR="00E17840" w:rsidRDefault="00E17840" w:rsidP="0064591E">
      <w:pPr>
        <w:ind w:left="709"/>
        <w:rPr>
          <w:rFonts w:ascii="Times New Roman" w:eastAsia="Times New Roman" w:hAnsi="Times New Roman" w:cs="Times New Roman"/>
        </w:rPr>
      </w:pPr>
    </w:p>
    <w:p w14:paraId="435BAEAC" w14:textId="2F48CC34" w:rsidR="00E17840" w:rsidRDefault="00E17840" w:rsidP="0064591E">
      <w:pPr>
        <w:ind w:left="709"/>
        <w:rPr>
          <w:rFonts w:ascii="Times New Roman" w:eastAsia="Times New Roman" w:hAnsi="Times New Roman" w:cs="Times New Roman"/>
        </w:rPr>
      </w:pPr>
    </w:p>
    <w:p w14:paraId="16CEC348" w14:textId="77777777" w:rsidR="00E17840" w:rsidRDefault="00E17840" w:rsidP="0064591E">
      <w:pPr>
        <w:ind w:left="709"/>
        <w:rPr>
          <w:rFonts w:ascii="Times New Roman" w:eastAsia="Times New Roman" w:hAnsi="Times New Roman" w:cs="Times New Roman"/>
        </w:rPr>
      </w:pPr>
    </w:p>
    <w:p w14:paraId="6E4F31D5" w14:textId="77777777" w:rsidR="0064591E" w:rsidRDefault="0064591E" w:rsidP="0064591E">
      <w:pPr>
        <w:widowControl w:val="0"/>
        <w:tabs>
          <w:tab w:val="left" w:pos="649"/>
        </w:tabs>
        <w:spacing w:before="55"/>
        <w:ind w:left="709" w:right="4827"/>
        <w:jc w:val="both"/>
        <w:rPr>
          <w:rFonts w:ascii="Times New Roman" w:eastAsia="Times New Roman" w:hAnsi="Times New Roman" w:cs="Times New Roman"/>
        </w:rPr>
      </w:pPr>
    </w:p>
    <w:p w14:paraId="177A6924" w14:textId="0B5DA45B" w:rsidR="00096B9E" w:rsidRDefault="00096B9E" w:rsidP="008C1381">
      <w:pPr>
        <w:rPr>
          <w:rFonts w:ascii="Times New Roman" w:hAnsi="Times New Roman" w:cs="Times New Roman"/>
          <w:b/>
          <w:bCs/>
          <w:color w:val="2F5496" w:themeColor="accent1" w:themeShade="BF"/>
        </w:rPr>
      </w:pPr>
    </w:p>
    <w:p w14:paraId="2276F135" w14:textId="48102FEE" w:rsidR="0064591E" w:rsidRDefault="0064591E" w:rsidP="008C1381">
      <w:pPr>
        <w:rPr>
          <w:rFonts w:ascii="Times New Roman" w:hAnsi="Times New Roman" w:cs="Times New Roman"/>
          <w:b/>
          <w:bCs/>
          <w:color w:val="2F5496" w:themeColor="accent1" w:themeShade="BF"/>
        </w:rPr>
      </w:pPr>
    </w:p>
    <w:p w14:paraId="300BA7B6" w14:textId="4A2DBA52" w:rsidR="0064591E" w:rsidRDefault="0064591E" w:rsidP="008C1381">
      <w:pPr>
        <w:rPr>
          <w:rFonts w:ascii="Times New Roman" w:hAnsi="Times New Roman" w:cs="Times New Roman"/>
          <w:b/>
          <w:bCs/>
          <w:color w:val="2F5496" w:themeColor="accent1" w:themeShade="BF"/>
        </w:rPr>
      </w:pPr>
    </w:p>
    <w:p w14:paraId="5751C763" w14:textId="775AF482" w:rsidR="0064591E" w:rsidRDefault="0064591E" w:rsidP="008C1381">
      <w:pPr>
        <w:rPr>
          <w:rFonts w:ascii="Times New Roman" w:hAnsi="Times New Roman" w:cs="Times New Roman"/>
          <w:b/>
          <w:bCs/>
          <w:color w:val="2F5496" w:themeColor="accent1" w:themeShade="BF"/>
        </w:rPr>
      </w:pPr>
    </w:p>
    <w:p w14:paraId="77630D5E" w14:textId="2E04CFF4" w:rsidR="0064591E" w:rsidRDefault="0064591E" w:rsidP="008C1381">
      <w:pPr>
        <w:rPr>
          <w:rFonts w:ascii="Times New Roman" w:hAnsi="Times New Roman" w:cs="Times New Roman"/>
          <w:b/>
          <w:bCs/>
          <w:color w:val="2F5496" w:themeColor="accent1" w:themeShade="BF"/>
        </w:rPr>
      </w:pPr>
    </w:p>
    <w:p w14:paraId="09AA8069" w14:textId="6D0CFB88" w:rsidR="0064591E" w:rsidRDefault="0064591E" w:rsidP="008C1381">
      <w:pPr>
        <w:rPr>
          <w:rFonts w:ascii="Times New Roman" w:hAnsi="Times New Roman" w:cs="Times New Roman"/>
          <w:b/>
          <w:bCs/>
          <w:color w:val="2F5496" w:themeColor="accent1" w:themeShade="BF"/>
        </w:rPr>
      </w:pPr>
    </w:p>
    <w:p w14:paraId="261A83DF" w14:textId="6241D867" w:rsidR="0064591E" w:rsidRDefault="0064591E" w:rsidP="008C1381">
      <w:pPr>
        <w:rPr>
          <w:rFonts w:ascii="Times New Roman" w:hAnsi="Times New Roman" w:cs="Times New Roman"/>
          <w:b/>
          <w:bCs/>
          <w:color w:val="2F5496" w:themeColor="accent1" w:themeShade="BF"/>
        </w:rPr>
      </w:pPr>
    </w:p>
    <w:p w14:paraId="1317D1D2" w14:textId="13D91612" w:rsidR="0064591E" w:rsidRDefault="0064591E" w:rsidP="008C1381">
      <w:pPr>
        <w:rPr>
          <w:rFonts w:ascii="Times New Roman" w:hAnsi="Times New Roman" w:cs="Times New Roman"/>
          <w:b/>
          <w:bCs/>
          <w:color w:val="2F5496" w:themeColor="accent1" w:themeShade="BF"/>
        </w:rPr>
      </w:pPr>
    </w:p>
    <w:p w14:paraId="0A306D89" w14:textId="7EE6CEB2" w:rsidR="0064591E" w:rsidRDefault="0064591E" w:rsidP="008C1381">
      <w:pPr>
        <w:rPr>
          <w:rFonts w:ascii="Times New Roman" w:hAnsi="Times New Roman" w:cs="Times New Roman"/>
          <w:b/>
          <w:bCs/>
          <w:color w:val="2F5496" w:themeColor="accent1" w:themeShade="BF"/>
        </w:rPr>
      </w:pPr>
    </w:p>
    <w:p w14:paraId="46817B46" w14:textId="77777777" w:rsidR="00096B9E" w:rsidRDefault="00096B9E" w:rsidP="008C1381">
      <w:pPr>
        <w:rPr>
          <w:rFonts w:ascii="Times New Roman" w:hAnsi="Times New Roman" w:cs="Times New Roman"/>
          <w:b/>
          <w:bCs/>
          <w:color w:val="2F5496" w:themeColor="accent1" w:themeShade="BF"/>
        </w:rPr>
      </w:pPr>
    </w:p>
    <w:p w14:paraId="0F979C72" w14:textId="30C826CD" w:rsidR="00096B9E"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lastRenderedPageBreak/>
        <w:t>Anexo 3</w:t>
      </w:r>
    </w:p>
    <w:p w14:paraId="749AB5D2" w14:textId="46E0B3FA" w:rsidR="00096B9E" w:rsidRDefault="00096B9E" w:rsidP="008C1381">
      <w:pPr>
        <w:rPr>
          <w:rFonts w:ascii="Times New Roman" w:hAnsi="Times New Roman" w:cs="Times New Roman"/>
          <w:b/>
          <w:bCs/>
          <w:color w:val="2F5496" w:themeColor="accent1" w:themeShade="BF"/>
        </w:rPr>
      </w:pPr>
    </w:p>
    <w:p w14:paraId="35654FDE" w14:textId="0AB5CD85" w:rsidR="00A02E41" w:rsidRDefault="00A02E41" w:rsidP="008C1381">
      <w:pPr>
        <w:rPr>
          <w:rFonts w:ascii="Times New Roman" w:hAnsi="Times New Roman" w:cs="Times New Roman"/>
          <w:b/>
          <w:bCs/>
          <w:color w:val="2F5496" w:themeColor="accent1" w:themeShade="BF"/>
        </w:rPr>
      </w:pPr>
    </w:p>
    <w:p w14:paraId="7B9A20EF" w14:textId="62EE64D0" w:rsidR="00A02E41" w:rsidRDefault="00A02E41" w:rsidP="008C1381">
      <w:pPr>
        <w:rPr>
          <w:rFonts w:ascii="Times New Roman" w:hAnsi="Times New Roman" w:cs="Times New Roman"/>
          <w:b/>
          <w:bCs/>
          <w:color w:val="2F5496" w:themeColor="accent1" w:themeShade="BF"/>
        </w:rPr>
      </w:pPr>
    </w:p>
    <w:p w14:paraId="6E9E604B" w14:textId="4CE10A31" w:rsidR="00A02E41" w:rsidRDefault="00A02E41" w:rsidP="008C1381">
      <w:pPr>
        <w:rPr>
          <w:rFonts w:ascii="Times New Roman" w:hAnsi="Times New Roman" w:cs="Times New Roman"/>
          <w:b/>
          <w:bCs/>
          <w:color w:val="2F5496" w:themeColor="accent1" w:themeShade="BF"/>
        </w:rPr>
      </w:pPr>
    </w:p>
    <w:p w14:paraId="7050D7D5" w14:textId="68750501" w:rsidR="00A02E41" w:rsidRDefault="00A02E41" w:rsidP="008C1381">
      <w:pPr>
        <w:rPr>
          <w:rFonts w:ascii="Times New Roman" w:hAnsi="Times New Roman" w:cs="Times New Roman"/>
          <w:b/>
          <w:bCs/>
          <w:color w:val="2F5496" w:themeColor="accent1" w:themeShade="BF"/>
        </w:rPr>
      </w:pPr>
    </w:p>
    <w:p w14:paraId="6C4DF6AA" w14:textId="05FCC8E7" w:rsidR="00A02E41" w:rsidRDefault="00A02E41" w:rsidP="008C1381">
      <w:pPr>
        <w:rPr>
          <w:rFonts w:ascii="Times New Roman" w:hAnsi="Times New Roman" w:cs="Times New Roman"/>
          <w:b/>
          <w:bCs/>
          <w:color w:val="2F5496" w:themeColor="accent1" w:themeShade="BF"/>
        </w:rPr>
      </w:pPr>
    </w:p>
    <w:p w14:paraId="4DB4042F" w14:textId="77777777" w:rsidR="00A02E41" w:rsidRDefault="00A02E41" w:rsidP="008C1381">
      <w:pPr>
        <w:rPr>
          <w:rFonts w:ascii="Times New Roman" w:hAnsi="Times New Roman" w:cs="Times New Roman"/>
          <w:b/>
          <w:bCs/>
          <w:color w:val="2F5496" w:themeColor="accent1" w:themeShade="BF"/>
        </w:rPr>
      </w:pPr>
    </w:p>
    <w:p w14:paraId="618A070A" w14:textId="77777777" w:rsidR="00096B9E" w:rsidRDefault="00096B9E" w:rsidP="008C1381">
      <w:pPr>
        <w:rPr>
          <w:rFonts w:ascii="Times New Roman" w:hAnsi="Times New Roman" w:cs="Times New Roman"/>
          <w:b/>
          <w:bCs/>
          <w:color w:val="2F5496" w:themeColor="accent1" w:themeShade="BF"/>
        </w:rPr>
      </w:pPr>
    </w:p>
    <w:p w14:paraId="491824F8" w14:textId="77777777" w:rsidR="00096B9E" w:rsidRDefault="00096B9E" w:rsidP="008C1381">
      <w:pPr>
        <w:rPr>
          <w:rFonts w:ascii="Times New Roman" w:hAnsi="Times New Roman" w:cs="Times New Roman"/>
          <w:b/>
          <w:bCs/>
          <w:color w:val="2F5496" w:themeColor="accent1" w:themeShade="BF"/>
        </w:rPr>
      </w:pPr>
    </w:p>
    <w:p w14:paraId="353CF828" w14:textId="76823B14" w:rsidR="008C1381" w:rsidRPr="00096B9E" w:rsidRDefault="008C1381" w:rsidP="00A02E41">
      <w:pPr>
        <w:jc w:val="center"/>
        <w:rPr>
          <w:rFonts w:ascii="Times New Roman" w:hAnsi="Times New Roman" w:cs="Times New Roman"/>
          <w:b/>
          <w:bCs/>
          <w:color w:val="2F5496" w:themeColor="accent1" w:themeShade="BF"/>
          <w:sz w:val="56"/>
          <w:szCs w:val="56"/>
        </w:rPr>
      </w:pPr>
      <w:r w:rsidRPr="00096B9E">
        <w:rPr>
          <w:rFonts w:ascii="Times New Roman" w:hAnsi="Times New Roman" w:cs="Times New Roman"/>
          <w:b/>
          <w:bCs/>
          <w:color w:val="2F5496" w:themeColor="accent1" w:themeShade="BF"/>
          <w:sz w:val="56"/>
          <w:szCs w:val="56"/>
        </w:rPr>
        <w:t>Reglamento de Evaluación Institucional</w:t>
      </w:r>
    </w:p>
    <w:p w14:paraId="5BA5A1BB" w14:textId="77777777" w:rsidR="00096B9E" w:rsidRDefault="00096B9E" w:rsidP="008C1381">
      <w:pPr>
        <w:rPr>
          <w:rFonts w:ascii="Times New Roman" w:hAnsi="Times New Roman" w:cs="Times New Roman"/>
          <w:b/>
          <w:bCs/>
          <w:color w:val="2F5496" w:themeColor="accent1" w:themeShade="BF"/>
        </w:rPr>
      </w:pPr>
    </w:p>
    <w:p w14:paraId="68281107" w14:textId="77777777" w:rsidR="00096B9E" w:rsidRDefault="00096B9E" w:rsidP="008C1381">
      <w:pPr>
        <w:rPr>
          <w:rFonts w:ascii="Times New Roman" w:hAnsi="Times New Roman" w:cs="Times New Roman"/>
          <w:b/>
          <w:bCs/>
          <w:color w:val="2F5496" w:themeColor="accent1" w:themeShade="BF"/>
        </w:rPr>
      </w:pPr>
    </w:p>
    <w:p w14:paraId="0DA141FF" w14:textId="77777777" w:rsidR="00096B9E" w:rsidRDefault="00096B9E" w:rsidP="008C1381">
      <w:pPr>
        <w:rPr>
          <w:rFonts w:ascii="Times New Roman" w:hAnsi="Times New Roman" w:cs="Times New Roman"/>
          <w:b/>
          <w:bCs/>
          <w:color w:val="2F5496" w:themeColor="accent1" w:themeShade="BF"/>
        </w:rPr>
      </w:pPr>
    </w:p>
    <w:p w14:paraId="4BFEE888" w14:textId="77777777" w:rsidR="00096B9E" w:rsidRDefault="00096B9E" w:rsidP="008C1381">
      <w:pPr>
        <w:rPr>
          <w:rFonts w:ascii="Times New Roman" w:hAnsi="Times New Roman" w:cs="Times New Roman"/>
          <w:b/>
          <w:bCs/>
          <w:color w:val="2F5496" w:themeColor="accent1" w:themeShade="BF"/>
        </w:rPr>
      </w:pPr>
    </w:p>
    <w:p w14:paraId="5BFD3B09" w14:textId="77777777" w:rsidR="00096B9E" w:rsidRDefault="00096B9E" w:rsidP="008C1381">
      <w:pPr>
        <w:rPr>
          <w:rFonts w:ascii="Times New Roman" w:hAnsi="Times New Roman" w:cs="Times New Roman"/>
          <w:b/>
          <w:bCs/>
          <w:color w:val="2F5496" w:themeColor="accent1" w:themeShade="BF"/>
        </w:rPr>
      </w:pPr>
    </w:p>
    <w:p w14:paraId="41D6F3AF" w14:textId="3A142F83" w:rsidR="00096B9E" w:rsidRDefault="00096B9E" w:rsidP="008C1381">
      <w:pPr>
        <w:rPr>
          <w:rFonts w:ascii="Times New Roman" w:hAnsi="Times New Roman" w:cs="Times New Roman"/>
          <w:b/>
          <w:bCs/>
          <w:color w:val="2F5496" w:themeColor="accent1" w:themeShade="BF"/>
        </w:rPr>
      </w:pPr>
    </w:p>
    <w:p w14:paraId="751E683F" w14:textId="336F7DDF" w:rsidR="00096B9E"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67456" behindDoc="0" locked="0" layoutInCell="1" allowOverlap="1" wp14:anchorId="69EFB25B" wp14:editId="3BAD6EDA">
            <wp:simplePos x="0" y="0"/>
            <wp:positionH relativeFrom="margin">
              <wp:align>center</wp:align>
            </wp:positionH>
            <wp:positionV relativeFrom="margin">
              <wp:posOffset>3636810</wp:posOffset>
            </wp:positionV>
            <wp:extent cx="2055495" cy="2114550"/>
            <wp:effectExtent l="0" t="0" r="190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44FB8C3E" w14:textId="483171E8" w:rsidR="00096B9E" w:rsidRDefault="00096B9E" w:rsidP="008C1381">
      <w:pPr>
        <w:rPr>
          <w:rFonts w:ascii="Times New Roman" w:hAnsi="Times New Roman" w:cs="Times New Roman"/>
          <w:b/>
          <w:bCs/>
          <w:color w:val="2F5496" w:themeColor="accent1" w:themeShade="BF"/>
        </w:rPr>
      </w:pPr>
    </w:p>
    <w:p w14:paraId="0FBF5CEF" w14:textId="2B2459C5" w:rsidR="00096B9E" w:rsidRDefault="00096B9E" w:rsidP="008C1381">
      <w:pPr>
        <w:rPr>
          <w:rFonts w:ascii="Times New Roman" w:hAnsi="Times New Roman" w:cs="Times New Roman"/>
          <w:b/>
          <w:bCs/>
          <w:color w:val="2F5496" w:themeColor="accent1" w:themeShade="BF"/>
        </w:rPr>
      </w:pPr>
    </w:p>
    <w:p w14:paraId="78CBE803" w14:textId="77777777" w:rsidR="00096B9E" w:rsidRDefault="00096B9E" w:rsidP="008C1381">
      <w:pPr>
        <w:rPr>
          <w:rFonts w:ascii="Times New Roman" w:hAnsi="Times New Roman" w:cs="Times New Roman"/>
          <w:b/>
          <w:bCs/>
          <w:color w:val="2F5496" w:themeColor="accent1" w:themeShade="BF"/>
        </w:rPr>
      </w:pPr>
    </w:p>
    <w:p w14:paraId="674BAB21" w14:textId="77777777" w:rsidR="00096B9E" w:rsidRDefault="00096B9E" w:rsidP="008C1381">
      <w:pPr>
        <w:rPr>
          <w:rFonts w:ascii="Times New Roman" w:hAnsi="Times New Roman" w:cs="Times New Roman"/>
          <w:b/>
          <w:bCs/>
          <w:color w:val="2F5496" w:themeColor="accent1" w:themeShade="BF"/>
        </w:rPr>
      </w:pPr>
    </w:p>
    <w:p w14:paraId="2295AB5E" w14:textId="77777777" w:rsidR="00096B9E" w:rsidRDefault="00096B9E" w:rsidP="008C1381">
      <w:pPr>
        <w:rPr>
          <w:rFonts w:ascii="Times New Roman" w:hAnsi="Times New Roman" w:cs="Times New Roman"/>
          <w:b/>
          <w:bCs/>
          <w:color w:val="2F5496" w:themeColor="accent1" w:themeShade="BF"/>
        </w:rPr>
      </w:pPr>
    </w:p>
    <w:p w14:paraId="2EC7B6A1" w14:textId="77777777" w:rsidR="00096B9E" w:rsidRDefault="00096B9E" w:rsidP="008C1381">
      <w:pPr>
        <w:rPr>
          <w:rFonts w:ascii="Times New Roman" w:hAnsi="Times New Roman" w:cs="Times New Roman"/>
          <w:b/>
          <w:bCs/>
          <w:color w:val="2F5496" w:themeColor="accent1" w:themeShade="BF"/>
        </w:rPr>
      </w:pPr>
    </w:p>
    <w:p w14:paraId="6615F6A2" w14:textId="77777777" w:rsidR="00096B9E" w:rsidRDefault="00096B9E" w:rsidP="008C1381">
      <w:pPr>
        <w:rPr>
          <w:rFonts w:ascii="Times New Roman" w:hAnsi="Times New Roman" w:cs="Times New Roman"/>
          <w:b/>
          <w:bCs/>
          <w:color w:val="2F5496" w:themeColor="accent1" w:themeShade="BF"/>
        </w:rPr>
      </w:pPr>
    </w:p>
    <w:p w14:paraId="63796FE0" w14:textId="77777777" w:rsidR="00096B9E" w:rsidRDefault="00096B9E" w:rsidP="008C1381">
      <w:pPr>
        <w:rPr>
          <w:rFonts w:ascii="Times New Roman" w:hAnsi="Times New Roman" w:cs="Times New Roman"/>
          <w:b/>
          <w:bCs/>
          <w:color w:val="2F5496" w:themeColor="accent1" w:themeShade="BF"/>
        </w:rPr>
      </w:pPr>
    </w:p>
    <w:p w14:paraId="72BD0307" w14:textId="77777777" w:rsidR="00096B9E" w:rsidRDefault="00096B9E" w:rsidP="008C1381">
      <w:pPr>
        <w:rPr>
          <w:rFonts w:ascii="Times New Roman" w:hAnsi="Times New Roman" w:cs="Times New Roman"/>
          <w:b/>
          <w:bCs/>
          <w:color w:val="2F5496" w:themeColor="accent1" w:themeShade="BF"/>
        </w:rPr>
      </w:pPr>
    </w:p>
    <w:p w14:paraId="60E707F2" w14:textId="77777777" w:rsidR="00096B9E" w:rsidRDefault="00096B9E" w:rsidP="008C1381">
      <w:pPr>
        <w:rPr>
          <w:rFonts w:ascii="Times New Roman" w:hAnsi="Times New Roman" w:cs="Times New Roman"/>
          <w:b/>
          <w:bCs/>
          <w:color w:val="2F5496" w:themeColor="accent1" w:themeShade="BF"/>
        </w:rPr>
      </w:pPr>
    </w:p>
    <w:p w14:paraId="284B7E58" w14:textId="77777777" w:rsidR="00096B9E" w:rsidRDefault="00096B9E" w:rsidP="008C1381">
      <w:pPr>
        <w:rPr>
          <w:rFonts w:ascii="Times New Roman" w:hAnsi="Times New Roman" w:cs="Times New Roman"/>
          <w:b/>
          <w:bCs/>
          <w:color w:val="2F5496" w:themeColor="accent1" w:themeShade="BF"/>
        </w:rPr>
      </w:pPr>
    </w:p>
    <w:p w14:paraId="2DCDDD37" w14:textId="77777777" w:rsidR="00096B9E" w:rsidRDefault="00096B9E" w:rsidP="008C1381">
      <w:pPr>
        <w:rPr>
          <w:rFonts w:ascii="Times New Roman" w:hAnsi="Times New Roman" w:cs="Times New Roman"/>
          <w:b/>
          <w:bCs/>
          <w:color w:val="2F5496" w:themeColor="accent1" w:themeShade="BF"/>
        </w:rPr>
      </w:pPr>
    </w:p>
    <w:p w14:paraId="66F48203" w14:textId="77777777" w:rsidR="00096B9E" w:rsidRDefault="00096B9E" w:rsidP="008C1381">
      <w:pPr>
        <w:rPr>
          <w:rFonts w:ascii="Times New Roman" w:hAnsi="Times New Roman" w:cs="Times New Roman"/>
          <w:b/>
          <w:bCs/>
          <w:color w:val="2F5496" w:themeColor="accent1" w:themeShade="BF"/>
        </w:rPr>
      </w:pPr>
    </w:p>
    <w:p w14:paraId="45D2E9FD" w14:textId="77777777" w:rsidR="00096B9E" w:rsidRDefault="00096B9E" w:rsidP="008C1381">
      <w:pPr>
        <w:rPr>
          <w:rFonts w:ascii="Times New Roman" w:hAnsi="Times New Roman" w:cs="Times New Roman"/>
          <w:b/>
          <w:bCs/>
          <w:color w:val="2F5496" w:themeColor="accent1" w:themeShade="BF"/>
        </w:rPr>
      </w:pPr>
    </w:p>
    <w:p w14:paraId="637B32D2" w14:textId="77777777" w:rsidR="00096B9E" w:rsidRDefault="00096B9E" w:rsidP="008C1381">
      <w:pPr>
        <w:rPr>
          <w:rFonts w:ascii="Times New Roman" w:hAnsi="Times New Roman" w:cs="Times New Roman"/>
          <w:b/>
          <w:bCs/>
          <w:color w:val="2F5496" w:themeColor="accent1" w:themeShade="BF"/>
        </w:rPr>
      </w:pPr>
    </w:p>
    <w:p w14:paraId="6C9148EF" w14:textId="77777777" w:rsidR="00096B9E" w:rsidRDefault="00096B9E" w:rsidP="008C1381">
      <w:pPr>
        <w:rPr>
          <w:rFonts w:ascii="Times New Roman" w:hAnsi="Times New Roman" w:cs="Times New Roman"/>
          <w:b/>
          <w:bCs/>
          <w:color w:val="2F5496" w:themeColor="accent1" w:themeShade="BF"/>
        </w:rPr>
      </w:pPr>
    </w:p>
    <w:p w14:paraId="6F99BADC" w14:textId="77777777" w:rsidR="00096B9E" w:rsidRDefault="00096B9E" w:rsidP="008C1381">
      <w:pPr>
        <w:rPr>
          <w:rFonts w:ascii="Times New Roman" w:hAnsi="Times New Roman" w:cs="Times New Roman"/>
          <w:b/>
          <w:bCs/>
          <w:color w:val="2F5496" w:themeColor="accent1" w:themeShade="BF"/>
        </w:rPr>
      </w:pPr>
    </w:p>
    <w:p w14:paraId="31D61C95" w14:textId="77777777" w:rsidR="00096B9E" w:rsidRDefault="00096B9E" w:rsidP="008C1381">
      <w:pPr>
        <w:rPr>
          <w:rFonts w:ascii="Times New Roman" w:hAnsi="Times New Roman" w:cs="Times New Roman"/>
          <w:b/>
          <w:bCs/>
          <w:color w:val="2F5496" w:themeColor="accent1" w:themeShade="BF"/>
        </w:rPr>
      </w:pPr>
    </w:p>
    <w:p w14:paraId="45E8625B" w14:textId="77777777" w:rsidR="00096B9E" w:rsidRDefault="00096B9E" w:rsidP="008C1381">
      <w:pPr>
        <w:rPr>
          <w:rFonts w:ascii="Times New Roman" w:hAnsi="Times New Roman" w:cs="Times New Roman"/>
          <w:b/>
          <w:bCs/>
          <w:color w:val="2F5496" w:themeColor="accent1" w:themeShade="BF"/>
        </w:rPr>
      </w:pPr>
    </w:p>
    <w:p w14:paraId="71BAE19B" w14:textId="77777777" w:rsidR="00096B9E" w:rsidRDefault="00096B9E" w:rsidP="008C1381">
      <w:pPr>
        <w:rPr>
          <w:rFonts w:ascii="Times New Roman" w:hAnsi="Times New Roman" w:cs="Times New Roman"/>
          <w:b/>
          <w:bCs/>
          <w:color w:val="2F5496" w:themeColor="accent1" w:themeShade="BF"/>
        </w:rPr>
      </w:pPr>
    </w:p>
    <w:p w14:paraId="7A33348B" w14:textId="77777777" w:rsidR="00096B9E" w:rsidRDefault="00096B9E" w:rsidP="008C1381">
      <w:pPr>
        <w:rPr>
          <w:rFonts w:ascii="Times New Roman" w:hAnsi="Times New Roman" w:cs="Times New Roman"/>
          <w:b/>
          <w:bCs/>
          <w:color w:val="2F5496" w:themeColor="accent1" w:themeShade="BF"/>
        </w:rPr>
      </w:pPr>
    </w:p>
    <w:p w14:paraId="5A813B6B" w14:textId="0782866D" w:rsidR="00096B9E" w:rsidRDefault="00096B9E" w:rsidP="008C1381">
      <w:pPr>
        <w:rPr>
          <w:rFonts w:ascii="Times New Roman" w:hAnsi="Times New Roman" w:cs="Times New Roman"/>
          <w:b/>
          <w:bCs/>
          <w:color w:val="2F5496" w:themeColor="accent1" w:themeShade="BF"/>
        </w:rPr>
      </w:pPr>
    </w:p>
    <w:p w14:paraId="356BC649" w14:textId="77777777" w:rsidR="00A02E41" w:rsidRDefault="00A02E41" w:rsidP="008C1381">
      <w:pPr>
        <w:rPr>
          <w:rFonts w:ascii="Times New Roman" w:hAnsi="Times New Roman" w:cs="Times New Roman"/>
          <w:b/>
          <w:bCs/>
          <w:color w:val="2F5496" w:themeColor="accent1" w:themeShade="BF"/>
        </w:rPr>
      </w:pPr>
    </w:p>
    <w:p w14:paraId="3AF387E5" w14:textId="77777777" w:rsidR="00096B9E" w:rsidRDefault="00096B9E" w:rsidP="008C1381">
      <w:pPr>
        <w:rPr>
          <w:rFonts w:ascii="Times New Roman" w:hAnsi="Times New Roman" w:cs="Times New Roman"/>
          <w:b/>
          <w:bCs/>
          <w:color w:val="2F5496" w:themeColor="accent1" w:themeShade="BF"/>
        </w:rPr>
      </w:pPr>
    </w:p>
    <w:p w14:paraId="45F47F4A" w14:textId="77777777" w:rsidR="00096B9E" w:rsidRDefault="00096B9E" w:rsidP="008C1381">
      <w:pPr>
        <w:rPr>
          <w:rFonts w:ascii="Times New Roman" w:hAnsi="Times New Roman" w:cs="Times New Roman"/>
          <w:b/>
          <w:bCs/>
          <w:color w:val="2F5496" w:themeColor="accent1" w:themeShade="BF"/>
        </w:rPr>
      </w:pPr>
    </w:p>
    <w:p w14:paraId="22C5E744" w14:textId="3B92B66C" w:rsidR="00605083" w:rsidRDefault="00605083" w:rsidP="00605083">
      <w:pPr>
        <w:rPr>
          <w:rFonts w:ascii="Times New Roman" w:hAnsi="Times New Roman" w:cs="Times New Roman"/>
          <w:b/>
          <w:bCs/>
        </w:rPr>
      </w:pPr>
      <w:r w:rsidRPr="00605083">
        <w:rPr>
          <w:rFonts w:ascii="Times New Roman" w:hAnsi="Times New Roman" w:cs="Times New Roman"/>
          <w:b/>
          <w:bCs/>
        </w:rPr>
        <w:lastRenderedPageBreak/>
        <w:t>CAPÍTULO 1 DE LOS PRINCIPIOS GENERALES</w:t>
      </w:r>
    </w:p>
    <w:p w14:paraId="066D25A7" w14:textId="77777777" w:rsidR="00605083" w:rsidRPr="00605083" w:rsidRDefault="00605083" w:rsidP="00605083">
      <w:pPr>
        <w:rPr>
          <w:rFonts w:ascii="Times New Roman" w:hAnsi="Times New Roman" w:cs="Times New Roman"/>
          <w:b/>
          <w:bCs/>
        </w:rPr>
      </w:pPr>
    </w:p>
    <w:p w14:paraId="1D45D57A" w14:textId="244A3809" w:rsidR="00605083" w:rsidRDefault="00605083" w:rsidP="00605083">
      <w:pPr>
        <w:ind w:right="371"/>
        <w:jc w:val="both"/>
        <w:rPr>
          <w:rFonts w:ascii="Times New Roman" w:eastAsia="Times New Roman" w:hAnsi="Times New Roman" w:cs="Times New Roman"/>
          <w:b/>
          <w:bCs/>
        </w:rPr>
      </w:pPr>
      <w:r>
        <w:rPr>
          <w:rFonts w:ascii="Times New Roman" w:eastAsia="Times New Roman" w:hAnsi="Times New Roman" w:cs="Times New Roman"/>
          <w:b/>
          <w:bCs/>
        </w:rPr>
        <w:t>ARTÍCULO 1</w:t>
      </w:r>
    </w:p>
    <w:p w14:paraId="4E5465DE" w14:textId="77777777" w:rsidR="00605083" w:rsidRDefault="00605083" w:rsidP="00605083">
      <w:pPr>
        <w:ind w:right="371"/>
        <w:jc w:val="both"/>
        <w:rPr>
          <w:rFonts w:ascii="Times New Roman" w:eastAsia="Times New Roman" w:hAnsi="Times New Roman" w:cs="Times New Roman"/>
          <w:b/>
          <w:bCs/>
        </w:rPr>
      </w:pPr>
    </w:p>
    <w:p w14:paraId="1B1B5E86" w14:textId="77777777" w:rsidR="00605083" w:rsidRDefault="00605083" w:rsidP="00605083">
      <w:pPr>
        <w:ind w:right="371"/>
        <w:jc w:val="both"/>
        <w:rPr>
          <w:rFonts w:ascii="Times New Roman" w:eastAsia="Times New Roman" w:hAnsi="Times New Roman" w:cs="Times New Roman"/>
          <w:b/>
          <w:bCs/>
        </w:rPr>
      </w:pPr>
      <w:r>
        <w:rPr>
          <w:rFonts w:ascii="Times New Roman" w:eastAsia="Times New Roman" w:hAnsi="Times New Roman" w:cs="Times New Roman"/>
          <w:b/>
          <w:bCs/>
        </w:rPr>
        <w:t>Objetivos Del Marco Normativo</w:t>
      </w:r>
    </w:p>
    <w:p w14:paraId="0405ECD0"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725A8887" w14:textId="77777777" w:rsidR="00605083" w:rsidRDefault="00605083" w:rsidP="00605083">
      <w:pPr>
        <w:widowControl w:val="0"/>
        <w:spacing w:line="276"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El presente Reglamento tiene como objetivo establecer normas y procedimientos de evaluación y promoción escolar en el Colegio El Tabo, de acuerdo con las normas establecidas por el Ministerio de Educación y a los principios y declaraciones de la comunidad educativa. Específicamente este reglamento describe los comportamientos de los actores del proceso de enseñanza-aprendizaje, los criterios, procedimientos y técnicas básicas para gestionar los procesos de evaluación, calificación y promoción de los estudiantes y las normas particulares que detallan las responsabilidades de directivos, docentes técnicos pedagógicos, docentes y estudiantes; y los controles y acciones remediales para el cumplimiento de la normativa.</w:t>
      </w:r>
    </w:p>
    <w:p w14:paraId="1634A040" w14:textId="77777777" w:rsidR="00605083" w:rsidRDefault="00605083" w:rsidP="00605083">
      <w:pPr>
        <w:widowControl w:val="0"/>
        <w:spacing w:line="276"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Lograr que Alumnos, Padres y Apoderados comprendan la complejidad de las tareas emprendidas e identifiquen en sus propias capacidades los medios para reforzar, mejorar o consolidar sus aprendizajes.</w:t>
      </w:r>
    </w:p>
    <w:p w14:paraId="7BF47ECE" w14:textId="77777777" w:rsidR="00605083" w:rsidRDefault="00605083" w:rsidP="00605083">
      <w:pPr>
        <w:widowControl w:val="0"/>
        <w:spacing w:line="276" w:lineRule="auto"/>
        <w:ind w:right="371"/>
        <w:jc w:val="both"/>
        <w:rPr>
          <w:rFonts w:ascii="Times New Roman" w:eastAsia="Times New Roman" w:hAnsi="Times New Roman" w:cs="Times New Roman"/>
          <w:color w:val="000000"/>
        </w:rPr>
      </w:pPr>
    </w:p>
    <w:p w14:paraId="6DB19095" w14:textId="55853739" w:rsidR="00605083" w:rsidRDefault="00605083" w:rsidP="00605083">
      <w:pPr>
        <w:ind w:right="371"/>
        <w:jc w:val="both"/>
        <w:rPr>
          <w:rFonts w:ascii="Times New Roman" w:eastAsia="Times New Roman" w:hAnsi="Times New Roman" w:cs="Times New Roman"/>
          <w:b/>
          <w:bCs/>
        </w:rPr>
      </w:pPr>
      <w:r>
        <w:rPr>
          <w:rFonts w:ascii="Times New Roman" w:eastAsia="Times New Roman" w:hAnsi="Times New Roman" w:cs="Times New Roman"/>
          <w:b/>
          <w:bCs/>
        </w:rPr>
        <w:t>ARTÍCULO 2</w:t>
      </w:r>
    </w:p>
    <w:p w14:paraId="72A46FF4" w14:textId="77777777" w:rsidR="00605083" w:rsidRDefault="00605083" w:rsidP="00605083">
      <w:pPr>
        <w:ind w:right="371"/>
        <w:jc w:val="both"/>
        <w:rPr>
          <w:rFonts w:ascii="Times New Roman" w:eastAsia="Times New Roman" w:hAnsi="Times New Roman" w:cs="Times New Roman"/>
          <w:b/>
          <w:bCs/>
        </w:rPr>
      </w:pPr>
    </w:p>
    <w:p w14:paraId="500485C3" w14:textId="2967D336" w:rsidR="00605083" w:rsidRDefault="00605083" w:rsidP="00605083">
      <w:pPr>
        <w:ind w:right="371"/>
        <w:jc w:val="both"/>
        <w:rPr>
          <w:rFonts w:ascii="Times New Roman" w:eastAsia="Times New Roman" w:hAnsi="Times New Roman" w:cs="Times New Roman"/>
          <w:b/>
          <w:bCs/>
        </w:rPr>
      </w:pPr>
      <w:r>
        <w:rPr>
          <w:rFonts w:ascii="Times New Roman" w:eastAsia="Times New Roman" w:hAnsi="Times New Roman" w:cs="Times New Roman"/>
          <w:b/>
          <w:bCs/>
        </w:rPr>
        <w:t>Las Bases Legales De La Evaluación</w:t>
      </w:r>
    </w:p>
    <w:p w14:paraId="0F1E83EE" w14:textId="77777777" w:rsidR="00605083" w:rsidRDefault="00605083" w:rsidP="00605083">
      <w:pPr>
        <w:ind w:right="371"/>
        <w:jc w:val="both"/>
        <w:rPr>
          <w:rFonts w:ascii="Times New Roman" w:eastAsia="Times New Roman" w:hAnsi="Times New Roman" w:cs="Times New Roman"/>
          <w:b/>
          <w:bCs/>
        </w:rPr>
      </w:pPr>
    </w:p>
    <w:p w14:paraId="1B017118" w14:textId="20B7F59D" w:rsidR="00605083" w:rsidRDefault="00605083" w:rsidP="00605083">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Este documento tiene como base los instrumentos de gestión institucional junto a las orientaciones y normativas ministeriales vigentes, tales como: Proyecto Educativo Institucional, el Reglamento Interno de Convivencia Escolar, los planes exigidos por normativa, las orientaciones del Equipo que implementa el Programa de Integración Escolar, la filosofía, valores y principios establecidos en el Ideario del Plan Anual de Educación Municipal de la comuna y el pronunciamiento del Consejo de Profesores. Así como la Ley que Crea el Régimen de Jornada Escolar Completa Diurna Nº19.532/1997, Ley de Subvención Escolar Preferencial Nº20.248/2008, Ley General de Educación Nº20.370/2009, Ley contra la Discriminación Nº20.609/2012, Ley de Inclusión Escolar Nº20.845/2015, Ley que crea el Sistema de Desarrollo Profesional Docente Nº20.903/2016, Ley que crea el Plan de Formación Ciudadana Nº20.911/2016 y Ley de Igualdad de Oportunidades de Inclusión Social de personas con discapacidad Nº20.422/2016. Asimismo, el Decreto Supremo Nº67/2018. El Reglamento Interno de Evaluación, Calificación y Promoción Escolar del Colegio E Tabo se articula con el PEI de nuestro Establecimiento en su Misión y en su Visión.</w:t>
      </w:r>
    </w:p>
    <w:p w14:paraId="4C564BB2" w14:textId="77777777" w:rsidR="00605083" w:rsidRDefault="00605083" w:rsidP="00605083">
      <w:pPr>
        <w:widowControl w:val="0"/>
        <w:spacing w:line="276" w:lineRule="auto"/>
        <w:ind w:right="371"/>
        <w:jc w:val="both"/>
        <w:rPr>
          <w:rFonts w:ascii="Times New Roman" w:eastAsia="Times New Roman" w:hAnsi="Times New Roman" w:cs="Times New Roman"/>
          <w:color w:val="000000"/>
        </w:rPr>
      </w:pPr>
    </w:p>
    <w:p w14:paraId="215C706D" w14:textId="77777777" w:rsidR="00605083" w:rsidRDefault="00605083" w:rsidP="00605083">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Visto lo dispuesto en el Decreto N°67 del 20-02-2018 que aprueba normas mínimas nacionales sobre evaluación, calificación y promoción se presenta a continuación el Reglamento Interno de Evaluación, Calificación y Promoción Escolar del </w:t>
      </w:r>
      <w:r>
        <w:rPr>
          <w:rFonts w:ascii="Times New Roman" w:eastAsia="Times New Roman" w:hAnsi="Times New Roman" w:cs="Times New Roman"/>
          <w:color w:val="000000"/>
        </w:rPr>
        <w:lastRenderedPageBreak/>
        <w:t>Establecimiento Colegio El TABO para la para la prebásica, Enseñanza Básica y Enseñanza Media Humanista Científico y Técnico Profesional.</w:t>
      </w:r>
    </w:p>
    <w:p w14:paraId="7251BCBE" w14:textId="77777777" w:rsidR="00605083" w:rsidRDefault="00605083" w:rsidP="00605083">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documento tiene como base de legitimidad las declaraciones contenidas en los documentos anteriores que facultan al establecimiento educacional para elaborar y aplicar reglamentos propios de evaluación dentro del marco normativo oficial y de acuerdo con las concepciones, intereses y necesidades de la comunidad educativa.</w:t>
      </w:r>
    </w:p>
    <w:p w14:paraId="44C2B93D" w14:textId="77777777" w:rsidR="00605083" w:rsidRDefault="00605083" w:rsidP="00605083">
      <w:pPr>
        <w:spacing w:line="276" w:lineRule="auto"/>
        <w:ind w:left="851" w:right="371"/>
        <w:jc w:val="both"/>
        <w:rPr>
          <w:rFonts w:ascii="Times New Roman" w:eastAsia="Times New Roman" w:hAnsi="Times New Roman" w:cs="Times New Roman"/>
        </w:rPr>
      </w:pPr>
    </w:p>
    <w:p w14:paraId="7D72AF54" w14:textId="77777777" w:rsidR="00605083" w:rsidRDefault="00605083" w:rsidP="00605083">
      <w:pPr>
        <w:spacing w:line="276" w:lineRule="auto"/>
        <w:ind w:right="371"/>
        <w:jc w:val="both"/>
        <w:rPr>
          <w:rFonts w:ascii="Times New Roman" w:eastAsia="Times New Roman" w:hAnsi="Times New Roman" w:cs="Times New Roman"/>
        </w:rPr>
      </w:pPr>
    </w:p>
    <w:p w14:paraId="7935DDC3" w14:textId="25A2C654" w:rsidR="00605083" w:rsidRDefault="00605083" w:rsidP="00605083">
      <w:pPr>
        <w:ind w:right="371"/>
        <w:jc w:val="both"/>
        <w:rPr>
          <w:rFonts w:ascii="Times New Roman" w:eastAsia="Times New Roman" w:hAnsi="Times New Roman" w:cs="Times New Roman"/>
          <w:b/>
          <w:bCs/>
        </w:rPr>
      </w:pPr>
      <w:r>
        <w:rPr>
          <w:rFonts w:ascii="Times New Roman" w:eastAsia="Times New Roman" w:hAnsi="Times New Roman" w:cs="Times New Roman"/>
          <w:b/>
          <w:bCs/>
        </w:rPr>
        <w:t>ARTÍCULO 3</w:t>
      </w:r>
    </w:p>
    <w:p w14:paraId="709F561C" w14:textId="77777777" w:rsidR="00605083" w:rsidRDefault="00605083" w:rsidP="00605083">
      <w:pPr>
        <w:ind w:right="371"/>
        <w:jc w:val="both"/>
        <w:rPr>
          <w:rFonts w:ascii="Times New Roman" w:eastAsia="Times New Roman" w:hAnsi="Times New Roman" w:cs="Times New Roman"/>
          <w:b/>
          <w:bCs/>
        </w:rPr>
      </w:pPr>
    </w:p>
    <w:p w14:paraId="22897F46" w14:textId="4B1A638B" w:rsidR="00605083" w:rsidRDefault="00605083" w:rsidP="00605083">
      <w:pPr>
        <w:ind w:right="371"/>
        <w:jc w:val="both"/>
        <w:rPr>
          <w:rFonts w:ascii="Times New Roman" w:eastAsia="Times New Roman" w:hAnsi="Times New Roman" w:cs="Times New Roman"/>
          <w:b/>
          <w:bCs/>
        </w:rPr>
      </w:pPr>
      <w:r>
        <w:rPr>
          <w:rFonts w:ascii="Times New Roman" w:eastAsia="Times New Roman" w:hAnsi="Times New Roman" w:cs="Times New Roman"/>
          <w:b/>
          <w:bCs/>
        </w:rPr>
        <w:t>Bases En La Ley General De Educación</w:t>
      </w:r>
    </w:p>
    <w:p w14:paraId="4E699E24" w14:textId="77777777" w:rsidR="00375929" w:rsidRDefault="00375929" w:rsidP="00605083">
      <w:pPr>
        <w:ind w:right="371"/>
        <w:jc w:val="both"/>
        <w:rPr>
          <w:rFonts w:ascii="Times New Roman" w:eastAsia="Times New Roman" w:hAnsi="Times New Roman" w:cs="Times New Roman"/>
          <w:b/>
          <w:bCs/>
        </w:rPr>
      </w:pPr>
    </w:p>
    <w:p w14:paraId="45DB384C" w14:textId="77777777" w:rsidR="00605083" w:rsidRDefault="00605083" w:rsidP="00375929">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Destacamos de la Ley General de Educación Nº20.370 del 12/9/2009 los preceptos contenidos en el ARTÍCULO Nº10, que aquí se extraen: ..” los alumnos y alumnas tienen derecho a recibir una educación que les ofrezca oportunidades para su formación y desarrollo integral…a no ser discriminados…a ser informados de las pautas evaluativas… y a ser evaluados y promovidos de acuerdo a un sistema objetivo y transparente” … “los padres tienen derecho a ser informados… de la educación de sus hijos respecto de los rendimientos académicos y del proceso educativo” …</w:t>
      </w:r>
    </w:p>
    <w:p w14:paraId="060B9A19" w14:textId="77777777" w:rsidR="00605083" w:rsidRDefault="00605083" w:rsidP="00375929">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También consideramos de la Ley General de Educación que “son deberes de los profesionales de la educación ejercer la función docente en forma idónea y responsable, actualizar sus conocimientos y evaluarse periódicamente, enseñar los contenidos curriculares correspondientes a cada nivel educativo establecidos por las bases curriculares y los planes y programas de estudio; respetar tanto las normas del establecimiento en que se desempeñan como los derechos de los estudiantes y tener un trato respetuoso y sin discriminación arbitraria hacia los miembros de la comunidad educativa”.</w:t>
      </w:r>
    </w:p>
    <w:p w14:paraId="0623666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1AB016AE" w14:textId="7062DEAF" w:rsidR="00375929" w:rsidRDefault="00605083" w:rsidP="00375929">
      <w:pPr>
        <w:ind w:right="371"/>
        <w:jc w:val="both"/>
        <w:rPr>
          <w:rFonts w:ascii="Times New Roman" w:eastAsia="Times New Roman" w:hAnsi="Times New Roman" w:cs="Times New Roman"/>
          <w:b/>
          <w:bCs/>
        </w:rPr>
      </w:pPr>
      <w:r>
        <w:rPr>
          <w:rFonts w:ascii="Times New Roman" w:eastAsia="Times New Roman" w:hAnsi="Times New Roman" w:cs="Times New Roman"/>
          <w:b/>
          <w:bCs/>
        </w:rPr>
        <w:t>ARTÍCULO 4</w:t>
      </w:r>
    </w:p>
    <w:p w14:paraId="1C05D8BC" w14:textId="77777777" w:rsidR="00375929" w:rsidRDefault="00375929" w:rsidP="00375929">
      <w:pPr>
        <w:ind w:right="371"/>
        <w:jc w:val="both"/>
        <w:rPr>
          <w:rFonts w:ascii="Times New Roman" w:eastAsia="Times New Roman" w:hAnsi="Times New Roman" w:cs="Times New Roman"/>
          <w:b/>
          <w:bCs/>
        </w:rPr>
      </w:pPr>
    </w:p>
    <w:p w14:paraId="5F6D6B6B" w14:textId="27587333" w:rsidR="00605083" w:rsidRDefault="00605083" w:rsidP="00375929">
      <w:pPr>
        <w:ind w:right="371"/>
        <w:jc w:val="both"/>
        <w:rPr>
          <w:rFonts w:ascii="Times New Roman" w:eastAsia="Times New Roman" w:hAnsi="Times New Roman" w:cs="Times New Roman"/>
          <w:b/>
          <w:bCs/>
        </w:rPr>
      </w:pPr>
      <w:r>
        <w:rPr>
          <w:rFonts w:ascii="Times New Roman" w:eastAsia="Times New Roman" w:hAnsi="Times New Roman" w:cs="Times New Roman"/>
          <w:b/>
          <w:bCs/>
        </w:rPr>
        <w:t>Orientaciones del Proyecto Educativo</w:t>
      </w:r>
    </w:p>
    <w:p w14:paraId="07482946" w14:textId="77777777" w:rsidR="00375929" w:rsidRDefault="00375929" w:rsidP="00375929">
      <w:pPr>
        <w:ind w:right="371"/>
        <w:jc w:val="both"/>
        <w:rPr>
          <w:rFonts w:ascii="Times New Roman" w:eastAsia="Times New Roman" w:hAnsi="Times New Roman" w:cs="Times New Roman"/>
          <w:b/>
          <w:bCs/>
        </w:rPr>
      </w:pPr>
    </w:p>
    <w:p w14:paraId="47C3F8AB" w14:textId="77777777" w:rsidR="00605083" w:rsidRDefault="00605083" w:rsidP="00375929">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Además de respetar las disposiciones del Ministerio de Educación, el presente Reglamento de Evaluación y Promoción Escolar se ha elaborado sobre la base de las siguientes consideraciones:</w:t>
      </w:r>
    </w:p>
    <w:p w14:paraId="44279A0D" w14:textId="77777777" w:rsidR="00605083" w:rsidRDefault="00605083" w:rsidP="00375929">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calidad de los procesos educativos que deseamos impulsar y conseguir no solamente tienen como referentes los planes y programas educativos oficiales; sino que, además, orientamos nuestra enseñanza bajo los principios de formar una comunidad que busca desarrollar en nuestros estudiantes las competencias que permitan integrarse y desempeñarse de forma adecuada en el campo laboral y/o educación superior, con responsabilidad y perseverancia, además de educar con el fin de contribuir a la formación de personas comprometidas con el medio ambiente que les rodea y la sociedad a la que </w:t>
      </w:r>
      <w:r>
        <w:rPr>
          <w:rFonts w:ascii="Times New Roman" w:eastAsia="Times New Roman" w:hAnsi="Times New Roman" w:cs="Times New Roman"/>
          <w:color w:val="000000"/>
        </w:rPr>
        <w:lastRenderedPageBreak/>
        <w:t>pertenecen. y la construcción de proyectos de vida de los estudiantes.</w:t>
      </w:r>
    </w:p>
    <w:p w14:paraId="3E4DCE1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49E77137" w14:textId="76640951" w:rsidR="00605083" w:rsidRDefault="00605083" w:rsidP="00375929">
      <w:pPr>
        <w:ind w:right="371"/>
        <w:jc w:val="both"/>
        <w:rPr>
          <w:rFonts w:ascii="Times New Roman" w:eastAsia="Times New Roman" w:hAnsi="Times New Roman" w:cs="Times New Roman"/>
          <w:b/>
          <w:bCs/>
        </w:rPr>
      </w:pPr>
      <w:r>
        <w:rPr>
          <w:rFonts w:ascii="Times New Roman" w:eastAsia="Times New Roman" w:hAnsi="Times New Roman" w:cs="Times New Roman"/>
          <w:b/>
          <w:bCs/>
        </w:rPr>
        <w:t>ARTÍCULO 5</w:t>
      </w:r>
    </w:p>
    <w:p w14:paraId="76C64CAD" w14:textId="77777777" w:rsidR="00375929" w:rsidRDefault="00375929" w:rsidP="00375929">
      <w:pPr>
        <w:ind w:right="371"/>
        <w:jc w:val="both"/>
        <w:rPr>
          <w:rFonts w:ascii="Times New Roman" w:eastAsia="Times New Roman" w:hAnsi="Times New Roman" w:cs="Times New Roman"/>
          <w:b/>
          <w:bCs/>
        </w:rPr>
      </w:pPr>
    </w:p>
    <w:p w14:paraId="4EEF1B4E" w14:textId="30788A8D" w:rsidR="00605083" w:rsidRDefault="00605083" w:rsidP="00375929">
      <w:pPr>
        <w:ind w:right="371"/>
        <w:jc w:val="both"/>
        <w:rPr>
          <w:rFonts w:ascii="Times New Roman" w:eastAsia="Times New Roman" w:hAnsi="Times New Roman" w:cs="Times New Roman"/>
          <w:b/>
          <w:bCs/>
        </w:rPr>
      </w:pPr>
      <w:r>
        <w:rPr>
          <w:rFonts w:ascii="Times New Roman" w:eastAsia="Times New Roman" w:hAnsi="Times New Roman" w:cs="Times New Roman"/>
          <w:b/>
          <w:bCs/>
        </w:rPr>
        <w:t>Alcance de la normativa</w:t>
      </w:r>
    </w:p>
    <w:p w14:paraId="1B6806E3" w14:textId="77777777" w:rsidR="00375929" w:rsidRDefault="00375929" w:rsidP="00375929">
      <w:pPr>
        <w:ind w:right="371"/>
        <w:jc w:val="both"/>
        <w:rPr>
          <w:rFonts w:ascii="Times New Roman" w:eastAsia="Times New Roman" w:hAnsi="Times New Roman" w:cs="Times New Roman"/>
          <w:b/>
          <w:bCs/>
        </w:rPr>
      </w:pPr>
    </w:p>
    <w:p w14:paraId="3B86F7A5" w14:textId="77777777" w:rsidR="00605083" w:rsidRDefault="00605083" w:rsidP="00375929">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presente Reglamento de Evaluación y de Promoción Escolar, se aplicará a todas las situaciones pedagógicas de los estudiantes pertenecientes a la Educación </w:t>
      </w:r>
      <w:proofErr w:type="spellStart"/>
      <w:r>
        <w:rPr>
          <w:rFonts w:ascii="Times New Roman" w:eastAsia="Times New Roman" w:hAnsi="Times New Roman" w:cs="Times New Roman"/>
          <w:color w:val="000000"/>
        </w:rPr>
        <w:t>Parvularia</w:t>
      </w:r>
      <w:proofErr w:type="spellEnd"/>
      <w:r>
        <w:rPr>
          <w:rFonts w:ascii="Times New Roman" w:eastAsia="Times New Roman" w:hAnsi="Times New Roman" w:cs="Times New Roman"/>
          <w:color w:val="000000"/>
        </w:rPr>
        <w:t xml:space="preserve">, Educación General Básica y Educación Media y Educación Técnico-Profesional del Colegio El Tabo, RBD </w:t>
      </w:r>
      <w:proofErr w:type="spellStart"/>
      <w:r>
        <w:rPr>
          <w:rFonts w:ascii="Times New Roman" w:eastAsia="Times New Roman" w:hAnsi="Times New Roman" w:cs="Times New Roman"/>
          <w:color w:val="000000"/>
        </w:rPr>
        <w:t>N°</w:t>
      </w:r>
      <w:proofErr w:type="spellEnd"/>
      <w:r>
        <w:rPr>
          <w:rFonts w:ascii="Times New Roman" w:eastAsia="Times New Roman" w:hAnsi="Times New Roman" w:cs="Times New Roman"/>
          <w:color w:val="000000"/>
        </w:rPr>
        <w:t xml:space="preserve"> 2075-3, de la ciudad de El Tabo, V Región de Valparaíso, Chile. Este mismo reglamento indica diferencias de principios y normas cuando es necesario especificarlas.</w:t>
      </w:r>
    </w:p>
    <w:p w14:paraId="43D739F3" w14:textId="77777777" w:rsidR="00605083" w:rsidRDefault="00605083" w:rsidP="00375929">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Específicamente, este reglamento se aplicará a las situaciones de evaluación y promoción de los estudiantes en las asignaturas del plan de estudios, incluyendo aquellas que por facultades de la normativa ministerial haya creado y desarrollado el colegio en las horas de libre disposición que establece el marco curricular en los distintos niveles escolares.</w:t>
      </w:r>
    </w:p>
    <w:p w14:paraId="32D70448" w14:textId="77777777" w:rsidR="00605083" w:rsidRDefault="00605083" w:rsidP="00375929">
      <w:pPr>
        <w:widowControl w:val="0"/>
        <w:spacing w:line="276" w:lineRule="auto"/>
        <w:ind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disposiciones de este reglamento se asumen conocidas por todos los integrantes de la comunidad educativa desde el momento de su publicación. Para tal efecto, este documento será dado a conocer a los padres y estudiantes antes de la decisión de matrícula y se pondrá a disposición en la plataforma web del establecimiento para toda la comunidad educativa. Además, su contenido será     difundido en talleres con alumnos, reuniones con apoderados y Consejos de Profesores al iniciarse el año escolar.</w:t>
      </w:r>
    </w:p>
    <w:p w14:paraId="7DCC124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18E6ED2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6</w:t>
      </w:r>
    </w:p>
    <w:p w14:paraId="6E24378C"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Definición de evaluación</w:t>
      </w:r>
    </w:p>
    <w:p w14:paraId="7E73DBE9"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3DC862C5"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las disposiciones de este Reglamento, se concibe a la evaluación como un conjunto de acciones lideradas por los profesionales de la educación para que tanto ellos como los alumnos puedan obtener e interpretar la información sobre el aprendizaje, con el objeto de adoptar decisiones que permitan promover el progreso del aprendizaje y retroalimentar los procesos de enseñanza.</w:t>
      </w:r>
    </w:p>
    <w:p w14:paraId="4B81F369"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5363E6CC"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7</w:t>
      </w:r>
    </w:p>
    <w:p w14:paraId="3A9A104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Responsabilidad de la evaluación</w:t>
      </w:r>
    </w:p>
    <w:p w14:paraId="436F4A69"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F86771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primera responsabilidad del proceso de evaluación de los aspectos de la educación formal del estudiante, incluyendo la evaluación y calificación de los rendimientos académicos, recae en </w:t>
      </w:r>
      <w:r>
        <w:rPr>
          <w:rFonts w:ascii="Times New Roman" w:eastAsia="Times New Roman" w:hAnsi="Times New Roman" w:cs="Times New Roman"/>
          <w:b/>
          <w:bCs/>
          <w:color w:val="000000"/>
        </w:rPr>
        <w:t>los docentes</w:t>
      </w:r>
      <w:r>
        <w:rPr>
          <w:rFonts w:ascii="Times New Roman" w:eastAsia="Times New Roman" w:hAnsi="Times New Roman" w:cs="Times New Roman"/>
          <w:color w:val="000000"/>
        </w:rPr>
        <w:t>, quienes diseñan, implementan, desarrollan y evalúan los procesos de enseñanza- aprendizaje y sus resultados.</w:t>
      </w:r>
    </w:p>
    <w:p w14:paraId="049351C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A los estudiantes </w:t>
      </w:r>
      <w:r>
        <w:rPr>
          <w:rFonts w:ascii="Times New Roman" w:eastAsia="Times New Roman" w:hAnsi="Times New Roman" w:cs="Times New Roman"/>
          <w:color w:val="000000"/>
        </w:rPr>
        <w:t>les corresponde, según su etapa escolar y su madurez en formación, tener gradualmente capacidades para comprender su propio proceso de aprendizaje y reconocer las fortalezas y debilidades de su trabajo escolar.</w:t>
      </w:r>
    </w:p>
    <w:p w14:paraId="22B4D70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 xml:space="preserve">A los padres y apoderados </w:t>
      </w:r>
      <w:r>
        <w:rPr>
          <w:rFonts w:ascii="Times New Roman" w:eastAsia="Times New Roman" w:hAnsi="Times New Roman" w:cs="Times New Roman"/>
          <w:color w:val="000000"/>
        </w:rPr>
        <w:t>les corresponde asumir que su hijo/hija vive distintas etapas de vida escolar y que en cada una de ellas tiene exigencias y responsabilidades que debe superar y cumplir, como personas en desarrollo necesitan del apoyo, orientación y supervisión adecuada y oportuna, principalmente en los avances y logros de su aprendizaje escolar.</w:t>
      </w:r>
    </w:p>
    <w:p w14:paraId="0EAAB118"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 corresponde </w:t>
      </w:r>
      <w:r>
        <w:rPr>
          <w:rFonts w:ascii="Times New Roman" w:eastAsia="Times New Roman" w:hAnsi="Times New Roman" w:cs="Times New Roman"/>
          <w:b/>
          <w:bCs/>
          <w:color w:val="000000"/>
        </w:rPr>
        <w:t xml:space="preserve">al jefe técnico </w:t>
      </w:r>
      <w:r>
        <w:rPr>
          <w:rFonts w:ascii="Times New Roman" w:eastAsia="Times New Roman" w:hAnsi="Times New Roman" w:cs="Times New Roman"/>
          <w:color w:val="000000"/>
        </w:rPr>
        <w:t>la supervisión general del proceso de evaluación en el establecimiento, en el sentido más amplio del término; esto es, orientar, asesorar, colaborar, inspeccionar, registrar y controlar todos los procedimientos y actuaciones asociadas con la evaluación.</w:t>
      </w:r>
    </w:p>
    <w:p w14:paraId="45588F0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El director </w:t>
      </w:r>
      <w:r>
        <w:rPr>
          <w:rFonts w:ascii="Times New Roman" w:eastAsia="Times New Roman" w:hAnsi="Times New Roman" w:cs="Times New Roman"/>
          <w:color w:val="000000"/>
        </w:rPr>
        <w:t>asume la responsabilidad última de la evaluación en la aplicación correcta de este marco normativo dentro de las disposiciones que dicta el Ministerio de Educación, resuelve las situaciones no contempladas en el reglamento y propone las modificaciones que sean necesarias para la actualización y el mejoramiento de la evaluación escolar en el establecimiento.</w:t>
      </w:r>
    </w:p>
    <w:p w14:paraId="7172F66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62647E00" w14:textId="77777777" w:rsidR="00605083" w:rsidRDefault="00605083" w:rsidP="00605083">
      <w:pPr>
        <w:widowControl w:val="0"/>
        <w:spacing w:line="276" w:lineRule="auto"/>
        <w:ind w:right="371"/>
        <w:jc w:val="both"/>
        <w:rPr>
          <w:rFonts w:ascii="Times New Roman" w:eastAsia="Times New Roman" w:hAnsi="Times New Roman" w:cs="Times New Roman"/>
          <w:color w:val="000000"/>
        </w:rPr>
      </w:pPr>
    </w:p>
    <w:p w14:paraId="4442AE13" w14:textId="77777777" w:rsidR="00605083" w:rsidRDefault="00605083" w:rsidP="00605083">
      <w:pPr>
        <w:pStyle w:val="Ttulo2"/>
        <w:ind w:left="851" w:right="37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CAPÍTULO 2 DE LAS PROPIEDADES DE LA EVALUACIÓN.</w:t>
      </w:r>
    </w:p>
    <w:p w14:paraId="4D1CF434" w14:textId="77777777" w:rsidR="00605083" w:rsidRDefault="00605083" w:rsidP="00605083">
      <w:pPr>
        <w:pStyle w:val="Ttulo2"/>
        <w:ind w:left="851" w:right="371"/>
        <w:jc w:val="both"/>
        <w:rPr>
          <w:rFonts w:ascii="Times New Roman" w:eastAsia="Times New Roman" w:hAnsi="Times New Roman" w:cs="Times New Roman"/>
          <w:b/>
          <w:bCs/>
          <w:sz w:val="24"/>
          <w:szCs w:val="24"/>
        </w:rPr>
      </w:pPr>
    </w:p>
    <w:p w14:paraId="6AD15EE8"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8</w:t>
      </w:r>
    </w:p>
    <w:p w14:paraId="7D32D952" w14:textId="77777777" w:rsidR="00605083" w:rsidRDefault="00605083" w:rsidP="00605083">
      <w:pPr>
        <w:ind w:left="851" w:right="371"/>
        <w:jc w:val="both"/>
        <w:rPr>
          <w:rFonts w:ascii="Times New Roman" w:eastAsia="Times New Roman" w:hAnsi="Times New Roman" w:cs="Times New Roman"/>
        </w:rPr>
      </w:pPr>
      <w:r>
        <w:rPr>
          <w:rFonts w:ascii="Times New Roman" w:eastAsia="Times New Roman" w:hAnsi="Times New Roman" w:cs="Times New Roman"/>
          <w:b/>
          <w:bCs/>
        </w:rPr>
        <w:t>Organización anual del proceso de enseñanza y aprendizaje</w:t>
      </w:r>
      <w:r>
        <w:rPr>
          <w:rFonts w:ascii="Times New Roman" w:eastAsia="Times New Roman" w:hAnsi="Times New Roman" w:cs="Times New Roman"/>
        </w:rPr>
        <w:t>.</w:t>
      </w:r>
    </w:p>
    <w:p w14:paraId="22C8267C" w14:textId="77777777" w:rsidR="00605083" w:rsidRDefault="00605083" w:rsidP="00605083">
      <w:pPr>
        <w:widowControl w:val="0"/>
        <w:ind w:left="851" w:right="371"/>
        <w:jc w:val="both"/>
        <w:rPr>
          <w:rFonts w:ascii="Times New Roman" w:eastAsia="Times New Roman" w:hAnsi="Times New Roman" w:cs="Times New Roman"/>
          <w:color w:val="000000"/>
        </w:rPr>
      </w:pPr>
    </w:p>
    <w:p w14:paraId="73793B1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Año Escolar, funcionará con régimen semestral para efectos de planificación, desarrollo, evaluación escolar y calificaciones, de acuerdo con las fechas que determine el Calendario Escolar del Ministerio de Educación de la Región. Las vacaciones de invierno se harán efectivas durante dos semanas coincidiendo con el receso de invierno definido por el Ministerio de Educación.</w:t>
      </w:r>
    </w:p>
    <w:p w14:paraId="0CDCA53E"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07BC04E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Colegio, según el cumplimiento del Calendario Escolar, podrá solicitar al Ministerio de Educación modificaciones relacionadas con las fechas de inicio y término de clases, cambios de actividades, suspensiones y recuperaciones de clases cuando se requiera. Con ese calendario, el docente elaborará el cronograma de sus clases y las evaluaciones que aplicará durante el año.</w:t>
      </w:r>
    </w:p>
    <w:p w14:paraId="5313FEE8"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4126FBF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9</w:t>
      </w:r>
    </w:p>
    <w:p w14:paraId="0F9C61D0" w14:textId="77777777" w:rsidR="00605083" w:rsidRDefault="00605083" w:rsidP="00605083">
      <w:pPr>
        <w:ind w:left="851" w:right="371"/>
        <w:jc w:val="both"/>
        <w:rPr>
          <w:rFonts w:ascii="Times New Roman" w:eastAsia="Times New Roman" w:hAnsi="Times New Roman" w:cs="Times New Roman"/>
        </w:rPr>
      </w:pPr>
      <w:r>
        <w:rPr>
          <w:rFonts w:ascii="Times New Roman" w:eastAsia="Times New Roman" w:hAnsi="Times New Roman" w:cs="Times New Roman"/>
          <w:b/>
          <w:bCs/>
        </w:rPr>
        <w:t>Tipos y relevancia de la evaluación</w:t>
      </w:r>
      <w:r>
        <w:rPr>
          <w:rFonts w:ascii="Times New Roman" w:eastAsia="Times New Roman" w:hAnsi="Times New Roman" w:cs="Times New Roman"/>
        </w:rPr>
        <w:t>.</w:t>
      </w:r>
    </w:p>
    <w:p w14:paraId="7D611571" w14:textId="77777777" w:rsidR="00605083" w:rsidRDefault="00605083" w:rsidP="00605083">
      <w:pPr>
        <w:widowControl w:val="0"/>
        <w:ind w:left="851" w:right="371"/>
        <w:jc w:val="both"/>
        <w:rPr>
          <w:rFonts w:ascii="Times New Roman" w:eastAsia="Times New Roman" w:hAnsi="Times New Roman" w:cs="Times New Roman"/>
          <w:color w:val="000000"/>
        </w:rPr>
      </w:pPr>
    </w:p>
    <w:p w14:paraId="108088B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Colegio reconoce tres tipos de evaluación según sus propósitos y su incidencia en el proceso de enseñanza y aprendizaje: diagnóstica, formativa y sumativa. Los tres tipos se definen más adelante.</w:t>
      </w:r>
    </w:p>
    <w:p w14:paraId="2E088C8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tres tipos de evaluación tienen su propia importancia, puesto que cada vez que se obtenga un resultado o se conozca un informe escolar, las evaluaciones </w:t>
      </w:r>
      <w:r>
        <w:rPr>
          <w:rFonts w:ascii="Times New Roman" w:eastAsia="Times New Roman" w:hAnsi="Times New Roman" w:cs="Times New Roman"/>
          <w:color w:val="000000"/>
        </w:rPr>
        <w:lastRenderedPageBreak/>
        <w:t>diagnósticas, formativas y sumativas deficientes deberán ser consideradas como señales inequívocas de que hay deficiencias o carencias en el logro de aprendizajes por parte de los estudiantes debido a causales múltiples que es necesario analizar, entre ellas algunas propias de los estudiantes y otras asociadas a las prácticas pedagógicas. En esta situación debe ser asumido un compromiso de profesor, estudiante, apoderado y de los responsables de la supervisión y apoyo técnico pedagógico para analizar las situaciones y, en concordancia a aquello, diseñar y desarrollar las medidas pedagógicas que sean necesarias para conseguir los niveles o estándares deseados de aprendizaje.</w:t>
      </w:r>
    </w:p>
    <w:p w14:paraId="1902C5B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1A67042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7D17E2E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1868865F" w14:textId="77777777" w:rsidR="00605083" w:rsidRDefault="00605083" w:rsidP="00605083">
      <w:pPr>
        <w:pStyle w:val="Ttulo2"/>
        <w:ind w:left="851" w:right="37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CAPÍTULO 3 DE LA EVALUACIÓN DIAGNÓSTICA</w:t>
      </w:r>
    </w:p>
    <w:p w14:paraId="7CF7A4E1"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10</w:t>
      </w:r>
    </w:p>
    <w:p w14:paraId="437D38A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Concepto de diagnóstico</w:t>
      </w:r>
    </w:p>
    <w:p w14:paraId="35F46F9C"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7D6A8BE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 evaluación diagnóstica, o simplemente “diagnóstico”, realizada cada vez que el docente lo estime necesario antes de una etapa diseñada de aprendizaje, permite conocer y configurar un panorama real y actualizado de las condiciones de los estudiantes al iniciar esa etapa de enseñanza aprendizaje, tales como necesidades e intereses de aprendizaje, estado de los aprendizajes previos o conductas de entrada, tipos de estilos de aprendizaje, estado de condiciones de salud, o cualquier otro antecedente útil al proceso.</w:t>
      </w:r>
    </w:p>
    <w:p w14:paraId="7B874EF9"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Con ello, el diagnóstico aporta antecedentes que permitan al profesor realizar ajustes en la planificación de la enseñanza y orientar o corregir la provisión y selección de los recursos pedagógicos que deben apoyar el logro de los aprendizajes por parte de los estudiantes.</w:t>
      </w:r>
    </w:p>
    <w:p w14:paraId="10EDB01A"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0989A2DA"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11</w:t>
      </w:r>
    </w:p>
    <w:p w14:paraId="00392AAA"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Diagnóstico de Curso</w:t>
      </w:r>
    </w:p>
    <w:p w14:paraId="2C266857"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587DAE5E"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Al término de cada año escolar, el Profesor jefe que tuvo a cargo un curso en ese periodo que termina, elaborará un Informe General Anual de Curso con los siguientes contenidos:</w:t>
      </w:r>
    </w:p>
    <w:p w14:paraId="68972F6D" w14:textId="77777777" w:rsidR="00605083" w:rsidRDefault="00605083" w:rsidP="008209AF">
      <w:pPr>
        <w:widowControl w:val="0"/>
        <w:numPr>
          <w:ilvl w:val="0"/>
          <w:numId w:val="73"/>
        </w:numPr>
        <w:tabs>
          <w:tab w:val="left" w:pos="466"/>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Estadísticas y Análisis de Rendimiento del año anterior;</w:t>
      </w:r>
    </w:p>
    <w:p w14:paraId="0B035C4A" w14:textId="77777777" w:rsidR="00605083" w:rsidRDefault="00605083" w:rsidP="00605083">
      <w:pPr>
        <w:widowControl w:val="0"/>
        <w:ind w:left="851" w:right="371"/>
        <w:jc w:val="both"/>
        <w:rPr>
          <w:rFonts w:ascii="Times New Roman" w:eastAsia="Times New Roman" w:hAnsi="Times New Roman" w:cs="Times New Roman"/>
          <w:color w:val="000000"/>
        </w:rPr>
      </w:pPr>
    </w:p>
    <w:p w14:paraId="1AF847BF" w14:textId="77777777" w:rsidR="00605083" w:rsidRDefault="00605083" w:rsidP="008209AF">
      <w:pPr>
        <w:widowControl w:val="0"/>
        <w:numPr>
          <w:ilvl w:val="0"/>
          <w:numId w:val="73"/>
        </w:numPr>
        <w:tabs>
          <w:tab w:val="left" w:pos="466"/>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Antecedentes de salud de los alumnos;</w:t>
      </w:r>
    </w:p>
    <w:p w14:paraId="41E51B17" w14:textId="77777777" w:rsidR="00605083" w:rsidRDefault="00605083" w:rsidP="00605083">
      <w:pPr>
        <w:widowControl w:val="0"/>
        <w:ind w:left="851" w:right="371"/>
        <w:jc w:val="both"/>
        <w:rPr>
          <w:rFonts w:ascii="Times New Roman" w:eastAsia="Times New Roman" w:hAnsi="Times New Roman" w:cs="Times New Roman"/>
          <w:color w:val="000000"/>
        </w:rPr>
      </w:pPr>
    </w:p>
    <w:p w14:paraId="0D4D1DBF" w14:textId="77777777" w:rsidR="00605083" w:rsidRDefault="00605083" w:rsidP="008209AF">
      <w:pPr>
        <w:widowControl w:val="0"/>
        <w:numPr>
          <w:ilvl w:val="0"/>
          <w:numId w:val="73"/>
        </w:numPr>
        <w:tabs>
          <w:tab w:val="left" w:pos="466"/>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Antecedentes de Necesidades Educativas Especiales;</w:t>
      </w:r>
    </w:p>
    <w:p w14:paraId="627ADA70" w14:textId="77777777" w:rsidR="00605083" w:rsidRDefault="00605083" w:rsidP="00605083">
      <w:pPr>
        <w:widowControl w:val="0"/>
        <w:ind w:left="851" w:right="371"/>
        <w:jc w:val="both"/>
        <w:rPr>
          <w:rFonts w:ascii="Times New Roman" w:eastAsia="Times New Roman" w:hAnsi="Times New Roman" w:cs="Times New Roman"/>
          <w:color w:val="000000"/>
        </w:rPr>
      </w:pPr>
    </w:p>
    <w:p w14:paraId="1E1AE16B" w14:textId="77777777" w:rsidR="00605083" w:rsidRDefault="00605083" w:rsidP="008209AF">
      <w:pPr>
        <w:widowControl w:val="0"/>
        <w:numPr>
          <w:ilvl w:val="0"/>
          <w:numId w:val="73"/>
        </w:numPr>
        <w:tabs>
          <w:tab w:val="left" w:pos="504"/>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Antecedentes de Conducta Grupal e Individual y otros que se hubieran reunido durante el año (cuestionarios de intereses, estilos de aprendizaje, otros)</w:t>
      </w:r>
    </w:p>
    <w:p w14:paraId="08467A79"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Por su parte, cada nuevo profesor jefe deberá presentar los antecedentes de su curso a todos los profesores de asignatura, donde propondrá y se acordarán líneas de trabajo y estrategias en conformidad a los antecedentes.</w:t>
      </w:r>
    </w:p>
    <w:p w14:paraId="12D53B1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1947BD1E"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12</w:t>
      </w:r>
    </w:p>
    <w:p w14:paraId="702ED561"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Diagnóstico de Asignaturas</w:t>
      </w:r>
    </w:p>
    <w:p w14:paraId="4FBCCDE4"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9339426"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Como datos de diagnóstico, el Profesor de Asignatura se proveerá, a lo menos, de dos antecedentes de cada uno de sus estudiantes:</w:t>
      </w:r>
    </w:p>
    <w:p w14:paraId="6AC733FE" w14:textId="77777777" w:rsidR="00605083" w:rsidRDefault="00605083" w:rsidP="008209AF">
      <w:pPr>
        <w:widowControl w:val="0"/>
        <w:numPr>
          <w:ilvl w:val="0"/>
          <w:numId w:val="74"/>
        </w:numPr>
        <w:tabs>
          <w:tab w:val="left" w:pos="480"/>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La calificación que obtenga en la Prueba o Trabajo de Diagnóstico, cuya elaboración, revisión y calificación es responsabilidad del profesor de asignatura y con la asesoría y supervisión de la Unidad Técnica Pedagógica será registrada como antecedente del rendimiento del estudiante en el libro de clases. También será un referente para el Plan de Acompañamiento; por tanto, no será tomada en cuenta para las calificaciones que se asignen durante el año.</w:t>
      </w:r>
    </w:p>
    <w:p w14:paraId="77228E55" w14:textId="77777777" w:rsidR="00605083" w:rsidRDefault="00605083" w:rsidP="008209AF">
      <w:pPr>
        <w:widowControl w:val="0"/>
        <w:numPr>
          <w:ilvl w:val="0"/>
          <w:numId w:val="74"/>
        </w:numPr>
        <w:tabs>
          <w:tab w:val="left" w:pos="480"/>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Además, se considerará la aplicación de la prueba ministerial DIA en la fase diagnóstico.</w:t>
      </w:r>
    </w:p>
    <w:p w14:paraId="03BB44D9" w14:textId="77777777" w:rsidR="00605083" w:rsidRDefault="00605083" w:rsidP="00605083">
      <w:pPr>
        <w:widowControl w:val="0"/>
        <w:ind w:left="851" w:right="371"/>
        <w:jc w:val="both"/>
        <w:rPr>
          <w:rFonts w:ascii="Times New Roman" w:eastAsia="Times New Roman" w:hAnsi="Times New Roman" w:cs="Times New Roman"/>
          <w:color w:val="000000"/>
        </w:rPr>
      </w:pPr>
    </w:p>
    <w:p w14:paraId="424CF6F3" w14:textId="77777777" w:rsidR="00605083" w:rsidRDefault="00605083" w:rsidP="00605083">
      <w:pPr>
        <w:widowControl w:val="0"/>
        <w:ind w:left="851" w:right="371"/>
        <w:jc w:val="both"/>
        <w:rPr>
          <w:rFonts w:ascii="Times New Roman" w:eastAsia="Times New Roman" w:hAnsi="Times New Roman" w:cs="Times New Roman"/>
          <w:color w:val="000000"/>
        </w:rPr>
      </w:pPr>
    </w:p>
    <w:p w14:paraId="1DAA9202"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4 DE LA EVALUACIÓN FORMATIVA</w:t>
      </w:r>
    </w:p>
    <w:p w14:paraId="33B02660" w14:textId="77777777" w:rsidR="00605083" w:rsidRDefault="00605083" w:rsidP="00605083">
      <w:pPr>
        <w:ind w:left="851" w:right="37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ARTÍCULO 13</w:t>
      </w:r>
    </w:p>
    <w:p w14:paraId="07BD0DF1"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Concepto de evaluación formativa</w:t>
      </w:r>
    </w:p>
    <w:p w14:paraId="7ACC7A97"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187DAD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evaluaciones formativas, a las que llamaremos “controles formativos”, proporcionan información sobre los avances, dificultades y niveles de logro de los estudiantes durante el proceso de enseñanza y aprendizaje, de tal modo que los antecedentes sirvan de base para desarrollar procedimientos de recuperación, de nivelación o de mejora de los aprendizajes.</w:t>
      </w:r>
    </w:p>
    <w:p w14:paraId="23E3E1E5"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Tendrá un uso formativo en la medida que se integra a la enseñanza para monitorear y acompañar el aprendizaje de los alumnos, es decir, cuando la evidencia del desempeño de éstos se obtiene, interpreta y usa por profesionales de la educación y por los alumnos para tomar decisiones acerca de los siguientes pasos en el proceso de enseñanza-aprendizaje.</w:t>
      </w:r>
    </w:p>
    <w:p w14:paraId="785DDBF7" w14:textId="77777777" w:rsidR="00605083" w:rsidRDefault="00605083" w:rsidP="00605083">
      <w:pPr>
        <w:ind w:left="851" w:right="371"/>
        <w:jc w:val="both"/>
        <w:rPr>
          <w:rFonts w:ascii="Times New Roman" w:eastAsia="Times New Roman" w:hAnsi="Times New Roman" w:cs="Times New Roman"/>
          <w:b/>
          <w:bCs/>
        </w:rPr>
      </w:pPr>
    </w:p>
    <w:p w14:paraId="43CC8166" w14:textId="77777777" w:rsidR="00605083" w:rsidRDefault="00605083" w:rsidP="00605083">
      <w:pPr>
        <w:ind w:left="851" w:right="371"/>
        <w:jc w:val="both"/>
        <w:rPr>
          <w:rFonts w:ascii="Times New Roman" w:eastAsia="Times New Roman" w:hAnsi="Times New Roman" w:cs="Times New Roman"/>
          <w:b/>
          <w:bCs/>
        </w:rPr>
      </w:pPr>
    </w:p>
    <w:p w14:paraId="178D0AD6"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14</w:t>
      </w:r>
    </w:p>
    <w:p w14:paraId="18E572FC"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Práctica de la evaluación formativa</w:t>
      </w:r>
    </w:p>
    <w:p w14:paraId="3578ECB6" w14:textId="77777777" w:rsidR="00605083" w:rsidRDefault="00605083" w:rsidP="00605083">
      <w:pPr>
        <w:ind w:left="851" w:right="371"/>
        <w:jc w:val="both"/>
        <w:rPr>
          <w:rFonts w:ascii="Times New Roman" w:eastAsia="Times New Roman" w:hAnsi="Times New Roman" w:cs="Times New Roman"/>
        </w:rPr>
      </w:pPr>
    </w:p>
    <w:p w14:paraId="7B1DE0A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Dado que el logro de aprendizaje de los estudiantes es responsabilidad primaria del docente, será éste el que diseñe la frecuencia y los tipos de procedimientos e instrumentos de las evaluaciones formativas con el fin de obtener información para los propósitos mencionados y, principalmente, para hacer ajustes de </w:t>
      </w:r>
      <w:r>
        <w:rPr>
          <w:rFonts w:ascii="Times New Roman" w:eastAsia="Times New Roman" w:hAnsi="Times New Roman" w:cs="Times New Roman"/>
          <w:color w:val="000000"/>
        </w:rPr>
        <w:lastRenderedPageBreak/>
        <w:t>planificaciones de clases, actividades, recursos y organización del tiempo y del espacio de la enseñanza que sean necesarios. Por esta razón, no dan lugar a calificaciones, sino a conceptos cualitativos (Muy Bueno, Bueno, Suficiente, Insuficiente o lo que determine el Consejo de Profesores) que el profesor de asignatura podrá tener en consideración para tomar decisiones respecto de aproximaciones de las calificaciones sumativas, oportunidades de recuperación u otros propósitos propios de la evaluación de logros de aprendizaje.</w:t>
      </w:r>
    </w:p>
    <w:p w14:paraId="44412F8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evaluaciones formativas podrán ser orales o escritas; individuales o grupales; universales o muestrales, a criterio del profesor.</w:t>
      </w:r>
    </w:p>
    <w:p w14:paraId="13C9306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28538C08"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rPr>
        <w:t>I</w:t>
      </w:r>
      <w:r>
        <w:rPr>
          <w:rFonts w:ascii="Times New Roman" w:eastAsia="Times New Roman" w:hAnsi="Times New Roman" w:cs="Times New Roman"/>
          <w:b/>
          <w:bCs/>
        </w:rPr>
        <w:t>NSTRUMENTOS RECOMENDADOS A UTILIZAR EN EVALUACIÓN FORMATIVA</w:t>
      </w:r>
    </w:p>
    <w:p w14:paraId="282FDEDB"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4F854A21"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Encuestas / entrevistas</w:t>
      </w:r>
    </w:p>
    <w:p w14:paraId="4779B445"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Retroalimentación de pruebas</w:t>
      </w:r>
    </w:p>
    <w:p w14:paraId="2305A491"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Observación directa</w:t>
      </w:r>
    </w:p>
    <w:p w14:paraId="2A871EED"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Autoevaluación</w:t>
      </w:r>
    </w:p>
    <w:p w14:paraId="1CBA322E"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Revisión de cuadernos</w:t>
      </w:r>
    </w:p>
    <w:p w14:paraId="2E23DE83"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Interrogaciones</w:t>
      </w:r>
    </w:p>
    <w:p w14:paraId="311C0C3A"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Elaboración de proyectos</w:t>
      </w:r>
    </w:p>
    <w:p w14:paraId="1C0DCF3C"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Participación en actos cívicos</w:t>
      </w:r>
    </w:p>
    <w:p w14:paraId="58D3F32F"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Desarrollo de técnicas de estudio</w:t>
      </w:r>
    </w:p>
    <w:p w14:paraId="5625295D" w14:textId="77777777" w:rsidR="00605083" w:rsidRDefault="00605083" w:rsidP="008209AF">
      <w:pPr>
        <w:widowControl w:val="0"/>
        <w:numPr>
          <w:ilvl w:val="0"/>
          <w:numId w:val="75"/>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Participación en talleres</w:t>
      </w:r>
    </w:p>
    <w:p w14:paraId="6AB0C613" w14:textId="77777777" w:rsidR="00605083" w:rsidRDefault="00605083" w:rsidP="00605083">
      <w:pPr>
        <w:widowControl w:val="0"/>
        <w:ind w:left="851" w:right="371"/>
        <w:jc w:val="both"/>
        <w:rPr>
          <w:rFonts w:ascii="Times New Roman" w:eastAsia="Times New Roman" w:hAnsi="Times New Roman" w:cs="Times New Roman"/>
          <w:color w:val="000000"/>
        </w:rPr>
      </w:pPr>
    </w:p>
    <w:p w14:paraId="1AABB952" w14:textId="77777777" w:rsidR="00605083" w:rsidRDefault="00605083" w:rsidP="00605083">
      <w:pPr>
        <w:pStyle w:val="Ttulo2"/>
        <w:ind w:left="851" w:right="371"/>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CAPÍTULO 5 DE LA EVALUACIÓN SUMATIVA</w:t>
      </w:r>
    </w:p>
    <w:p w14:paraId="48F1404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15</w:t>
      </w:r>
    </w:p>
    <w:p w14:paraId="6A3BB430"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Concepto de evaluación sumativa</w:t>
      </w:r>
    </w:p>
    <w:p w14:paraId="0F7C91D2"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38F2ECD9"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evaluaciones sumativas permiten verificar o medir los aprendizajes logrados y no logrados al término de una etapa de enseñanza-aprendizaje y sobre esos antecedentes tomar las decisiones de calificación de logros. Corresponden, por ejemplo, al cierre de una Unidad de Aprendizaje, al término de un trabajo asignado, a la globalización de un conjunto de materias, al producto final de un proyecto, al informe final de una investigación o a la ejecución de un ejercicio o conjunto de destreza entrenadas previamente durante la enseñanza. En suma, las evaluaciones sumativas deben constituir evidencias del logro de aprendizajes en períodos determinados.</w:t>
      </w:r>
    </w:p>
    <w:p w14:paraId="5A750637" w14:textId="77777777" w:rsidR="00605083" w:rsidRDefault="00605083" w:rsidP="00605083">
      <w:pPr>
        <w:widowControl w:val="0"/>
        <w:spacing w:line="278"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evaluaciones durante el año lectivo serán de dos tipos: Evaluaciones de Procesos y Evaluaciones de Resultados.</w:t>
      </w:r>
    </w:p>
    <w:p w14:paraId="567C4D76" w14:textId="77777777" w:rsidR="00605083" w:rsidRDefault="00605083" w:rsidP="00605083">
      <w:pPr>
        <w:widowControl w:val="0"/>
        <w:spacing w:line="278" w:lineRule="auto"/>
        <w:ind w:left="851" w:right="371"/>
        <w:jc w:val="both"/>
        <w:rPr>
          <w:rFonts w:ascii="Times New Roman" w:eastAsia="Times New Roman" w:hAnsi="Times New Roman" w:cs="Times New Roman"/>
          <w:color w:val="000000"/>
        </w:rPr>
      </w:pPr>
    </w:p>
    <w:p w14:paraId="79B48DC4" w14:textId="77777777" w:rsidR="00605083" w:rsidRDefault="00605083" w:rsidP="00605083">
      <w:pPr>
        <w:widowControl w:val="0"/>
        <w:spacing w:line="278" w:lineRule="auto"/>
        <w:ind w:left="851" w:right="371"/>
        <w:jc w:val="both"/>
        <w:rPr>
          <w:rFonts w:ascii="Times New Roman" w:eastAsia="Times New Roman" w:hAnsi="Times New Roman" w:cs="Times New Roman"/>
          <w:color w:val="000000"/>
        </w:rPr>
      </w:pPr>
    </w:p>
    <w:p w14:paraId="1EAF999B"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16</w:t>
      </w:r>
    </w:p>
    <w:p w14:paraId="51A49D7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Evaluación sumativa de procesos</w:t>
      </w:r>
    </w:p>
    <w:p w14:paraId="33397CA7"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3F6FE2C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Calificaciones de Procesos provienen de las calificaciones promedio de una serie de trabajos realizados en clases por el/la estudiante durante el semestre.</w:t>
      </w:r>
    </w:p>
    <w:p w14:paraId="425B59B6"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evaluaciones de procesos deberán ser identificadas como parte de la programación del curso y explicadas por el profesor a los estudiantes en la primera sesión de enseñanza. Es decir, el estudiante debe conocer desde el comienzo cuáles serán las evaluaciones de procesos que formarán parte de las evidencias que se promediarán.</w:t>
      </w:r>
    </w:p>
    <w:p w14:paraId="458D7328"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p>
    <w:p w14:paraId="5E87AFC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17</w:t>
      </w:r>
    </w:p>
    <w:p w14:paraId="166F54D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Evaluación sumativa de resultados</w:t>
      </w:r>
    </w:p>
    <w:p w14:paraId="48176785"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44EB2CD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Calificaciones de Resultados provienen directamente de instrumentos de evaluación aplicados al estudiante al término de una unidad o conjunto de objetivos de aprendizaje, los que pueden ser pruebas escritas, pruebas orales, representaciones, informes de proyectos y otros que se justifiquen en una globalización de materias, contenidos, objetivos y/o habilidades. Estos instrumentos serán evaluados de acuerdo con criterios de rendimiento y su calificación se llevará directamente al registro del libro de clases y a la base de datos. Por eso, también las denominamos “notas directas”.</w:t>
      </w:r>
    </w:p>
    <w:p w14:paraId="0D24E212" w14:textId="77777777" w:rsidR="00605083" w:rsidRDefault="00605083" w:rsidP="00605083">
      <w:pPr>
        <w:widowControl w:val="0"/>
        <w:ind w:left="851" w:right="371"/>
        <w:jc w:val="both"/>
        <w:rPr>
          <w:rFonts w:ascii="Times New Roman" w:eastAsia="Times New Roman" w:hAnsi="Times New Roman" w:cs="Times New Roman"/>
          <w:color w:val="000000"/>
        </w:rPr>
      </w:pPr>
    </w:p>
    <w:p w14:paraId="5B01807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18</w:t>
      </w:r>
    </w:p>
    <w:p w14:paraId="63AA2A59"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Número de calificaciones sumativas</w:t>
      </w:r>
    </w:p>
    <w:p w14:paraId="12277F5D"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04DBCE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cada una de las asignaturas del plan de estudios se definirá un mínimo y un máximo de calificaciones semestrales, dependiendo del número de horas de clases semanales y de las Unidades de Aprendizaje en las que esté estructurado el programa de la asignatura. Esto se define para el registro de calificaciones oficiales, independientemente de las oportunidades de evaluación que otorgue el docente para el logro de aprendizaje de los estudiantes. Este rango de calificaciones registradas quedará sujeto a modificaciones en casos eventuales, previo acuerdo de docentes de cada área y Unidad Técnico-pedagógica.</w:t>
      </w:r>
    </w:p>
    <w:p w14:paraId="11547A2E"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70DFFA2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19</w:t>
      </w:r>
    </w:p>
    <w:p w14:paraId="5B8C4990"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INSTRUMENTOS DE EVALUACIÓN</w:t>
      </w:r>
    </w:p>
    <w:p w14:paraId="2FEEF759" w14:textId="77777777" w:rsidR="00605083" w:rsidRDefault="00605083" w:rsidP="00605083">
      <w:pPr>
        <w:ind w:left="851" w:right="371"/>
        <w:jc w:val="both"/>
        <w:rPr>
          <w:rFonts w:ascii="Times New Roman" w:eastAsia="Times New Roman" w:hAnsi="Times New Roman" w:cs="Times New Roman"/>
          <w:b/>
          <w:bCs/>
        </w:rPr>
      </w:pPr>
    </w:p>
    <w:p w14:paraId="7D93E998"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cumplir con sus propósitos, en la práctica evaluativa deben usarse los instrumentos que sean adecuados al tipo de información o antecedentes que se desea recoger. En este sentido, hablamos de la congruencia entre la forma de enseñar (actividades de aprendizaje), los aprendizajes esperados y las formas de evaluación. En términos generales, cada uno de los instrumentos aplicados en circunstancias específicas debe constituir evidencia de aquello que se está </w:t>
      </w:r>
      <w:r>
        <w:rPr>
          <w:rFonts w:ascii="Times New Roman" w:eastAsia="Times New Roman" w:hAnsi="Times New Roman" w:cs="Times New Roman"/>
          <w:color w:val="000000"/>
        </w:rPr>
        <w:lastRenderedPageBreak/>
        <w:t>explorando, valorando, midiendo o calificando. Recordamos que un instrumento de evaluación debe ser válido, confiable y pertinente. Estos instrumentos serán visados en primera instancia por el jefe técnico y serán entregados con 3 días de anticipación para su revisión. Aquellos instrumentos evaluativos que no hayan sido visados por UTP no podrán ser aplicados.</w:t>
      </w:r>
    </w:p>
    <w:p w14:paraId="2E756B6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69A4FECA"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principales instrumentos utilizables en la evaluación se describen a continuación; sin excluir que el docente tiene la facultad de crear y aplicar otros que sean pertinentes a sus propósitos:</w:t>
      </w:r>
    </w:p>
    <w:p w14:paraId="79CF7F1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284AC0C3" w14:textId="77777777" w:rsidR="00605083" w:rsidRDefault="00605083" w:rsidP="008209AF">
      <w:pPr>
        <w:widowControl w:val="0"/>
        <w:numPr>
          <w:ilvl w:val="0"/>
          <w:numId w:val="76"/>
        </w:numPr>
        <w:tabs>
          <w:tab w:val="left" w:pos="521"/>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Pruebas escritas de ensayo</w:t>
      </w:r>
      <w:r>
        <w:rPr>
          <w:rFonts w:ascii="Times New Roman" w:eastAsia="Times New Roman" w:hAnsi="Times New Roman" w:cs="Times New Roman"/>
          <w:color w:val="000000"/>
        </w:rPr>
        <w:t>. Instrumentos que se construyen con preguntas, problemas o situaciones que el estudiante debe responder o resolver elaborando una respuesta para demostrar sus logros de aprendizajes.</w:t>
      </w:r>
    </w:p>
    <w:p w14:paraId="56D1CFFB" w14:textId="77777777" w:rsidR="00605083" w:rsidRDefault="00605083" w:rsidP="008209AF">
      <w:pPr>
        <w:widowControl w:val="0"/>
        <w:numPr>
          <w:ilvl w:val="0"/>
          <w:numId w:val="76"/>
        </w:numPr>
        <w:tabs>
          <w:tab w:val="left" w:pos="538"/>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Pruebas escritas objetivas</w:t>
      </w:r>
      <w:r>
        <w:rPr>
          <w:rFonts w:ascii="Times New Roman" w:eastAsia="Times New Roman" w:hAnsi="Times New Roman" w:cs="Times New Roman"/>
          <w:color w:val="000000"/>
        </w:rPr>
        <w:t>. Instrumentos que se construyen con preguntas, problemas o situaciones para las cuales el estudiante debe seleccionar una entre varias respuestas posibles.</w:t>
      </w:r>
    </w:p>
    <w:p w14:paraId="4A24B38A" w14:textId="77777777" w:rsidR="00605083" w:rsidRDefault="00605083" w:rsidP="008209AF">
      <w:pPr>
        <w:widowControl w:val="0"/>
        <w:numPr>
          <w:ilvl w:val="0"/>
          <w:numId w:val="76"/>
        </w:numPr>
        <w:tabs>
          <w:tab w:val="left" w:pos="526"/>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Pruebas orales</w:t>
      </w:r>
      <w:r>
        <w:rPr>
          <w:rFonts w:ascii="Times New Roman" w:eastAsia="Times New Roman" w:hAnsi="Times New Roman" w:cs="Times New Roman"/>
          <w:color w:val="000000"/>
        </w:rPr>
        <w:t>. Situaciones que se le presentan al estudiante en forma oral, a modo de interrogación, para las cuales debe elaborar una respuesta también oral en el mismo momento.</w:t>
      </w:r>
    </w:p>
    <w:p w14:paraId="7D08896C" w14:textId="77777777" w:rsidR="00605083" w:rsidRDefault="00605083" w:rsidP="008209AF">
      <w:pPr>
        <w:widowControl w:val="0"/>
        <w:numPr>
          <w:ilvl w:val="0"/>
          <w:numId w:val="76"/>
        </w:numPr>
        <w:tabs>
          <w:tab w:val="left" w:pos="473"/>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Informes escritos</w:t>
      </w:r>
      <w:r>
        <w:rPr>
          <w:rFonts w:ascii="Times New Roman" w:eastAsia="Times New Roman" w:hAnsi="Times New Roman" w:cs="Times New Roman"/>
          <w:color w:val="000000"/>
        </w:rPr>
        <w:t>. Elaboración de un trabajo escrito cuyos contenidos describen una situación o resuelven uno o más problemas. Por ejemplo, un informe de trabajo de laboratorio; un ensayo; una monografía; una tesis; resolución de un cuestionario. También es parte de esta forma un archivo digitalizado; por ejemplo, una tesis elaborada y entregada como archivo Word de Office, PDF, PPT u otros.</w:t>
      </w:r>
    </w:p>
    <w:p w14:paraId="4B8D01B3" w14:textId="77777777" w:rsidR="00605083" w:rsidRDefault="00605083" w:rsidP="008209AF">
      <w:pPr>
        <w:widowControl w:val="0"/>
        <w:numPr>
          <w:ilvl w:val="0"/>
          <w:numId w:val="76"/>
        </w:numPr>
        <w:tabs>
          <w:tab w:val="left" w:pos="461"/>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Observación de Producto</w:t>
      </w:r>
      <w:r>
        <w:rPr>
          <w:rFonts w:ascii="Times New Roman" w:eastAsia="Times New Roman" w:hAnsi="Times New Roman" w:cs="Times New Roman"/>
          <w:color w:val="000000"/>
        </w:rPr>
        <w:t>. Se refiere a una construcción o montaje que realiza el estudiante para demostrar que conoce y aplica técnicas específicas. Por ejemplo, una maqueta; un álbum; una composición musical; demostración de una destreza; una representación; una producción audiovisual. En estos casos, la evidencia del aprendizaje puede quedar registrada por medios tecnológicos, tales como grabaciones de audio, filmaciones, fotografías, archivos digitalizados, todo previamente autorizado por el evaluador e informado al apoderado. Los estudiantes deben ceder los derechos del uso del material realizado durante el proceso escolar (multicopias, presentaciones, videos, exposiciones, como material didáctico)</w:t>
      </w:r>
    </w:p>
    <w:p w14:paraId="7B870777" w14:textId="77777777" w:rsidR="00605083" w:rsidRDefault="00605083" w:rsidP="008209AF">
      <w:pPr>
        <w:widowControl w:val="0"/>
        <w:numPr>
          <w:ilvl w:val="0"/>
          <w:numId w:val="76"/>
        </w:numPr>
        <w:tabs>
          <w:tab w:val="left" w:pos="468"/>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Prueba Especial</w:t>
      </w:r>
      <w:r>
        <w:rPr>
          <w:rFonts w:ascii="Times New Roman" w:eastAsia="Times New Roman" w:hAnsi="Times New Roman" w:cs="Times New Roman"/>
          <w:color w:val="000000"/>
        </w:rPr>
        <w:t>: Se refiere a la evaluación que se realiza una vez finalizado el año escolar y en aquellos casos de estudiantes en situación de repitencia, que obtuviesen calificación inferior a 4.0 (cuatro). En este caso, todo estudiante tendrá derecho a rendir por propia elección un máximo de dos pruebas especiales.</w:t>
      </w:r>
    </w:p>
    <w:p w14:paraId="06365F76" w14:textId="77777777" w:rsidR="00605083" w:rsidRDefault="00605083" w:rsidP="008209AF">
      <w:pPr>
        <w:widowControl w:val="0"/>
        <w:numPr>
          <w:ilvl w:val="0"/>
          <w:numId w:val="76"/>
        </w:numPr>
        <w:tabs>
          <w:tab w:val="left" w:pos="461"/>
        </w:tabs>
        <w:spacing w:line="278"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Examen Semestral de Especialidad</w:t>
      </w:r>
      <w:r>
        <w:rPr>
          <w:rFonts w:ascii="Times New Roman" w:eastAsia="Times New Roman" w:hAnsi="Times New Roman" w:cs="Times New Roman"/>
          <w:color w:val="000000"/>
        </w:rPr>
        <w:t xml:space="preserve">: se refiere a la evaluación de los </w:t>
      </w:r>
      <w:r>
        <w:rPr>
          <w:rFonts w:ascii="Times New Roman" w:eastAsia="Times New Roman" w:hAnsi="Times New Roman" w:cs="Times New Roman"/>
          <w:color w:val="000000"/>
        </w:rPr>
        <w:lastRenderedPageBreak/>
        <w:t>aprendizajes de EMTP con el objetivo de medir el avance del perfil de egreso.</w:t>
      </w:r>
    </w:p>
    <w:p w14:paraId="6EF8F5D3" w14:textId="77777777" w:rsidR="00605083" w:rsidRDefault="00605083" w:rsidP="00605083">
      <w:pPr>
        <w:widowControl w:val="0"/>
        <w:ind w:left="851" w:right="371"/>
        <w:jc w:val="both"/>
        <w:rPr>
          <w:rFonts w:ascii="Times New Roman" w:eastAsia="Times New Roman" w:hAnsi="Times New Roman" w:cs="Times New Roman"/>
          <w:color w:val="000000"/>
        </w:rPr>
      </w:pPr>
    </w:p>
    <w:p w14:paraId="5FFB9630" w14:textId="77777777" w:rsidR="00605083" w:rsidRDefault="00605083" w:rsidP="00605083">
      <w:pPr>
        <w:widowControl w:val="0"/>
        <w:ind w:left="851" w:right="371"/>
        <w:jc w:val="both"/>
        <w:rPr>
          <w:rFonts w:ascii="Times New Roman" w:eastAsia="Times New Roman" w:hAnsi="Times New Roman" w:cs="Times New Roman"/>
          <w:color w:val="000000"/>
        </w:rPr>
      </w:pPr>
    </w:p>
    <w:tbl>
      <w:tblPr>
        <w:tblW w:w="88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7"/>
        <w:gridCol w:w="4418"/>
      </w:tblGrid>
      <w:tr w:rsidR="00605083" w14:paraId="715922AB" w14:textId="77777777" w:rsidTr="00605083">
        <w:trPr>
          <w:trHeight w:val="348"/>
        </w:trPr>
        <w:tc>
          <w:tcPr>
            <w:tcW w:w="8834" w:type="dxa"/>
            <w:gridSpan w:val="2"/>
            <w:tcBorders>
              <w:top w:val="single" w:sz="4" w:space="0" w:color="000000"/>
              <w:left w:val="single" w:sz="4" w:space="0" w:color="000000"/>
              <w:bottom w:val="single" w:sz="4" w:space="0" w:color="000000"/>
              <w:right w:val="single" w:sz="4" w:space="0" w:color="000000"/>
            </w:tcBorders>
            <w:hideMark/>
          </w:tcPr>
          <w:p w14:paraId="51BD9710" w14:textId="77777777" w:rsidR="00605083" w:rsidRDefault="00605083">
            <w:pPr>
              <w:widowControl w:val="0"/>
              <w:spacing w:line="319" w:lineRule="auto"/>
              <w:ind w:left="851" w:right="37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INSTRUMENTOS PARA LA EVALUACIÓN DEL PROCESO DE APRENDIZAJE</w:t>
            </w:r>
          </w:p>
        </w:tc>
      </w:tr>
      <w:tr w:rsidR="00605083" w14:paraId="564A9E6D" w14:textId="77777777" w:rsidTr="00605083">
        <w:trPr>
          <w:trHeight w:val="284"/>
        </w:trPr>
        <w:tc>
          <w:tcPr>
            <w:tcW w:w="4417" w:type="dxa"/>
            <w:tcBorders>
              <w:top w:val="single" w:sz="4" w:space="0" w:color="000000"/>
              <w:left w:val="single" w:sz="4" w:space="0" w:color="000000"/>
              <w:bottom w:val="single" w:sz="4" w:space="0" w:color="000000"/>
              <w:right w:val="single" w:sz="4" w:space="0" w:color="000000"/>
            </w:tcBorders>
            <w:hideMark/>
          </w:tcPr>
          <w:p w14:paraId="0393DC82" w14:textId="77777777" w:rsidR="00605083" w:rsidRDefault="00605083">
            <w:pPr>
              <w:widowControl w:val="0"/>
              <w:spacing w:line="256" w:lineRule="auto"/>
              <w:ind w:left="851" w:right="37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INSTRUMENTOS</w:t>
            </w:r>
          </w:p>
        </w:tc>
        <w:tc>
          <w:tcPr>
            <w:tcW w:w="4417" w:type="dxa"/>
            <w:tcBorders>
              <w:top w:val="single" w:sz="4" w:space="0" w:color="000000"/>
              <w:left w:val="single" w:sz="4" w:space="0" w:color="000000"/>
              <w:bottom w:val="single" w:sz="4" w:space="0" w:color="000000"/>
              <w:right w:val="single" w:sz="4" w:space="0" w:color="000000"/>
            </w:tcBorders>
            <w:hideMark/>
          </w:tcPr>
          <w:p w14:paraId="5A7F075F" w14:textId="77777777" w:rsidR="00605083" w:rsidRDefault="00605083">
            <w:pPr>
              <w:widowControl w:val="0"/>
              <w:spacing w:line="256" w:lineRule="auto"/>
              <w:ind w:left="851" w:right="371"/>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CAPACIDADES QUE MIDE</w:t>
            </w:r>
          </w:p>
        </w:tc>
      </w:tr>
      <w:tr w:rsidR="00605083" w14:paraId="07CEA404" w14:textId="77777777" w:rsidTr="00605083">
        <w:trPr>
          <w:trHeight w:val="825"/>
        </w:trPr>
        <w:tc>
          <w:tcPr>
            <w:tcW w:w="4417" w:type="dxa"/>
            <w:tcBorders>
              <w:top w:val="single" w:sz="4" w:space="0" w:color="000000"/>
              <w:left w:val="single" w:sz="4" w:space="0" w:color="000000"/>
              <w:bottom w:val="single" w:sz="4" w:space="0" w:color="000000"/>
              <w:right w:val="single" w:sz="4" w:space="0" w:color="000000"/>
            </w:tcBorders>
            <w:hideMark/>
          </w:tcPr>
          <w:p w14:paraId="07ACB06A" w14:textId="77777777" w:rsidR="00605083" w:rsidRDefault="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 Escalas de observación</w:t>
            </w:r>
          </w:p>
          <w:p w14:paraId="06F88CCE" w14:textId="77777777" w:rsidR="00605083" w:rsidRDefault="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2- Listas de control</w:t>
            </w:r>
          </w:p>
          <w:p w14:paraId="083E7A74" w14:textId="77777777" w:rsidR="00605083" w:rsidRDefault="00605083">
            <w:pPr>
              <w:widowControl w:val="0"/>
              <w:spacing w:line="249"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3- Registro anecdótico</w:t>
            </w:r>
          </w:p>
        </w:tc>
        <w:tc>
          <w:tcPr>
            <w:tcW w:w="4417" w:type="dxa"/>
            <w:tcBorders>
              <w:top w:val="single" w:sz="4" w:space="0" w:color="000000"/>
              <w:left w:val="single" w:sz="4" w:space="0" w:color="000000"/>
              <w:bottom w:val="single" w:sz="4" w:space="0" w:color="000000"/>
              <w:right w:val="single" w:sz="4" w:space="0" w:color="000000"/>
            </w:tcBorders>
          </w:tcPr>
          <w:p w14:paraId="5FEC6FC8" w14:textId="77777777" w:rsidR="00605083" w:rsidRDefault="00605083">
            <w:pPr>
              <w:widowControl w:val="0"/>
              <w:ind w:left="851" w:right="371"/>
              <w:jc w:val="both"/>
              <w:rPr>
                <w:rFonts w:ascii="Times New Roman" w:eastAsia="Times New Roman" w:hAnsi="Times New Roman" w:cs="Times New Roman"/>
                <w:color w:val="000000"/>
              </w:rPr>
            </w:pPr>
          </w:p>
          <w:p w14:paraId="0C893BFA" w14:textId="77777777" w:rsidR="00605083" w:rsidRDefault="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Actitud (</w:t>
            </w:r>
            <w:proofErr w:type="spellStart"/>
            <w:r>
              <w:rPr>
                <w:rFonts w:ascii="Times New Roman" w:eastAsia="Times New Roman" w:hAnsi="Times New Roman" w:cs="Times New Roman"/>
                <w:color w:val="000000"/>
              </w:rPr>
              <w:t>Ev</w:t>
            </w:r>
            <w:proofErr w:type="spellEnd"/>
            <w:r>
              <w:rPr>
                <w:rFonts w:ascii="Times New Roman" w:eastAsia="Times New Roman" w:hAnsi="Times New Roman" w:cs="Times New Roman"/>
                <w:color w:val="000000"/>
              </w:rPr>
              <w:t>. Formativa)</w:t>
            </w:r>
          </w:p>
        </w:tc>
      </w:tr>
      <w:tr w:rsidR="00605083" w14:paraId="43055796" w14:textId="77777777" w:rsidTr="00605083">
        <w:trPr>
          <w:trHeight w:val="825"/>
        </w:trPr>
        <w:tc>
          <w:tcPr>
            <w:tcW w:w="4417" w:type="dxa"/>
            <w:tcBorders>
              <w:top w:val="single" w:sz="4" w:space="0" w:color="000000"/>
              <w:left w:val="single" w:sz="4" w:space="0" w:color="000000"/>
              <w:bottom w:val="single" w:sz="4" w:space="0" w:color="000000"/>
              <w:right w:val="single" w:sz="4" w:space="0" w:color="000000"/>
            </w:tcBorders>
            <w:hideMark/>
          </w:tcPr>
          <w:p w14:paraId="1D76D7CA" w14:textId="77777777" w:rsidR="00605083" w:rsidRDefault="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4- Cuaderno</w:t>
            </w:r>
          </w:p>
        </w:tc>
        <w:tc>
          <w:tcPr>
            <w:tcW w:w="4417" w:type="dxa"/>
            <w:tcBorders>
              <w:top w:val="single" w:sz="4" w:space="0" w:color="000000"/>
              <w:left w:val="single" w:sz="4" w:space="0" w:color="000000"/>
              <w:bottom w:val="single" w:sz="4" w:space="0" w:color="000000"/>
              <w:right w:val="single" w:sz="4" w:space="0" w:color="000000"/>
            </w:tcBorders>
            <w:hideMark/>
          </w:tcPr>
          <w:p w14:paraId="73412BE8" w14:textId="77777777" w:rsidR="00605083" w:rsidRDefault="00605083">
            <w:pPr>
              <w:widowControl w:val="0"/>
              <w:spacing w:line="26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Todas las capacidades (Comprensión,</w:t>
            </w:r>
          </w:p>
          <w:p w14:paraId="263E6715" w14:textId="77777777" w:rsidR="00605083" w:rsidRDefault="00605083">
            <w:pPr>
              <w:widowControl w:val="0"/>
              <w:spacing w:line="259"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expresión, razonamiento, ortografía, redacción)</w:t>
            </w:r>
          </w:p>
        </w:tc>
      </w:tr>
      <w:tr w:rsidR="00605083" w14:paraId="023F1CDA" w14:textId="77777777" w:rsidTr="00605083">
        <w:trPr>
          <w:trHeight w:val="549"/>
        </w:trPr>
        <w:tc>
          <w:tcPr>
            <w:tcW w:w="4417" w:type="dxa"/>
            <w:tcBorders>
              <w:top w:val="single" w:sz="4" w:space="0" w:color="000000"/>
              <w:left w:val="single" w:sz="4" w:space="0" w:color="000000"/>
              <w:bottom w:val="single" w:sz="4" w:space="0" w:color="000000"/>
              <w:right w:val="single" w:sz="4" w:space="0" w:color="000000"/>
            </w:tcBorders>
            <w:hideMark/>
          </w:tcPr>
          <w:p w14:paraId="3EFDEFDB"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5- Exámenes tradicionales en todas sus variantes, tanto orales como escritos</w:t>
            </w:r>
          </w:p>
        </w:tc>
        <w:tc>
          <w:tcPr>
            <w:tcW w:w="4417" w:type="dxa"/>
            <w:tcBorders>
              <w:top w:val="single" w:sz="4" w:space="0" w:color="000000"/>
              <w:left w:val="single" w:sz="4" w:space="0" w:color="000000"/>
              <w:bottom w:val="single" w:sz="4" w:space="0" w:color="000000"/>
              <w:right w:val="single" w:sz="4" w:space="0" w:color="000000"/>
            </w:tcBorders>
            <w:hideMark/>
          </w:tcPr>
          <w:p w14:paraId="2EE780A6"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 expresión y razonamiento y actitud, en el caso de pruebas orales</w:t>
            </w:r>
          </w:p>
        </w:tc>
      </w:tr>
      <w:tr w:rsidR="00605083" w14:paraId="65C6DE0B" w14:textId="77777777" w:rsidTr="00605083">
        <w:trPr>
          <w:trHeight w:val="281"/>
        </w:trPr>
        <w:tc>
          <w:tcPr>
            <w:tcW w:w="4417" w:type="dxa"/>
            <w:tcBorders>
              <w:top w:val="single" w:sz="4" w:space="0" w:color="000000"/>
              <w:left w:val="single" w:sz="4" w:space="0" w:color="000000"/>
              <w:bottom w:val="single" w:sz="4" w:space="0" w:color="000000"/>
              <w:right w:val="single" w:sz="4" w:space="0" w:color="000000"/>
            </w:tcBorders>
            <w:hideMark/>
          </w:tcPr>
          <w:p w14:paraId="4A4281AE"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6- Pruebas de ensayo y composición</w:t>
            </w:r>
          </w:p>
        </w:tc>
        <w:tc>
          <w:tcPr>
            <w:tcW w:w="4417" w:type="dxa"/>
            <w:tcBorders>
              <w:top w:val="single" w:sz="4" w:space="0" w:color="000000"/>
              <w:left w:val="single" w:sz="4" w:space="0" w:color="000000"/>
              <w:bottom w:val="single" w:sz="4" w:space="0" w:color="000000"/>
              <w:right w:val="single" w:sz="4" w:space="0" w:color="000000"/>
            </w:tcBorders>
            <w:hideMark/>
          </w:tcPr>
          <w:p w14:paraId="7475C9AD"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 y expresión</w:t>
            </w:r>
          </w:p>
        </w:tc>
      </w:tr>
      <w:tr w:rsidR="00605083" w14:paraId="6C4977B7" w14:textId="77777777" w:rsidTr="00605083">
        <w:trPr>
          <w:trHeight w:val="283"/>
        </w:trPr>
        <w:tc>
          <w:tcPr>
            <w:tcW w:w="4417" w:type="dxa"/>
            <w:tcBorders>
              <w:top w:val="single" w:sz="4" w:space="0" w:color="000000"/>
              <w:left w:val="single" w:sz="4" w:space="0" w:color="000000"/>
              <w:bottom w:val="single" w:sz="4" w:space="0" w:color="000000"/>
              <w:right w:val="single" w:sz="4" w:space="0" w:color="000000"/>
            </w:tcBorders>
            <w:hideMark/>
          </w:tcPr>
          <w:p w14:paraId="194130ED" w14:textId="77777777" w:rsidR="00605083" w:rsidRDefault="00605083">
            <w:pPr>
              <w:widowControl w:val="0"/>
              <w:spacing w:line="25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7- Pruebas de respuesta corta</w:t>
            </w:r>
          </w:p>
        </w:tc>
        <w:tc>
          <w:tcPr>
            <w:tcW w:w="4417" w:type="dxa"/>
            <w:tcBorders>
              <w:top w:val="single" w:sz="4" w:space="0" w:color="000000"/>
              <w:left w:val="single" w:sz="4" w:space="0" w:color="000000"/>
              <w:bottom w:val="single" w:sz="4" w:space="0" w:color="000000"/>
              <w:right w:val="single" w:sz="4" w:space="0" w:color="000000"/>
            </w:tcBorders>
            <w:hideMark/>
          </w:tcPr>
          <w:p w14:paraId="74FEC145" w14:textId="77777777" w:rsidR="00605083" w:rsidRDefault="00605083">
            <w:pPr>
              <w:widowControl w:val="0"/>
              <w:spacing w:line="25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w:t>
            </w:r>
          </w:p>
        </w:tc>
      </w:tr>
      <w:tr w:rsidR="00605083" w14:paraId="6D511C09" w14:textId="77777777" w:rsidTr="00605083">
        <w:trPr>
          <w:trHeight w:val="284"/>
        </w:trPr>
        <w:tc>
          <w:tcPr>
            <w:tcW w:w="4417" w:type="dxa"/>
            <w:tcBorders>
              <w:top w:val="single" w:sz="4" w:space="0" w:color="000000"/>
              <w:left w:val="single" w:sz="4" w:space="0" w:color="000000"/>
              <w:bottom w:val="single" w:sz="4" w:space="0" w:color="000000"/>
              <w:right w:val="single" w:sz="4" w:space="0" w:color="000000"/>
            </w:tcBorders>
            <w:hideMark/>
          </w:tcPr>
          <w:p w14:paraId="598286DD" w14:textId="77777777" w:rsidR="00605083" w:rsidRDefault="00605083">
            <w:pPr>
              <w:widowControl w:val="0"/>
              <w:spacing w:line="25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8- Pruebas de texto incompleto</w:t>
            </w:r>
          </w:p>
        </w:tc>
        <w:tc>
          <w:tcPr>
            <w:tcW w:w="4417" w:type="dxa"/>
            <w:tcBorders>
              <w:top w:val="single" w:sz="4" w:space="0" w:color="000000"/>
              <w:left w:val="single" w:sz="4" w:space="0" w:color="000000"/>
              <w:bottom w:val="single" w:sz="4" w:space="0" w:color="000000"/>
              <w:right w:val="single" w:sz="4" w:space="0" w:color="000000"/>
            </w:tcBorders>
            <w:hideMark/>
          </w:tcPr>
          <w:p w14:paraId="7F7CAEF6" w14:textId="77777777" w:rsidR="00605083" w:rsidRDefault="00605083">
            <w:pPr>
              <w:widowControl w:val="0"/>
              <w:spacing w:line="25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w:t>
            </w:r>
          </w:p>
        </w:tc>
      </w:tr>
      <w:tr w:rsidR="00605083" w14:paraId="3E14F43C" w14:textId="77777777" w:rsidTr="00605083">
        <w:trPr>
          <w:trHeight w:val="546"/>
        </w:trPr>
        <w:tc>
          <w:tcPr>
            <w:tcW w:w="4417" w:type="dxa"/>
            <w:tcBorders>
              <w:top w:val="single" w:sz="4" w:space="0" w:color="000000"/>
              <w:left w:val="single" w:sz="4" w:space="0" w:color="000000"/>
              <w:bottom w:val="single" w:sz="4" w:space="0" w:color="000000"/>
              <w:right w:val="single" w:sz="4" w:space="0" w:color="000000"/>
            </w:tcBorders>
            <w:hideMark/>
          </w:tcPr>
          <w:p w14:paraId="5BAD6B19" w14:textId="77777777" w:rsidR="00605083" w:rsidRDefault="00605083">
            <w:pPr>
              <w:widowControl w:val="0"/>
              <w:spacing w:line="25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9- Pruebas de correspondencia o emparejamiento</w:t>
            </w:r>
          </w:p>
        </w:tc>
        <w:tc>
          <w:tcPr>
            <w:tcW w:w="4417" w:type="dxa"/>
            <w:tcBorders>
              <w:top w:val="single" w:sz="4" w:space="0" w:color="000000"/>
              <w:left w:val="single" w:sz="4" w:space="0" w:color="000000"/>
              <w:bottom w:val="single" w:sz="4" w:space="0" w:color="000000"/>
              <w:right w:val="single" w:sz="4" w:space="0" w:color="000000"/>
            </w:tcBorders>
            <w:hideMark/>
          </w:tcPr>
          <w:p w14:paraId="26F2723A" w14:textId="77777777" w:rsidR="00605083" w:rsidRDefault="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w:t>
            </w:r>
          </w:p>
        </w:tc>
      </w:tr>
      <w:tr w:rsidR="00605083" w14:paraId="16483A54" w14:textId="77777777" w:rsidTr="00605083">
        <w:trPr>
          <w:trHeight w:val="279"/>
        </w:trPr>
        <w:tc>
          <w:tcPr>
            <w:tcW w:w="4417" w:type="dxa"/>
            <w:tcBorders>
              <w:top w:val="single" w:sz="4" w:space="0" w:color="000000"/>
              <w:left w:val="single" w:sz="4" w:space="0" w:color="000000"/>
              <w:bottom w:val="single" w:sz="6" w:space="0" w:color="000000"/>
              <w:right w:val="single" w:sz="4" w:space="0" w:color="000000"/>
            </w:tcBorders>
            <w:hideMark/>
          </w:tcPr>
          <w:p w14:paraId="44EA817B" w14:textId="77777777" w:rsidR="00605083" w:rsidRDefault="00605083">
            <w:pPr>
              <w:widowControl w:val="0"/>
              <w:spacing w:line="25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10- Pruebas de opción múltiple</w:t>
            </w:r>
          </w:p>
        </w:tc>
        <w:tc>
          <w:tcPr>
            <w:tcW w:w="4417" w:type="dxa"/>
            <w:tcBorders>
              <w:top w:val="single" w:sz="4" w:space="0" w:color="000000"/>
              <w:left w:val="single" w:sz="4" w:space="0" w:color="000000"/>
              <w:bottom w:val="single" w:sz="6" w:space="0" w:color="000000"/>
              <w:right w:val="single" w:sz="4" w:space="0" w:color="000000"/>
            </w:tcBorders>
            <w:hideMark/>
          </w:tcPr>
          <w:p w14:paraId="737623CC" w14:textId="77777777" w:rsidR="00605083" w:rsidRDefault="00605083">
            <w:pPr>
              <w:widowControl w:val="0"/>
              <w:spacing w:line="25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 y razonamiento</w:t>
            </w:r>
          </w:p>
        </w:tc>
      </w:tr>
      <w:tr w:rsidR="00605083" w14:paraId="4674EBA6" w14:textId="77777777" w:rsidTr="00605083">
        <w:trPr>
          <w:trHeight w:val="546"/>
        </w:trPr>
        <w:tc>
          <w:tcPr>
            <w:tcW w:w="4417" w:type="dxa"/>
            <w:tcBorders>
              <w:top w:val="single" w:sz="6" w:space="0" w:color="000000"/>
              <w:left w:val="single" w:sz="4" w:space="0" w:color="000000"/>
              <w:bottom w:val="single" w:sz="4" w:space="0" w:color="000000"/>
              <w:right w:val="single" w:sz="4" w:space="0" w:color="000000"/>
            </w:tcBorders>
            <w:hideMark/>
          </w:tcPr>
          <w:p w14:paraId="6BF26DAC" w14:textId="77777777" w:rsidR="00605083" w:rsidRDefault="00605083">
            <w:pPr>
              <w:widowControl w:val="0"/>
              <w:spacing w:line="25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11- Pruebas de verdadero – falso (justificadas)</w:t>
            </w:r>
          </w:p>
        </w:tc>
        <w:tc>
          <w:tcPr>
            <w:tcW w:w="4417" w:type="dxa"/>
            <w:tcBorders>
              <w:top w:val="single" w:sz="6" w:space="0" w:color="000000"/>
              <w:left w:val="single" w:sz="4" w:space="0" w:color="000000"/>
              <w:bottom w:val="single" w:sz="4" w:space="0" w:color="000000"/>
              <w:right w:val="single" w:sz="4" w:space="0" w:color="000000"/>
            </w:tcBorders>
            <w:hideMark/>
          </w:tcPr>
          <w:p w14:paraId="4E66526D" w14:textId="77777777" w:rsidR="00605083" w:rsidRDefault="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 razonamiento y expresión</w:t>
            </w:r>
          </w:p>
        </w:tc>
      </w:tr>
      <w:tr w:rsidR="00605083" w14:paraId="11CBF57B" w14:textId="77777777" w:rsidTr="00605083">
        <w:trPr>
          <w:trHeight w:val="283"/>
        </w:trPr>
        <w:tc>
          <w:tcPr>
            <w:tcW w:w="4417" w:type="dxa"/>
            <w:tcBorders>
              <w:top w:val="single" w:sz="4" w:space="0" w:color="000000"/>
              <w:left w:val="single" w:sz="4" w:space="0" w:color="000000"/>
              <w:bottom w:val="single" w:sz="4" w:space="0" w:color="000000"/>
              <w:right w:val="single" w:sz="4" w:space="0" w:color="000000"/>
            </w:tcBorders>
            <w:hideMark/>
          </w:tcPr>
          <w:p w14:paraId="0E812729" w14:textId="77777777" w:rsidR="00605083" w:rsidRDefault="00605083">
            <w:pPr>
              <w:widowControl w:val="0"/>
              <w:spacing w:line="25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12- Pruebas de analogías y diferencias</w:t>
            </w:r>
          </w:p>
        </w:tc>
        <w:tc>
          <w:tcPr>
            <w:tcW w:w="4417" w:type="dxa"/>
            <w:tcBorders>
              <w:top w:val="single" w:sz="4" w:space="0" w:color="000000"/>
              <w:left w:val="single" w:sz="4" w:space="0" w:color="000000"/>
              <w:bottom w:val="single" w:sz="4" w:space="0" w:color="000000"/>
              <w:right w:val="single" w:sz="4" w:space="0" w:color="000000"/>
            </w:tcBorders>
            <w:hideMark/>
          </w:tcPr>
          <w:p w14:paraId="0BC7F9EF" w14:textId="77777777" w:rsidR="00605083" w:rsidRDefault="00605083">
            <w:pPr>
              <w:widowControl w:val="0"/>
              <w:spacing w:line="25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 razonamiento y expresión</w:t>
            </w:r>
          </w:p>
        </w:tc>
      </w:tr>
      <w:tr w:rsidR="00605083" w14:paraId="6F3DE9D1" w14:textId="77777777" w:rsidTr="00605083">
        <w:trPr>
          <w:trHeight w:val="825"/>
        </w:trPr>
        <w:tc>
          <w:tcPr>
            <w:tcW w:w="4417" w:type="dxa"/>
            <w:tcBorders>
              <w:top w:val="single" w:sz="4" w:space="0" w:color="000000"/>
              <w:left w:val="single" w:sz="4" w:space="0" w:color="000000"/>
              <w:bottom w:val="single" w:sz="4" w:space="0" w:color="000000"/>
              <w:right w:val="single" w:sz="4" w:space="0" w:color="000000"/>
            </w:tcBorders>
            <w:hideMark/>
          </w:tcPr>
          <w:p w14:paraId="5895373D" w14:textId="77777777" w:rsidR="00605083" w:rsidRDefault="00605083">
            <w:pPr>
              <w:widowControl w:val="0"/>
              <w:spacing w:line="26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13- Pruebas de interpretación y/o</w:t>
            </w:r>
          </w:p>
          <w:p w14:paraId="6F750AE8" w14:textId="77777777" w:rsidR="00605083" w:rsidRDefault="00605083">
            <w:pPr>
              <w:widowControl w:val="0"/>
              <w:spacing w:line="259"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elaboración de gráficos, mapas, estadísticas, etc.</w:t>
            </w:r>
          </w:p>
        </w:tc>
        <w:tc>
          <w:tcPr>
            <w:tcW w:w="4417" w:type="dxa"/>
            <w:tcBorders>
              <w:top w:val="single" w:sz="4" w:space="0" w:color="000000"/>
              <w:left w:val="single" w:sz="4" w:space="0" w:color="000000"/>
              <w:bottom w:val="single" w:sz="4" w:space="0" w:color="000000"/>
              <w:right w:val="single" w:sz="4" w:space="0" w:color="000000"/>
            </w:tcBorders>
            <w:hideMark/>
          </w:tcPr>
          <w:p w14:paraId="783047C3" w14:textId="77777777" w:rsidR="00605083" w:rsidRDefault="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 análisis, razonamiento</w:t>
            </w:r>
          </w:p>
        </w:tc>
      </w:tr>
      <w:tr w:rsidR="00605083" w14:paraId="3A908A9C" w14:textId="77777777" w:rsidTr="00605083">
        <w:trPr>
          <w:trHeight w:val="281"/>
        </w:trPr>
        <w:tc>
          <w:tcPr>
            <w:tcW w:w="4417" w:type="dxa"/>
            <w:tcBorders>
              <w:top w:val="single" w:sz="4" w:space="0" w:color="000000"/>
              <w:left w:val="single" w:sz="4" w:space="0" w:color="000000"/>
              <w:bottom w:val="single" w:sz="4" w:space="0" w:color="000000"/>
              <w:right w:val="single" w:sz="4" w:space="0" w:color="000000"/>
            </w:tcBorders>
            <w:hideMark/>
          </w:tcPr>
          <w:p w14:paraId="353FD902"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14- Cuestionarios</w:t>
            </w:r>
          </w:p>
        </w:tc>
        <w:tc>
          <w:tcPr>
            <w:tcW w:w="4417" w:type="dxa"/>
            <w:tcBorders>
              <w:top w:val="single" w:sz="4" w:space="0" w:color="000000"/>
              <w:left w:val="single" w:sz="4" w:space="0" w:color="000000"/>
              <w:bottom w:val="single" w:sz="4" w:space="0" w:color="000000"/>
              <w:right w:val="single" w:sz="4" w:space="0" w:color="000000"/>
            </w:tcBorders>
            <w:hideMark/>
          </w:tcPr>
          <w:p w14:paraId="6D74F2B9"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 razonamiento, expresión</w:t>
            </w:r>
          </w:p>
        </w:tc>
      </w:tr>
      <w:tr w:rsidR="00605083" w14:paraId="5289C189" w14:textId="77777777" w:rsidTr="00605083">
        <w:trPr>
          <w:trHeight w:val="281"/>
        </w:trPr>
        <w:tc>
          <w:tcPr>
            <w:tcW w:w="4417" w:type="dxa"/>
            <w:tcBorders>
              <w:top w:val="single" w:sz="4" w:space="0" w:color="000000"/>
              <w:left w:val="single" w:sz="4" w:space="0" w:color="000000"/>
              <w:bottom w:val="single" w:sz="4" w:space="0" w:color="000000"/>
              <w:right w:val="single" w:sz="4" w:space="0" w:color="000000"/>
            </w:tcBorders>
            <w:hideMark/>
          </w:tcPr>
          <w:p w14:paraId="56224F9F"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15- Mapas conceptuales</w:t>
            </w:r>
          </w:p>
        </w:tc>
        <w:tc>
          <w:tcPr>
            <w:tcW w:w="4417" w:type="dxa"/>
            <w:tcBorders>
              <w:top w:val="single" w:sz="4" w:space="0" w:color="000000"/>
              <w:left w:val="single" w:sz="4" w:space="0" w:color="000000"/>
              <w:bottom w:val="single" w:sz="4" w:space="0" w:color="000000"/>
              <w:right w:val="single" w:sz="4" w:space="0" w:color="000000"/>
            </w:tcBorders>
            <w:hideMark/>
          </w:tcPr>
          <w:p w14:paraId="7D557581"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 y razonamiento</w:t>
            </w:r>
          </w:p>
        </w:tc>
      </w:tr>
      <w:tr w:rsidR="00605083" w14:paraId="45C2B6C0" w14:textId="77777777" w:rsidTr="00605083">
        <w:trPr>
          <w:trHeight w:val="281"/>
        </w:trPr>
        <w:tc>
          <w:tcPr>
            <w:tcW w:w="4417" w:type="dxa"/>
            <w:tcBorders>
              <w:top w:val="single" w:sz="4" w:space="0" w:color="000000"/>
              <w:left w:val="single" w:sz="4" w:space="0" w:color="000000"/>
              <w:bottom w:val="single" w:sz="4" w:space="0" w:color="000000"/>
              <w:right w:val="single" w:sz="4" w:space="0" w:color="000000"/>
            </w:tcBorders>
            <w:hideMark/>
          </w:tcPr>
          <w:p w14:paraId="09D27F5D"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16- Resolución de problemas explicitando</w:t>
            </w:r>
          </w:p>
          <w:p w14:paraId="6B6CB70C"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pasos seguidos</w:t>
            </w:r>
          </w:p>
        </w:tc>
        <w:tc>
          <w:tcPr>
            <w:tcW w:w="4417" w:type="dxa"/>
            <w:tcBorders>
              <w:top w:val="single" w:sz="4" w:space="0" w:color="000000"/>
              <w:left w:val="single" w:sz="4" w:space="0" w:color="000000"/>
              <w:bottom w:val="single" w:sz="4" w:space="0" w:color="000000"/>
              <w:right w:val="single" w:sz="4" w:space="0" w:color="000000"/>
            </w:tcBorders>
            <w:hideMark/>
          </w:tcPr>
          <w:p w14:paraId="44B74444"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Todas las capacidades</w:t>
            </w:r>
          </w:p>
        </w:tc>
      </w:tr>
      <w:tr w:rsidR="00605083" w14:paraId="1167F73B" w14:textId="77777777" w:rsidTr="00605083">
        <w:trPr>
          <w:trHeight w:val="281"/>
        </w:trPr>
        <w:tc>
          <w:tcPr>
            <w:tcW w:w="4417" w:type="dxa"/>
            <w:tcBorders>
              <w:top w:val="single" w:sz="4" w:space="0" w:color="000000"/>
              <w:left w:val="single" w:sz="4" w:space="0" w:color="000000"/>
              <w:bottom w:val="single" w:sz="4" w:space="0" w:color="000000"/>
              <w:right w:val="single" w:sz="4" w:space="0" w:color="000000"/>
            </w:tcBorders>
            <w:hideMark/>
          </w:tcPr>
          <w:p w14:paraId="59E9B99E"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17- Fichas de recogida de información</w:t>
            </w:r>
          </w:p>
        </w:tc>
        <w:tc>
          <w:tcPr>
            <w:tcW w:w="4417" w:type="dxa"/>
            <w:tcBorders>
              <w:top w:val="single" w:sz="4" w:space="0" w:color="000000"/>
              <w:left w:val="single" w:sz="4" w:space="0" w:color="000000"/>
              <w:bottom w:val="single" w:sz="4" w:space="0" w:color="000000"/>
              <w:right w:val="single" w:sz="4" w:space="0" w:color="000000"/>
            </w:tcBorders>
            <w:hideMark/>
          </w:tcPr>
          <w:p w14:paraId="7682C261"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Comprensión</w:t>
            </w:r>
          </w:p>
        </w:tc>
      </w:tr>
      <w:tr w:rsidR="00605083" w14:paraId="787183C1" w14:textId="77777777" w:rsidTr="00605083">
        <w:trPr>
          <w:trHeight w:val="281"/>
        </w:trPr>
        <w:tc>
          <w:tcPr>
            <w:tcW w:w="4417" w:type="dxa"/>
            <w:tcBorders>
              <w:top w:val="single" w:sz="4" w:space="0" w:color="000000"/>
              <w:left w:val="single" w:sz="4" w:space="0" w:color="000000"/>
              <w:bottom w:val="single" w:sz="4" w:space="0" w:color="000000"/>
              <w:right w:val="single" w:sz="4" w:space="0" w:color="000000"/>
            </w:tcBorders>
            <w:hideMark/>
          </w:tcPr>
          <w:p w14:paraId="5C844CCD"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18- Trabajos monográficos, pequeñas investigaciones, etc.</w:t>
            </w:r>
          </w:p>
        </w:tc>
        <w:tc>
          <w:tcPr>
            <w:tcW w:w="4417" w:type="dxa"/>
            <w:tcBorders>
              <w:top w:val="single" w:sz="4" w:space="0" w:color="000000"/>
              <w:left w:val="single" w:sz="4" w:space="0" w:color="000000"/>
              <w:bottom w:val="single" w:sz="4" w:space="0" w:color="000000"/>
              <w:right w:val="single" w:sz="4" w:space="0" w:color="000000"/>
            </w:tcBorders>
            <w:hideMark/>
          </w:tcPr>
          <w:p w14:paraId="5A83416B" w14:textId="77777777" w:rsidR="00605083" w:rsidRDefault="00605083">
            <w:pPr>
              <w:widowControl w:val="0"/>
              <w:spacing w:line="254"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Todas las capacidades</w:t>
            </w:r>
          </w:p>
        </w:tc>
      </w:tr>
    </w:tbl>
    <w:p w14:paraId="35D873CE" w14:textId="77777777" w:rsidR="00605083" w:rsidRDefault="00605083" w:rsidP="00605083">
      <w:pPr>
        <w:ind w:left="851" w:right="371"/>
        <w:rPr>
          <w:rFonts w:ascii="Times New Roman" w:eastAsia="Times New Roman" w:hAnsi="Times New Roman" w:cs="Times New Roman"/>
        </w:rPr>
      </w:pPr>
    </w:p>
    <w:p w14:paraId="4BDF86DE" w14:textId="77777777" w:rsidR="00605083" w:rsidRDefault="00605083" w:rsidP="00605083">
      <w:pPr>
        <w:ind w:left="851" w:right="371"/>
        <w:rPr>
          <w:rFonts w:ascii="Times New Roman" w:eastAsia="Times New Roman" w:hAnsi="Times New Roman" w:cs="Times New Roman"/>
        </w:rPr>
      </w:pPr>
    </w:p>
    <w:p w14:paraId="5945D51A" w14:textId="77777777" w:rsidR="00605083" w:rsidRDefault="00605083" w:rsidP="00605083">
      <w:pPr>
        <w:tabs>
          <w:tab w:val="left" w:pos="3150"/>
        </w:tabs>
        <w:ind w:left="851" w:right="371"/>
        <w:rPr>
          <w:rFonts w:ascii="Times New Roman" w:eastAsia="Times New Roman" w:hAnsi="Times New Roman" w:cs="Times New Roman"/>
          <w:b/>
          <w:bCs/>
        </w:rPr>
      </w:pPr>
      <w:r>
        <w:rPr>
          <w:rFonts w:ascii="Times New Roman" w:eastAsia="Times New Roman" w:hAnsi="Times New Roman" w:cs="Times New Roman"/>
        </w:rPr>
        <w:t xml:space="preserve">        </w:t>
      </w:r>
      <w:r>
        <w:rPr>
          <w:rFonts w:ascii="Times New Roman" w:eastAsia="Times New Roman" w:hAnsi="Times New Roman" w:cs="Times New Roman"/>
          <w:b/>
          <w:bCs/>
        </w:rPr>
        <w:t>ARTÍCULO 20</w:t>
      </w:r>
    </w:p>
    <w:p w14:paraId="670D3A3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Técnicas de revisión de resultados y su evaluación</w:t>
      </w:r>
    </w:p>
    <w:p w14:paraId="017EF573"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7E9AE95B"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la evaluación de resultados de aprendizaje pueden usarse algunos de los instrumentos mencionados a continuación. Estos serán consensuados en las diferentes asignaturas dejando registro en UTP.</w:t>
      </w:r>
    </w:p>
    <w:p w14:paraId="17F74B30" w14:textId="77777777" w:rsidR="00605083" w:rsidRDefault="00605083" w:rsidP="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 describen brevemente algunas de sus características:</w:t>
      </w:r>
    </w:p>
    <w:p w14:paraId="050C2A83" w14:textId="77777777" w:rsidR="00605083" w:rsidRDefault="00605083" w:rsidP="00605083">
      <w:pPr>
        <w:widowControl w:val="0"/>
        <w:ind w:left="851" w:right="371"/>
        <w:jc w:val="both"/>
        <w:rPr>
          <w:rFonts w:ascii="Times New Roman" w:eastAsia="Times New Roman" w:hAnsi="Times New Roman" w:cs="Times New Roman"/>
          <w:color w:val="000000"/>
        </w:rPr>
      </w:pPr>
    </w:p>
    <w:p w14:paraId="3EC78E4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b/>
          <w:bCs/>
          <w:color w:val="000000"/>
        </w:rPr>
        <w:t>Listas de Cotejo</w:t>
      </w:r>
      <w:r>
        <w:rPr>
          <w:rFonts w:ascii="Times New Roman" w:eastAsia="Times New Roman" w:hAnsi="Times New Roman" w:cs="Times New Roman"/>
          <w:color w:val="000000"/>
        </w:rPr>
        <w:t>. Es un listado de indicadores que se contrastan con las respuestas que da el estudiante o con las características de su producción. Con la lista de cotejo se observa si el indicador está o no está presente o si es correcta o incorrecta la respuesta. Por ejemplo, en un trabajo o en una demostración se puede cotejar si el estudiante incluyó los detalles solicitados.</w:t>
      </w:r>
    </w:p>
    <w:p w14:paraId="08AAE7F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b/>
          <w:bCs/>
          <w:color w:val="000000"/>
        </w:rPr>
        <w:t>Escalas de Apreciación</w:t>
      </w:r>
      <w:r>
        <w:rPr>
          <w:rFonts w:ascii="Times New Roman" w:eastAsia="Times New Roman" w:hAnsi="Times New Roman" w:cs="Times New Roman"/>
          <w:color w:val="000000"/>
        </w:rPr>
        <w:t>. Es una lista de indicadores o rasgos que se observan en las respuestas o en el producto y a los que se les asigna un valor entre varios valores posibles de una escala previamente definida. Por ejemplo, en un informe, trabajo o presentación realizado por el estudiante se le asigna un valor al contenido, otro a la técnica, otro a los aspectos formales; en una prueba escrita de ensayo, se le asigna un valor a cada respuesta según su calidad. En una Prueba Escrita de varias preguntas, a cada pregunta se le asigna un puntaje según la calidad de la respuesta.</w:t>
      </w:r>
    </w:p>
    <w:p w14:paraId="1F92510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Pr>
          <w:rFonts w:ascii="Times New Roman" w:eastAsia="Times New Roman" w:hAnsi="Times New Roman" w:cs="Times New Roman"/>
          <w:b/>
          <w:bCs/>
          <w:color w:val="000000"/>
        </w:rPr>
        <w:t>Rúbricas</w:t>
      </w:r>
      <w:r>
        <w:rPr>
          <w:rFonts w:ascii="Times New Roman" w:eastAsia="Times New Roman" w:hAnsi="Times New Roman" w:cs="Times New Roman"/>
          <w:color w:val="000000"/>
        </w:rPr>
        <w:t>. Es una combinación de varias escalas de apreciación para valorar las características de las respuestas, producto o conducta del estudiante, las que están descritas en la misma rúbrica según sus niveles de calidad.</w:t>
      </w:r>
    </w:p>
    <w:p w14:paraId="4B3ACF35"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No obstante, lo descrito, el profesional docente puede adecuar y utilizar los instrumentos mencionados de acuerdo con su asignatura. Estas se deben dar a conocer al estudiante y estar visados por el jefe técnico.</w:t>
      </w:r>
    </w:p>
    <w:p w14:paraId="2A2C0C68"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76E4B7B0" w14:textId="77777777" w:rsidR="00605083" w:rsidRDefault="00605083" w:rsidP="00605083">
      <w:pPr>
        <w:widowControl w:val="0"/>
        <w:spacing w:line="278"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estudiantes tendrán acceso a conocer el instrumento al menos 2 clases antes previas a la aplicación del trabajo evaluado.</w:t>
      </w:r>
    </w:p>
    <w:p w14:paraId="3F67C6D6" w14:textId="77777777" w:rsidR="00605083" w:rsidRDefault="00605083" w:rsidP="00605083">
      <w:pPr>
        <w:ind w:left="851" w:right="371"/>
        <w:jc w:val="both"/>
        <w:rPr>
          <w:rFonts w:ascii="Times New Roman" w:eastAsia="Times New Roman" w:hAnsi="Times New Roman" w:cs="Times New Roman"/>
          <w:b/>
          <w:bCs/>
        </w:rPr>
      </w:pPr>
    </w:p>
    <w:p w14:paraId="0B43C8C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21</w:t>
      </w:r>
    </w:p>
    <w:p w14:paraId="427B17C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Agentes de evaluación</w:t>
      </w:r>
    </w:p>
    <w:p w14:paraId="074BBC5B"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7F85B61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Durante el proceso de enseñanza-aprendizaje serán aplicadas las siguientes evaluaciones según quien las aplica:</w:t>
      </w:r>
    </w:p>
    <w:p w14:paraId="47A771B0" w14:textId="77777777" w:rsidR="00605083" w:rsidRDefault="00605083" w:rsidP="008209AF">
      <w:pPr>
        <w:widowControl w:val="0"/>
        <w:numPr>
          <w:ilvl w:val="0"/>
          <w:numId w:val="77"/>
        </w:numPr>
        <w:tabs>
          <w:tab w:val="left" w:pos="562"/>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Heteroevaluación</w:t>
      </w:r>
      <w:r>
        <w:rPr>
          <w:rFonts w:ascii="Times New Roman" w:eastAsia="Times New Roman" w:hAnsi="Times New Roman" w:cs="Times New Roman"/>
          <w:color w:val="000000"/>
        </w:rPr>
        <w:t>: la aplica el docente sobre el estudiante. El docente es quien tiene las competencias necesarias para observar si los comportamientos o aprendizajes deseados se están logrando o se han logrado durante y al final del proceso de enseñanza-aprendizaje. Por lo mismo, su responsabilidad y su autoridad le facultan para calificar el desempeño del estudiante.</w:t>
      </w:r>
    </w:p>
    <w:p w14:paraId="7DC144FA" w14:textId="77777777" w:rsidR="00605083" w:rsidRDefault="00605083" w:rsidP="008209AF">
      <w:pPr>
        <w:widowControl w:val="0"/>
        <w:numPr>
          <w:ilvl w:val="0"/>
          <w:numId w:val="77"/>
        </w:numPr>
        <w:tabs>
          <w:tab w:val="left" w:pos="574"/>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lastRenderedPageBreak/>
        <w:t>Co-Evaluación</w:t>
      </w:r>
      <w:r>
        <w:rPr>
          <w:rFonts w:ascii="Times New Roman" w:eastAsia="Times New Roman" w:hAnsi="Times New Roman" w:cs="Times New Roman"/>
          <w:color w:val="000000"/>
        </w:rPr>
        <w:t>: la aplica un estudiante sobre otro o se establece un consenso sobre el desempeño de un grupo. Son los mismos estudiantes, en la situación concreta de aprendizaje, los que observan los detalles del desempeño, tales como las actitudes de colaboración, las actitudes de respeto y tolerancia, el cumplimiento de las responsabilidades y, en fin, todo aquello que les permite interactuar y trabajar en equipo para el logro de aprendizajes.</w:t>
      </w:r>
    </w:p>
    <w:p w14:paraId="7A801511" w14:textId="77777777" w:rsidR="00605083" w:rsidRDefault="00605083" w:rsidP="008209AF">
      <w:pPr>
        <w:widowControl w:val="0"/>
        <w:numPr>
          <w:ilvl w:val="0"/>
          <w:numId w:val="77"/>
        </w:numPr>
        <w:tabs>
          <w:tab w:val="left" w:pos="526"/>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Auto-Evaluación</w:t>
      </w:r>
      <w:r>
        <w:rPr>
          <w:rFonts w:ascii="Times New Roman" w:eastAsia="Times New Roman" w:hAnsi="Times New Roman" w:cs="Times New Roman"/>
          <w:color w:val="000000"/>
        </w:rPr>
        <w:t>: la aplica el estudiante sobre sí mismo. El estudiante, primer conocedor de las motivaciones, intereses, conocimientos y habilidades de su persona, debe ser capaz, gradualmente, de observar y valorar su propio proceso de aprendizaje, tanto en sus progresos como en sus resultados.</w:t>
      </w:r>
    </w:p>
    <w:p w14:paraId="1EB51CE5"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tres tipos de evaluación citados anteriormente requieren de instrumentos construidos por el docente o por otros especialistas en evaluación, resguardando sus condiciones técnicas para que sean instrumentos prácticos y de buena calidad. Cualquiera de ellos puede ser parte de las calificaciones directas o indirectas mencionadas anteriormente.</w:t>
      </w:r>
    </w:p>
    <w:p w14:paraId="25225070" w14:textId="77777777" w:rsidR="00605083" w:rsidRDefault="00605083" w:rsidP="00605083">
      <w:pPr>
        <w:widowControl w:val="0"/>
        <w:ind w:left="851" w:right="371"/>
        <w:jc w:val="both"/>
        <w:rPr>
          <w:rFonts w:ascii="Times New Roman" w:eastAsia="Times New Roman" w:hAnsi="Times New Roman" w:cs="Times New Roman"/>
          <w:color w:val="000000"/>
        </w:rPr>
      </w:pPr>
    </w:p>
    <w:p w14:paraId="3074AAF6" w14:textId="77777777" w:rsidR="00605083" w:rsidRDefault="00605083" w:rsidP="00605083">
      <w:pPr>
        <w:widowControl w:val="0"/>
        <w:ind w:left="851" w:right="371"/>
        <w:jc w:val="both"/>
        <w:rPr>
          <w:rFonts w:ascii="Times New Roman" w:eastAsia="Times New Roman" w:hAnsi="Times New Roman" w:cs="Times New Roman"/>
          <w:color w:val="000000"/>
        </w:rPr>
      </w:pPr>
    </w:p>
    <w:p w14:paraId="06CF63C8"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6 DE LAS CALIFICACIONES ESCOLARES</w:t>
      </w:r>
    </w:p>
    <w:p w14:paraId="5D339CE9"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22</w:t>
      </w:r>
    </w:p>
    <w:p w14:paraId="20178BC2"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Formas de expresar evaluaciones, valor y equivalencias</w:t>
      </w:r>
    </w:p>
    <w:p w14:paraId="425967A5"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7AE9FA6E"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todas las situaciones particulares de evaluación de los estudiantes de Educación General Básica y Enseñanza Media HC y TP, se utilizará una escala única de valores numéricos entre 2.0 (dos, cero) y</w:t>
      </w:r>
    </w:p>
    <w:p w14:paraId="7D3957D3" w14:textId="77777777" w:rsidR="00605083" w:rsidRDefault="00605083" w:rsidP="008209AF">
      <w:pPr>
        <w:widowControl w:val="0"/>
        <w:numPr>
          <w:ilvl w:val="1"/>
          <w:numId w:val="78"/>
        </w:numPr>
        <w:tabs>
          <w:tab w:val="left" w:pos="629"/>
        </w:tabs>
        <w:spacing w:line="271"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(siete, cero), con sus correspondientes decimales intermedios. En Educación </w:t>
      </w:r>
      <w:proofErr w:type="spellStart"/>
      <w:r>
        <w:rPr>
          <w:rFonts w:ascii="Times New Roman" w:eastAsia="Times New Roman" w:hAnsi="Times New Roman" w:cs="Times New Roman"/>
          <w:color w:val="000000"/>
        </w:rPr>
        <w:t>Parvularia</w:t>
      </w:r>
      <w:proofErr w:type="spellEnd"/>
      <w:r>
        <w:rPr>
          <w:rFonts w:ascii="Times New Roman" w:eastAsia="Times New Roman" w:hAnsi="Times New Roman" w:cs="Times New Roman"/>
          <w:color w:val="000000"/>
        </w:rPr>
        <w:t xml:space="preserve"> los logros de aprendizajes se expresarán con conceptos.</w:t>
      </w:r>
    </w:p>
    <w:p w14:paraId="1BEB424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todas las evaluaciones parciales de los logros de aprendizajes de estudiantes de Enseñanza General Básica y Enseñanza Media HC y TP, la calificación de aprobación corresponderá a 4.0 (Cuatro, cero) lo que a su vez corresponde a un 60% de logro de aprendizajes. La calificación máxima será 7.0 (siete, cero), que corresponderá a un 100% de logro de aprendizajes. La calificación mínima será 2.0 (dos, cero) que corresponderá a un 0% de logro.</w:t>
      </w:r>
    </w:p>
    <w:p w14:paraId="2B5949D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efectos de equivalencias con conceptos cuantitativos y cualitativos, según el nivel escolar y el aprendizaje o comportamiento evaluado o medido, se utilizarán los significados que se indican en los próximos incisos.</w:t>
      </w:r>
    </w:p>
    <w:p w14:paraId="1B71DC73"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De la Tabla que se muestra a continuación se usarán los que indican las columnas para distintos propósitos:</w:t>
      </w:r>
    </w:p>
    <w:p w14:paraId="7A22F57A" w14:textId="77777777" w:rsidR="00605083" w:rsidRDefault="00605083" w:rsidP="008209AF">
      <w:pPr>
        <w:widowControl w:val="0"/>
        <w:numPr>
          <w:ilvl w:val="2"/>
          <w:numId w:val="78"/>
        </w:numPr>
        <w:tabs>
          <w:tab w:val="left" w:pos="128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En CALIFICACIONES, en calificaciones parciales y promedios</w:t>
      </w:r>
    </w:p>
    <w:p w14:paraId="2A303106" w14:textId="77777777" w:rsidR="00605083" w:rsidRDefault="00605083" w:rsidP="008209AF">
      <w:pPr>
        <w:widowControl w:val="0"/>
        <w:numPr>
          <w:ilvl w:val="2"/>
          <w:numId w:val="78"/>
        </w:numPr>
        <w:tabs>
          <w:tab w:val="left" w:pos="1287"/>
        </w:tabs>
        <w:spacing w:line="271"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En VALOR DE RENDIMIENTO, en el Informe de Desarrollo Personal y Social, y/o en evaluaciones parciales o finales, de tipo formativo.</w:t>
      </w:r>
    </w:p>
    <w:p w14:paraId="15D575A5" w14:textId="77777777" w:rsidR="00605083" w:rsidRDefault="00605083" w:rsidP="008209AF">
      <w:pPr>
        <w:widowControl w:val="0"/>
        <w:numPr>
          <w:ilvl w:val="2"/>
          <w:numId w:val="78"/>
        </w:numPr>
        <w:tabs>
          <w:tab w:val="left" w:pos="1287"/>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En PORCENTAJES DE LOGRO en las situaciones en que se requiere información de porcentajes de logros o rendimiento.</w:t>
      </w:r>
    </w:p>
    <w:p w14:paraId="390EF2D7" w14:textId="77777777" w:rsidR="00605083" w:rsidRDefault="00605083" w:rsidP="00605083">
      <w:pPr>
        <w:widowControl w:val="0"/>
        <w:ind w:left="851" w:right="371"/>
        <w:jc w:val="both"/>
        <w:rPr>
          <w:rFonts w:ascii="Times New Roman" w:eastAsia="Times New Roman" w:hAnsi="Times New Roman" w:cs="Times New Roman"/>
          <w:color w:val="000000"/>
        </w:rPr>
      </w:pPr>
    </w:p>
    <w:tbl>
      <w:tblPr>
        <w:tblW w:w="95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2"/>
        <w:gridCol w:w="3170"/>
        <w:gridCol w:w="3168"/>
      </w:tblGrid>
      <w:tr w:rsidR="00605083" w14:paraId="4963A3D3" w14:textId="77777777" w:rsidTr="00605083">
        <w:trPr>
          <w:trHeight w:val="261"/>
        </w:trPr>
        <w:tc>
          <w:tcPr>
            <w:tcW w:w="3173" w:type="dxa"/>
            <w:tcBorders>
              <w:top w:val="single" w:sz="4" w:space="0" w:color="000000"/>
              <w:left w:val="single" w:sz="4" w:space="0" w:color="000000"/>
              <w:bottom w:val="single" w:sz="4" w:space="0" w:color="000000"/>
              <w:right w:val="single" w:sz="4" w:space="0" w:color="000000"/>
            </w:tcBorders>
            <w:hideMark/>
          </w:tcPr>
          <w:p w14:paraId="0D86E8EB"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CALIFICACIÓN</w:t>
            </w:r>
          </w:p>
        </w:tc>
        <w:tc>
          <w:tcPr>
            <w:tcW w:w="3172" w:type="dxa"/>
            <w:tcBorders>
              <w:top w:val="single" w:sz="4" w:space="0" w:color="000000"/>
              <w:left w:val="single" w:sz="4" w:space="0" w:color="000000"/>
              <w:bottom w:val="single" w:sz="4" w:space="0" w:color="000000"/>
              <w:right w:val="single" w:sz="4" w:space="0" w:color="000000"/>
            </w:tcBorders>
            <w:hideMark/>
          </w:tcPr>
          <w:p w14:paraId="0BA22570"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VALOR DE RENDIMENTO</w:t>
            </w:r>
          </w:p>
        </w:tc>
        <w:tc>
          <w:tcPr>
            <w:tcW w:w="3170" w:type="dxa"/>
            <w:tcBorders>
              <w:top w:val="single" w:sz="4" w:space="0" w:color="000000"/>
              <w:left w:val="single" w:sz="4" w:space="0" w:color="000000"/>
              <w:bottom w:val="single" w:sz="4" w:space="0" w:color="000000"/>
              <w:right w:val="single" w:sz="4" w:space="0" w:color="000000"/>
            </w:tcBorders>
            <w:hideMark/>
          </w:tcPr>
          <w:p w14:paraId="6682F7A7"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PORCENTAJE DE LOGRO</w:t>
            </w:r>
          </w:p>
        </w:tc>
      </w:tr>
      <w:tr w:rsidR="00605083" w14:paraId="5F34F3CA" w14:textId="77777777" w:rsidTr="00605083">
        <w:trPr>
          <w:trHeight w:val="257"/>
        </w:trPr>
        <w:tc>
          <w:tcPr>
            <w:tcW w:w="3173" w:type="dxa"/>
            <w:tcBorders>
              <w:top w:val="single" w:sz="4" w:space="0" w:color="000000"/>
              <w:left w:val="single" w:sz="4" w:space="0" w:color="000000"/>
              <w:bottom w:val="single" w:sz="4" w:space="0" w:color="000000"/>
              <w:right w:val="single" w:sz="4" w:space="0" w:color="000000"/>
            </w:tcBorders>
            <w:hideMark/>
          </w:tcPr>
          <w:p w14:paraId="0E90AD8C" w14:textId="77777777" w:rsidR="00605083" w:rsidRDefault="00605083">
            <w:pPr>
              <w:widowControl w:val="0"/>
              <w:spacing w:line="228"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3172" w:type="dxa"/>
            <w:tcBorders>
              <w:top w:val="single" w:sz="4" w:space="0" w:color="000000"/>
              <w:left w:val="single" w:sz="4" w:space="0" w:color="000000"/>
              <w:bottom w:val="single" w:sz="4" w:space="0" w:color="000000"/>
              <w:right w:val="single" w:sz="4" w:space="0" w:color="000000"/>
            </w:tcBorders>
            <w:hideMark/>
          </w:tcPr>
          <w:p w14:paraId="5F5E89CE" w14:textId="77777777" w:rsidR="00605083" w:rsidRDefault="00605083">
            <w:pPr>
              <w:widowControl w:val="0"/>
              <w:spacing w:line="228"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DESTACADO</w:t>
            </w:r>
          </w:p>
        </w:tc>
        <w:tc>
          <w:tcPr>
            <w:tcW w:w="3170" w:type="dxa"/>
            <w:tcBorders>
              <w:top w:val="single" w:sz="4" w:space="0" w:color="000000"/>
              <w:left w:val="single" w:sz="4" w:space="0" w:color="000000"/>
              <w:bottom w:val="single" w:sz="4" w:space="0" w:color="000000"/>
              <w:right w:val="single" w:sz="4" w:space="0" w:color="000000"/>
            </w:tcBorders>
            <w:hideMark/>
          </w:tcPr>
          <w:p w14:paraId="48D99BA5" w14:textId="77777777" w:rsidR="00605083" w:rsidRDefault="00605083">
            <w:pPr>
              <w:widowControl w:val="0"/>
              <w:spacing w:line="228"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r w:rsidR="00605083" w14:paraId="7F5EE4BD" w14:textId="77777777" w:rsidTr="00605083">
        <w:trPr>
          <w:trHeight w:val="261"/>
        </w:trPr>
        <w:tc>
          <w:tcPr>
            <w:tcW w:w="3173" w:type="dxa"/>
            <w:tcBorders>
              <w:top w:val="single" w:sz="4" w:space="0" w:color="000000"/>
              <w:left w:val="single" w:sz="4" w:space="0" w:color="000000"/>
              <w:bottom w:val="single" w:sz="4" w:space="0" w:color="000000"/>
              <w:right w:val="single" w:sz="4" w:space="0" w:color="000000"/>
            </w:tcBorders>
            <w:hideMark/>
          </w:tcPr>
          <w:p w14:paraId="0D7966F9"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6.0 – 6.9</w:t>
            </w:r>
          </w:p>
        </w:tc>
        <w:tc>
          <w:tcPr>
            <w:tcW w:w="3172" w:type="dxa"/>
            <w:tcBorders>
              <w:top w:val="single" w:sz="4" w:space="0" w:color="000000"/>
              <w:left w:val="single" w:sz="4" w:space="0" w:color="000000"/>
              <w:bottom w:val="single" w:sz="4" w:space="0" w:color="000000"/>
              <w:right w:val="single" w:sz="4" w:space="0" w:color="000000"/>
            </w:tcBorders>
            <w:hideMark/>
          </w:tcPr>
          <w:p w14:paraId="05702917"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Muy Bueno</w:t>
            </w:r>
          </w:p>
        </w:tc>
        <w:tc>
          <w:tcPr>
            <w:tcW w:w="3170" w:type="dxa"/>
            <w:tcBorders>
              <w:top w:val="single" w:sz="4" w:space="0" w:color="000000"/>
              <w:left w:val="single" w:sz="4" w:space="0" w:color="000000"/>
              <w:bottom w:val="single" w:sz="4" w:space="0" w:color="000000"/>
              <w:right w:val="single" w:sz="4" w:space="0" w:color="000000"/>
            </w:tcBorders>
            <w:hideMark/>
          </w:tcPr>
          <w:p w14:paraId="3AE50789"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87% - 99%</w:t>
            </w:r>
          </w:p>
        </w:tc>
      </w:tr>
      <w:tr w:rsidR="00605083" w14:paraId="05D73214" w14:textId="77777777" w:rsidTr="00605083">
        <w:trPr>
          <w:trHeight w:val="259"/>
        </w:trPr>
        <w:tc>
          <w:tcPr>
            <w:tcW w:w="3173" w:type="dxa"/>
            <w:tcBorders>
              <w:top w:val="single" w:sz="4" w:space="0" w:color="000000"/>
              <w:left w:val="single" w:sz="4" w:space="0" w:color="000000"/>
              <w:bottom w:val="single" w:sz="4" w:space="0" w:color="000000"/>
              <w:right w:val="single" w:sz="4" w:space="0" w:color="000000"/>
            </w:tcBorders>
            <w:hideMark/>
          </w:tcPr>
          <w:p w14:paraId="767A1BEC" w14:textId="77777777" w:rsidR="00605083" w:rsidRDefault="00605083">
            <w:pPr>
              <w:widowControl w:val="0"/>
              <w:spacing w:line="230"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5,0 – 5,9</w:t>
            </w:r>
          </w:p>
        </w:tc>
        <w:tc>
          <w:tcPr>
            <w:tcW w:w="3172" w:type="dxa"/>
            <w:tcBorders>
              <w:top w:val="single" w:sz="4" w:space="0" w:color="000000"/>
              <w:left w:val="single" w:sz="4" w:space="0" w:color="000000"/>
              <w:bottom w:val="single" w:sz="4" w:space="0" w:color="000000"/>
              <w:right w:val="single" w:sz="4" w:space="0" w:color="000000"/>
            </w:tcBorders>
            <w:hideMark/>
          </w:tcPr>
          <w:p w14:paraId="458E10EA" w14:textId="77777777" w:rsidR="00605083" w:rsidRDefault="00605083">
            <w:pPr>
              <w:widowControl w:val="0"/>
              <w:spacing w:line="230"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Bueno</w:t>
            </w:r>
          </w:p>
        </w:tc>
        <w:tc>
          <w:tcPr>
            <w:tcW w:w="3170" w:type="dxa"/>
            <w:tcBorders>
              <w:top w:val="single" w:sz="4" w:space="0" w:color="000000"/>
              <w:left w:val="single" w:sz="4" w:space="0" w:color="000000"/>
              <w:bottom w:val="single" w:sz="4" w:space="0" w:color="000000"/>
              <w:right w:val="single" w:sz="4" w:space="0" w:color="000000"/>
            </w:tcBorders>
            <w:hideMark/>
          </w:tcPr>
          <w:p w14:paraId="762BB54D" w14:textId="77777777" w:rsidR="00605083" w:rsidRDefault="00605083">
            <w:pPr>
              <w:widowControl w:val="0"/>
              <w:spacing w:line="230"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73% - 86%</w:t>
            </w:r>
          </w:p>
        </w:tc>
      </w:tr>
      <w:tr w:rsidR="00605083" w14:paraId="0BFDF4D3" w14:textId="77777777" w:rsidTr="00605083">
        <w:trPr>
          <w:trHeight w:val="261"/>
        </w:trPr>
        <w:tc>
          <w:tcPr>
            <w:tcW w:w="3173" w:type="dxa"/>
            <w:tcBorders>
              <w:top w:val="single" w:sz="4" w:space="0" w:color="000000"/>
              <w:left w:val="single" w:sz="4" w:space="0" w:color="000000"/>
              <w:bottom w:val="single" w:sz="4" w:space="0" w:color="000000"/>
              <w:right w:val="single" w:sz="4" w:space="0" w:color="000000"/>
            </w:tcBorders>
            <w:hideMark/>
          </w:tcPr>
          <w:p w14:paraId="2BA8DA58"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4,0 – 4,9</w:t>
            </w:r>
          </w:p>
        </w:tc>
        <w:tc>
          <w:tcPr>
            <w:tcW w:w="3172" w:type="dxa"/>
            <w:tcBorders>
              <w:top w:val="single" w:sz="4" w:space="0" w:color="000000"/>
              <w:left w:val="single" w:sz="4" w:space="0" w:color="000000"/>
              <w:bottom w:val="single" w:sz="4" w:space="0" w:color="000000"/>
              <w:right w:val="single" w:sz="4" w:space="0" w:color="000000"/>
            </w:tcBorders>
            <w:hideMark/>
          </w:tcPr>
          <w:p w14:paraId="07CD3AD6"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Mínimo Suficiente</w:t>
            </w:r>
          </w:p>
        </w:tc>
        <w:tc>
          <w:tcPr>
            <w:tcW w:w="3170" w:type="dxa"/>
            <w:tcBorders>
              <w:top w:val="single" w:sz="4" w:space="0" w:color="000000"/>
              <w:left w:val="single" w:sz="4" w:space="0" w:color="000000"/>
              <w:bottom w:val="single" w:sz="4" w:space="0" w:color="000000"/>
              <w:right w:val="single" w:sz="4" w:space="0" w:color="000000"/>
            </w:tcBorders>
            <w:hideMark/>
          </w:tcPr>
          <w:p w14:paraId="6756E78D"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60% - 73%</w:t>
            </w:r>
          </w:p>
        </w:tc>
      </w:tr>
      <w:tr w:rsidR="00605083" w14:paraId="75F34D73" w14:textId="77777777" w:rsidTr="00605083">
        <w:trPr>
          <w:trHeight w:val="261"/>
        </w:trPr>
        <w:tc>
          <w:tcPr>
            <w:tcW w:w="3173" w:type="dxa"/>
            <w:tcBorders>
              <w:top w:val="single" w:sz="4" w:space="0" w:color="000000"/>
              <w:left w:val="single" w:sz="4" w:space="0" w:color="000000"/>
              <w:bottom w:val="single" w:sz="4" w:space="0" w:color="000000"/>
              <w:right w:val="single" w:sz="4" w:space="0" w:color="000000"/>
            </w:tcBorders>
            <w:hideMark/>
          </w:tcPr>
          <w:p w14:paraId="28A60C02"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3,0 – 3,9</w:t>
            </w:r>
          </w:p>
        </w:tc>
        <w:tc>
          <w:tcPr>
            <w:tcW w:w="3172" w:type="dxa"/>
            <w:tcBorders>
              <w:top w:val="single" w:sz="4" w:space="0" w:color="000000"/>
              <w:left w:val="single" w:sz="4" w:space="0" w:color="000000"/>
              <w:bottom w:val="single" w:sz="4" w:space="0" w:color="000000"/>
              <w:right w:val="single" w:sz="4" w:space="0" w:color="000000"/>
            </w:tcBorders>
            <w:hideMark/>
          </w:tcPr>
          <w:p w14:paraId="05277BE7"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Insuficiente</w:t>
            </w:r>
          </w:p>
        </w:tc>
        <w:tc>
          <w:tcPr>
            <w:tcW w:w="3170" w:type="dxa"/>
            <w:tcBorders>
              <w:top w:val="single" w:sz="4" w:space="0" w:color="000000"/>
              <w:left w:val="single" w:sz="4" w:space="0" w:color="000000"/>
              <w:bottom w:val="single" w:sz="4" w:space="0" w:color="000000"/>
              <w:right w:val="single" w:sz="4" w:space="0" w:color="000000"/>
            </w:tcBorders>
            <w:hideMark/>
          </w:tcPr>
          <w:p w14:paraId="56C8F1DB"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40% - 59%</w:t>
            </w:r>
          </w:p>
        </w:tc>
      </w:tr>
      <w:tr w:rsidR="00605083" w14:paraId="4C29348D" w14:textId="77777777" w:rsidTr="00605083">
        <w:trPr>
          <w:trHeight w:val="261"/>
        </w:trPr>
        <w:tc>
          <w:tcPr>
            <w:tcW w:w="3173" w:type="dxa"/>
            <w:tcBorders>
              <w:top w:val="single" w:sz="4" w:space="0" w:color="000000"/>
              <w:left w:val="single" w:sz="4" w:space="0" w:color="000000"/>
              <w:bottom w:val="single" w:sz="4" w:space="0" w:color="000000"/>
              <w:right w:val="single" w:sz="4" w:space="0" w:color="000000"/>
            </w:tcBorders>
            <w:hideMark/>
          </w:tcPr>
          <w:p w14:paraId="11EF2E64"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2,0 – 2,9</w:t>
            </w:r>
          </w:p>
        </w:tc>
        <w:tc>
          <w:tcPr>
            <w:tcW w:w="3172" w:type="dxa"/>
            <w:tcBorders>
              <w:top w:val="single" w:sz="4" w:space="0" w:color="000000"/>
              <w:left w:val="single" w:sz="4" w:space="0" w:color="000000"/>
              <w:bottom w:val="single" w:sz="4" w:space="0" w:color="000000"/>
              <w:right w:val="single" w:sz="4" w:space="0" w:color="000000"/>
            </w:tcBorders>
            <w:hideMark/>
          </w:tcPr>
          <w:p w14:paraId="1FD35E50"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Muy insuficiente</w:t>
            </w:r>
          </w:p>
        </w:tc>
        <w:tc>
          <w:tcPr>
            <w:tcW w:w="3170" w:type="dxa"/>
            <w:tcBorders>
              <w:top w:val="single" w:sz="4" w:space="0" w:color="000000"/>
              <w:left w:val="single" w:sz="4" w:space="0" w:color="000000"/>
              <w:bottom w:val="single" w:sz="4" w:space="0" w:color="000000"/>
              <w:right w:val="single" w:sz="4" w:space="0" w:color="000000"/>
            </w:tcBorders>
            <w:hideMark/>
          </w:tcPr>
          <w:p w14:paraId="0AD5EE72"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 - 39%</w:t>
            </w:r>
          </w:p>
        </w:tc>
      </w:tr>
      <w:tr w:rsidR="00605083" w14:paraId="021A49EC" w14:textId="77777777" w:rsidTr="00605083">
        <w:trPr>
          <w:trHeight w:val="261"/>
        </w:trPr>
        <w:tc>
          <w:tcPr>
            <w:tcW w:w="3173" w:type="dxa"/>
            <w:tcBorders>
              <w:top w:val="single" w:sz="4" w:space="0" w:color="000000"/>
              <w:left w:val="single" w:sz="4" w:space="0" w:color="000000"/>
              <w:bottom w:val="single" w:sz="4" w:space="0" w:color="000000"/>
              <w:right w:val="single" w:sz="4" w:space="0" w:color="000000"/>
            </w:tcBorders>
            <w:hideMark/>
          </w:tcPr>
          <w:p w14:paraId="63D1D458"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3172" w:type="dxa"/>
            <w:tcBorders>
              <w:top w:val="single" w:sz="4" w:space="0" w:color="000000"/>
              <w:left w:val="single" w:sz="4" w:space="0" w:color="000000"/>
              <w:bottom w:val="single" w:sz="4" w:space="0" w:color="000000"/>
              <w:right w:val="single" w:sz="4" w:space="0" w:color="000000"/>
            </w:tcBorders>
            <w:hideMark/>
          </w:tcPr>
          <w:p w14:paraId="03CC2CFB"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No</w:t>
            </w:r>
            <w:r>
              <w:rPr>
                <w:rFonts w:ascii="Times New Roman" w:eastAsia="Times New Roman" w:hAnsi="Times New Roman" w:cs="Times New Roman"/>
                <w:color w:val="000000"/>
              </w:rPr>
              <w:tab/>
              <w:t>hay</w:t>
            </w:r>
            <w:r>
              <w:rPr>
                <w:rFonts w:ascii="Times New Roman" w:eastAsia="Times New Roman" w:hAnsi="Times New Roman" w:cs="Times New Roman"/>
                <w:color w:val="000000"/>
              </w:rPr>
              <w:tab/>
              <w:t>disposición</w:t>
            </w:r>
            <w:r>
              <w:rPr>
                <w:rFonts w:ascii="Times New Roman" w:eastAsia="Times New Roman" w:hAnsi="Times New Roman" w:cs="Times New Roman"/>
                <w:color w:val="000000"/>
              </w:rPr>
              <w:tab/>
              <w:t>al aprendizaje*</w:t>
            </w:r>
          </w:p>
        </w:tc>
        <w:tc>
          <w:tcPr>
            <w:tcW w:w="3170" w:type="dxa"/>
            <w:tcBorders>
              <w:top w:val="single" w:sz="4" w:space="0" w:color="000000"/>
              <w:left w:val="single" w:sz="4" w:space="0" w:color="000000"/>
              <w:bottom w:val="single" w:sz="4" w:space="0" w:color="000000"/>
              <w:right w:val="single" w:sz="4" w:space="0" w:color="000000"/>
            </w:tcBorders>
            <w:hideMark/>
          </w:tcPr>
          <w:p w14:paraId="4AE65A12" w14:textId="77777777" w:rsidR="00605083" w:rsidRDefault="00605083">
            <w:pPr>
              <w:widowControl w:val="0"/>
              <w:spacing w:line="232"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0%</w:t>
            </w:r>
          </w:p>
        </w:tc>
      </w:tr>
    </w:tbl>
    <w:p w14:paraId="45928CFE" w14:textId="77777777" w:rsidR="00605083" w:rsidRDefault="00605083" w:rsidP="00605083">
      <w:pPr>
        <w:spacing w:line="232" w:lineRule="auto"/>
        <w:ind w:left="851" w:right="371"/>
        <w:jc w:val="both"/>
        <w:rPr>
          <w:rFonts w:ascii="Times New Roman" w:eastAsia="Times New Roman" w:hAnsi="Times New Roman" w:cs="Times New Roman"/>
        </w:rPr>
      </w:pPr>
    </w:p>
    <w:p w14:paraId="2237D733" w14:textId="77777777" w:rsidR="00605083" w:rsidRDefault="00605083" w:rsidP="00605083">
      <w:pPr>
        <w:ind w:left="851" w:right="371"/>
        <w:rPr>
          <w:rFonts w:ascii="Times New Roman" w:eastAsia="Times New Roman" w:hAnsi="Times New Roman" w:cs="Times New Roman"/>
        </w:rPr>
      </w:pPr>
    </w:p>
    <w:p w14:paraId="534791B9" w14:textId="77777777" w:rsidR="00605083" w:rsidRDefault="00605083" w:rsidP="00605083">
      <w:pPr>
        <w:ind w:left="851" w:right="371"/>
        <w:rPr>
          <w:rFonts w:ascii="Times New Roman" w:eastAsia="Times New Roman" w:hAnsi="Times New Roman" w:cs="Times New Roman"/>
        </w:rPr>
      </w:pPr>
    </w:p>
    <w:p w14:paraId="7BAE4A0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En el caso de estudiantes que se nieguen a rendir cualquier tipo de evaluación. Si el estudiante se niega a poner su nombre en la evaluación, será el docente quien lo haga, dejando constancia en el libro digital de clases </w:t>
      </w:r>
    </w:p>
    <w:p w14:paraId="685A2CD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23</w:t>
      </w:r>
    </w:p>
    <w:p w14:paraId="6676B5D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 xml:space="preserve">Criterios de rendimiento en Educación </w:t>
      </w:r>
      <w:proofErr w:type="spellStart"/>
      <w:r>
        <w:rPr>
          <w:rFonts w:ascii="Times New Roman" w:eastAsia="Times New Roman" w:hAnsi="Times New Roman" w:cs="Times New Roman"/>
          <w:b/>
          <w:bCs/>
        </w:rPr>
        <w:t>Parvularia</w:t>
      </w:r>
      <w:proofErr w:type="spellEnd"/>
    </w:p>
    <w:p w14:paraId="732A66AC"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3CB1BA7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Los estudiantes de Educación </w:t>
      </w:r>
      <w:proofErr w:type="spellStart"/>
      <w:r>
        <w:rPr>
          <w:rFonts w:ascii="Times New Roman" w:eastAsia="Times New Roman" w:hAnsi="Times New Roman" w:cs="Times New Roman"/>
          <w:color w:val="000000"/>
        </w:rPr>
        <w:t>Parvularia</w:t>
      </w:r>
      <w:proofErr w:type="spellEnd"/>
      <w:r>
        <w:rPr>
          <w:rFonts w:ascii="Times New Roman" w:eastAsia="Times New Roman" w:hAnsi="Times New Roman" w:cs="Times New Roman"/>
          <w:color w:val="000000"/>
        </w:rPr>
        <w:t xml:space="preserve"> serán evaluados teniendo como referente una serie de indicadores que den cuenta de los OA según las Nuevas Bases Curriculares de la Educación </w:t>
      </w:r>
      <w:proofErr w:type="spellStart"/>
      <w:r>
        <w:rPr>
          <w:rFonts w:ascii="Times New Roman" w:eastAsia="Times New Roman" w:hAnsi="Times New Roman" w:cs="Times New Roman"/>
          <w:color w:val="000000"/>
        </w:rPr>
        <w:t>Parvularia</w:t>
      </w:r>
      <w:proofErr w:type="spellEnd"/>
      <w:r>
        <w:rPr>
          <w:rFonts w:ascii="Times New Roman" w:eastAsia="Times New Roman" w:hAnsi="Times New Roman" w:cs="Times New Roman"/>
          <w:color w:val="000000"/>
        </w:rPr>
        <w:t>, y el Proyecto Educativo Institucional.</w:t>
      </w:r>
    </w:p>
    <w:p w14:paraId="094B22F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 utilizará una pauta de Evaluación, creado por las educadoras, adecuada a las nuevas bases curriculares. Dicha pauta establece 6 niveles de logro progresivo que deben ser alcanzados durante el año escolar, se considera que las diferencias en el aprendizaje están determinadas por el grado de madurez de cada niño/a y las experiencias e influencias de su entorno, más que por la edad cronológica.</w:t>
      </w:r>
    </w:p>
    <w:p w14:paraId="22889534" w14:textId="77777777" w:rsidR="00605083" w:rsidRDefault="00605083" w:rsidP="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seis niveles de logro progresivos en cuanto a exigencia son:</w:t>
      </w:r>
    </w:p>
    <w:p w14:paraId="6CD0A5F5" w14:textId="77777777" w:rsidR="00605083" w:rsidRDefault="00605083" w:rsidP="00605083">
      <w:pPr>
        <w:widowControl w:val="0"/>
        <w:ind w:left="851" w:right="371"/>
        <w:jc w:val="both"/>
        <w:rPr>
          <w:rFonts w:ascii="Times New Roman" w:eastAsia="Times New Roman" w:hAnsi="Times New Roman" w:cs="Times New Roman"/>
          <w:color w:val="000000"/>
        </w:rPr>
      </w:pPr>
    </w:p>
    <w:p w14:paraId="1B7B9F71" w14:textId="77777777" w:rsidR="00605083" w:rsidRDefault="00605083" w:rsidP="008209AF">
      <w:pPr>
        <w:widowControl w:val="0"/>
        <w:numPr>
          <w:ilvl w:val="0"/>
          <w:numId w:val="79"/>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Avanzado A</w:t>
      </w:r>
    </w:p>
    <w:p w14:paraId="70A07A34" w14:textId="77777777" w:rsidR="00605083" w:rsidRDefault="00605083" w:rsidP="008209AF">
      <w:pPr>
        <w:widowControl w:val="0"/>
        <w:numPr>
          <w:ilvl w:val="0"/>
          <w:numId w:val="80"/>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Logrado L</w:t>
      </w:r>
    </w:p>
    <w:p w14:paraId="577D1A05" w14:textId="77777777" w:rsidR="00605083" w:rsidRDefault="00605083" w:rsidP="008209AF">
      <w:pPr>
        <w:widowControl w:val="0"/>
        <w:numPr>
          <w:ilvl w:val="0"/>
          <w:numId w:val="80"/>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Medianamente Logrado ML</w:t>
      </w:r>
    </w:p>
    <w:p w14:paraId="755C18D7" w14:textId="77777777" w:rsidR="00605083" w:rsidRDefault="00605083" w:rsidP="008209AF">
      <w:pPr>
        <w:widowControl w:val="0"/>
        <w:numPr>
          <w:ilvl w:val="0"/>
          <w:numId w:val="80"/>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Por lograr PL</w:t>
      </w:r>
    </w:p>
    <w:p w14:paraId="6931E6F1" w14:textId="77777777" w:rsidR="00605083" w:rsidRDefault="00605083" w:rsidP="008209AF">
      <w:pPr>
        <w:widowControl w:val="0"/>
        <w:numPr>
          <w:ilvl w:val="0"/>
          <w:numId w:val="80"/>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No observado NO</w:t>
      </w:r>
    </w:p>
    <w:p w14:paraId="3A7588B0" w14:textId="77777777" w:rsidR="00605083" w:rsidRDefault="00605083" w:rsidP="008209AF">
      <w:pPr>
        <w:widowControl w:val="0"/>
        <w:numPr>
          <w:ilvl w:val="0"/>
          <w:numId w:val="80"/>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No trabajado NT</w:t>
      </w:r>
    </w:p>
    <w:p w14:paraId="4A09994F" w14:textId="77777777" w:rsidR="00605083" w:rsidRDefault="00605083" w:rsidP="00605083">
      <w:pPr>
        <w:ind w:right="371"/>
        <w:jc w:val="both"/>
        <w:rPr>
          <w:rFonts w:ascii="Times New Roman" w:eastAsia="Times New Roman" w:hAnsi="Times New Roman" w:cs="Times New Roman"/>
          <w:b/>
          <w:bCs/>
        </w:rPr>
      </w:pPr>
    </w:p>
    <w:p w14:paraId="6D4B4F94" w14:textId="77777777" w:rsidR="00605083" w:rsidRDefault="00605083" w:rsidP="00605083">
      <w:pPr>
        <w:ind w:left="851" w:right="371"/>
        <w:jc w:val="both"/>
        <w:rPr>
          <w:rFonts w:ascii="Times New Roman" w:eastAsia="Times New Roman" w:hAnsi="Times New Roman" w:cs="Times New Roman"/>
          <w:b/>
          <w:bCs/>
        </w:rPr>
      </w:pPr>
    </w:p>
    <w:p w14:paraId="7D38BF79"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24</w:t>
      </w:r>
    </w:p>
    <w:p w14:paraId="0516759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 xml:space="preserve">Frecuencia de calificaciones en Educación </w:t>
      </w:r>
      <w:proofErr w:type="spellStart"/>
      <w:r>
        <w:rPr>
          <w:rFonts w:ascii="Times New Roman" w:eastAsia="Times New Roman" w:hAnsi="Times New Roman" w:cs="Times New Roman"/>
          <w:b/>
          <w:bCs/>
        </w:rPr>
        <w:t>Parvularia</w:t>
      </w:r>
      <w:proofErr w:type="spellEnd"/>
    </w:p>
    <w:p w14:paraId="49A9628A"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023635AF" w14:textId="77777777" w:rsidR="00605083" w:rsidRDefault="00605083" w:rsidP="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Los estudiantes de Educación </w:t>
      </w:r>
      <w:proofErr w:type="spellStart"/>
      <w:r>
        <w:rPr>
          <w:rFonts w:ascii="Times New Roman" w:eastAsia="Times New Roman" w:hAnsi="Times New Roman" w:cs="Times New Roman"/>
          <w:color w:val="000000"/>
        </w:rPr>
        <w:t>Parvularia</w:t>
      </w:r>
      <w:proofErr w:type="spellEnd"/>
      <w:r>
        <w:rPr>
          <w:rFonts w:ascii="Times New Roman" w:eastAsia="Times New Roman" w:hAnsi="Times New Roman" w:cs="Times New Roman"/>
          <w:color w:val="000000"/>
        </w:rPr>
        <w:t xml:space="preserve"> serán medidos en tres oportunidades durante el año (marzo-junio-diciembre); los avances serán informados a la familia. </w:t>
      </w:r>
    </w:p>
    <w:p w14:paraId="74B61D1D" w14:textId="77777777" w:rsidR="00605083" w:rsidRDefault="00605083" w:rsidP="00605083">
      <w:pPr>
        <w:widowControl w:val="0"/>
        <w:ind w:left="851" w:right="371"/>
        <w:jc w:val="both"/>
        <w:rPr>
          <w:rFonts w:ascii="Times New Roman" w:eastAsia="Times New Roman" w:hAnsi="Times New Roman" w:cs="Times New Roman"/>
          <w:color w:val="000000"/>
        </w:rPr>
      </w:pPr>
    </w:p>
    <w:p w14:paraId="0987D7A1"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25</w:t>
      </w:r>
    </w:p>
    <w:p w14:paraId="3B67E9D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Cálculos de Promedios de calificaciones y aproximaciones</w:t>
      </w:r>
    </w:p>
    <w:p w14:paraId="1C83D433"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0870673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 entenderá como el promedio aritmético entre dos o más calificaciones, según se indique. Se calculará hasta la décima, con aproximación de la centésima a la décima superior si es igual o superior a 0.05.- Esto es, 6.35 se aproxima a 6.4; pero 6.34 queda como 6.3.-</w:t>
      </w:r>
    </w:p>
    <w:p w14:paraId="5B3590A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Cabe señalar que para el promedio Semestral y Final Anual 3,85 se aproximará a 4,0 (anual) independientemente de la asignatura.</w:t>
      </w:r>
    </w:p>
    <w:p w14:paraId="30FA924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cálculo del promedio de la calificación anual final se calculará como promedio final del primer semestre y el promedio final del segundo semestre.</w:t>
      </w:r>
    </w:p>
    <w:p w14:paraId="17C9CE0A" w14:textId="77777777" w:rsidR="00605083" w:rsidRDefault="00605083" w:rsidP="00605083">
      <w:pPr>
        <w:spacing w:line="276" w:lineRule="auto"/>
        <w:ind w:left="851" w:right="371"/>
        <w:jc w:val="both"/>
        <w:rPr>
          <w:rFonts w:ascii="Times New Roman" w:eastAsia="Times New Roman" w:hAnsi="Times New Roman" w:cs="Times New Roman"/>
        </w:rPr>
      </w:pPr>
    </w:p>
    <w:p w14:paraId="33F203D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26</w:t>
      </w:r>
    </w:p>
    <w:p w14:paraId="668B11E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Calificaciones en Religión</w:t>
      </w:r>
    </w:p>
    <w:p w14:paraId="003A6B84"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5C3B5AF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evaluaciones, en la asignatura de Religión será en la escala conceptual (insuficiente (I); suficiente (S); bueno (B); y muy bueno (MB)) y no incidirán en los promedios semestrales ni finales.</w:t>
      </w:r>
    </w:p>
    <w:p w14:paraId="6C1D1EBA" w14:textId="77777777" w:rsidR="00605083" w:rsidRDefault="00605083" w:rsidP="00605083">
      <w:pPr>
        <w:widowControl w:val="0"/>
        <w:ind w:left="851" w:right="371"/>
        <w:jc w:val="both"/>
        <w:rPr>
          <w:rFonts w:ascii="Times New Roman" w:eastAsia="Times New Roman" w:hAnsi="Times New Roman" w:cs="Times New Roman"/>
          <w:color w:val="000000"/>
        </w:rPr>
      </w:pPr>
    </w:p>
    <w:p w14:paraId="3430B6DD" w14:textId="77777777" w:rsidR="00605083" w:rsidRDefault="00605083" w:rsidP="00605083">
      <w:pPr>
        <w:pStyle w:val="Ttulo2"/>
        <w:tabs>
          <w:tab w:val="left" w:pos="3271"/>
        </w:tabs>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8 DE LA PROGRAMACIÓN DE EVALUACIONES</w:t>
      </w:r>
    </w:p>
    <w:p w14:paraId="4BE40856"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0620B319"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27</w:t>
      </w:r>
    </w:p>
    <w:p w14:paraId="2F83701E"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Planificación y Calendario de Evaluaciones</w:t>
      </w:r>
    </w:p>
    <w:p w14:paraId="607104EA"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6AD672E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fechas de las evaluaciones parciales de procesos y resultados, cualquiera sea el tipo de instrumento utilizado, deben ser entregadas a UTP por el docente en la planificación anual, junto con la programación de las materias o contenidos de las clases.</w:t>
      </w:r>
    </w:p>
    <w:p w14:paraId="4003D9D8"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cada proceso evaluativo el docente debe entregar temario de prueba al estudiante con al menos 10 días de anterioridad a la fecha fijada, este deberá ser autorizado por el jefe técnico de nivel.</w:t>
      </w:r>
    </w:p>
    <w:p w14:paraId="6EC91519"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No se podrá programar más de dos evaluaciones sumativas de asignaturas diferentes durante una misma jornada de clases. Este criterio no incluye entregas de tareas o informes de trabajos de investigación y otros similares que se hayan asignado al menos con dos semanas de anticipación.</w:t>
      </w:r>
    </w:p>
    <w:p w14:paraId="333B53E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 programación de evaluaciones citadas en los incisos anteriores, serán reguladas conjuntamente por los Profesores y la Unidad Técnico-Pedagógica, en la programación del semestre.</w:t>
      </w:r>
    </w:p>
    <w:p w14:paraId="060F57AF" w14:textId="77777777" w:rsidR="00605083" w:rsidRDefault="00605083" w:rsidP="00605083">
      <w:pPr>
        <w:ind w:left="851" w:right="371"/>
        <w:jc w:val="both"/>
        <w:rPr>
          <w:rFonts w:ascii="Times New Roman" w:eastAsia="Times New Roman" w:hAnsi="Times New Roman" w:cs="Times New Roman"/>
          <w:b/>
          <w:bCs/>
        </w:rPr>
      </w:pPr>
    </w:p>
    <w:p w14:paraId="15A38AFA"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lastRenderedPageBreak/>
        <w:t>ARTÍCULO 28</w:t>
      </w:r>
    </w:p>
    <w:p w14:paraId="3E17475A"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Programación inmodificable de pruebas</w:t>
      </w:r>
    </w:p>
    <w:p w14:paraId="1E1919D2"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440043C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Ningún procedimiento de evaluación programado para una fecha específica podrá ser aplazado ni eliminado por docentes y/o estudiante, sin previa autorización del jefe técnico. Sin embargo, por situaciones emergentes, que requiera cambio de actividades o suspensión de clases, el profesor de asignatura recalendarizará las nuevas fechas en coordinación con UTP.</w:t>
      </w:r>
    </w:p>
    <w:p w14:paraId="59346BB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4B14A66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29</w:t>
      </w:r>
    </w:p>
    <w:p w14:paraId="72402789"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Soportes materiales de la evaluación</w:t>
      </w:r>
    </w:p>
    <w:p w14:paraId="2239B17A"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A5A4ECB"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evitar los aplazamientos y dar apoyo al docente, el establecimiento asegurará el material indispensable para los instrumentos impresos de evaluación, siempre que el docente solicite la autorización en UTP y el multicopiado dentro de los plazos establecidos (al menos 24 horas antes).</w:t>
      </w:r>
    </w:p>
    <w:p w14:paraId="158D817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Durante la aplicación de un instrumento de evaluación o prueba está prohibido el uso de aparatos electrónicos (notebook, teléfono celular, calculadora, reproductor de audio, cámara fotográfica, capturadora de imagen, </w:t>
      </w:r>
      <w:proofErr w:type="spellStart"/>
      <w:r>
        <w:rPr>
          <w:rFonts w:ascii="Times New Roman" w:eastAsia="Times New Roman" w:hAnsi="Times New Roman" w:cs="Times New Roman"/>
          <w:color w:val="000000"/>
        </w:rPr>
        <w:t>tablet</w:t>
      </w:r>
      <w:proofErr w:type="spellEnd"/>
      <w:r>
        <w:rPr>
          <w:rFonts w:ascii="Times New Roman" w:eastAsia="Times New Roman" w:hAnsi="Times New Roman" w:cs="Times New Roman"/>
          <w:color w:val="000000"/>
        </w:rPr>
        <w:t>, etc.), excepto que el/la docente determine que su uso es parte o complemento de la evaluación y expresamente él lo autorice.</w:t>
      </w:r>
    </w:p>
    <w:p w14:paraId="70AB684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7ACD17CD"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9 DE LAS INASISTENCIAS A EVALUACIONES</w:t>
      </w:r>
    </w:p>
    <w:p w14:paraId="29171EC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30</w:t>
      </w:r>
    </w:p>
    <w:p w14:paraId="7704127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Evaluación presencial</w:t>
      </w:r>
    </w:p>
    <w:p w14:paraId="7244D06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/la estudiante no será calificado/a durante un periodo de ausencia o inasistencia al Colegio, excepto lo que contempla el inciso siguiente.</w:t>
      </w:r>
    </w:p>
    <w:p w14:paraId="54FB8E0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el caso de que el/la estudiante sea seleccionado/a en competencias nacionales e internacionales será el apoderado quien solicite al establecimiento un plan de adecuación curricular individual.</w:t>
      </w:r>
    </w:p>
    <w:p w14:paraId="51848C9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65117156"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31</w:t>
      </w:r>
    </w:p>
    <w:p w14:paraId="6935E83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Inasistencias, Justificaciones, Pruebas Atrasadas (P.A) y Recalendarizaciones</w:t>
      </w:r>
    </w:p>
    <w:p w14:paraId="5419E550"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007F006A"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Si un estudiante falta al colegio por cuatro o menos días, no asistiendo durante ese periodo a una o más evaluaciones, pero cuenta con el respectivo temario entregado antes de su ausencia, el profesor de asignatura o el jefe técnico está facultado/a para aplicar la evaluación el día en que el estudiante se reintegra a clases.</w:t>
      </w:r>
    </w:p>
    <w:p w14:paraId="233F878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todas las situaciones de inasistencia del estudiante por más de cuatro días, y en el caso que el temario haya sido entregado en el periodo de ausencia del </w:t>
      </w:r>
      <w:r>
        <w:rPr>
          <w:rFonts w:ascii="Times New Roman" w:eastAsia="Times New Roman" w:hAnsi="Times New Roman" w:cs="Times New Roman"/>
          <w:color w:val="000000"/>
        </w:rPr>
        <w:lastRenderedPageBreak/>
        <w:t>estudiante, el Apoderado deberá acudir y justificar personalmente o por comunicación escrita ante inspector general, profesor jefe, el profesor de la asignatura en cuestión o jefe técnico correspondiente en ausencia de los 2 primeros, el segundo día de inasistencia para hacer efectiva una recalendarización de las evaluaciones pendientes.</w:t>
      </w:r>
    </w:p>
    <w:p w14:paraId="573EEF2E"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Si el Apoderado justifica la inasistencia del estudiante a la evaluación en las condiciones dadas en el inciso precedente, el estudiante tendrá derecho a una recalendarización de esta en una nueva fecha, cuya programación será responsabilidad del profesor de la asignatura en cuestión, dando aviso a profesor jefe y jefe técnico correspondiente.</w:t>
      </w:r>
    </w:p>
    <w:p w14:paraId="246A925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 tramitación de la solicitud de recalendarización de la P.A la deberá hacer personalmente el apoderado en UTP y bajo firma.</w:t>
      </w:r>
    </w:p>
    <w:p w14:paraId="277CCE8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7A0AD57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32</w:t>
      </w:r>
    </w:p>
    <w:p w14:paraId="0CAD508B"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Prueba Especial de Recuperación</w:t>
      </w:r>
    </w:p>
    <w:p w14:paraId="6FF78B15" w14:textId="77777777" w:rsidR="00605083" w:rsidRDefault="00605083" w:rsidP="00605083">
      <w:pPr>
        <w:ind w:left="851" w:right="371"/>
        <w:jc w:val="both"/>
        <w:rPr>
          <w:rFonts w:ascii="Times New Roman" w:eastAsia="Times New Roman" w:hAnsi="Times New Roman" w:cs="Times New Roman"/>
          <w:b/>
          <w:bCs/>
        </w:rPr>
      </w:pPr>
    </w:p>
    <w:p w14:paraId="069F936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caso de que el estudiante no se presentará a una P.A sin justificación, será evaluado con otra prueba que aplicará el docente en su clase una vez que el estudiante se integre, si persiste la ausencia del estudiante, la situación será tratada por el profesor de la asignatura correspondiente y UTP, en conjunto con el equipo interdisciplinario. </w:t>
      </w:r>
    </w:p>
    <w:p w14:paraId="32E58F56" w14:textId="77777777" w:rsidR="00605083" w:rsidRDefault="00605083" w:rsidP="00605083">
      <w:pPr>
        <w:ind w:left="851" w:right="371"/>
        <w:jc w:val="both"/>
        <w:rPr>
          <w:rFonts w:ascii="Times New Roman" w:eastAsia="Times New Roman" w:hAnsi="Times New Roman" w:cs="Times New Roman"/>
          <w:b/>
          <w:bCs/>
        </w:rPr>
      </w:pPr>
    </w:p>
    <w:p w14:paraId="2BB8985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CAPÍTULO 10 DE LOS INFORMES DE RENDIMIENTO ESCOLAR</w:t>
      </w:r>
    </w:p>
    <w:p w14:paraId="63B8B04C"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3F502F06"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33</w:t>
      </w:r>
    </w:p>
    <w:p w14:paraId="0228C3B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Medios de información de evaluaciones</w:t>
      </w:r>
    </w:p>
    <w:p w14:paraId="70E9D2DE" w14:textId="77777777" w:rsidR="00605083" w:rsidRDefault="00605083" w:rsidP="00605083">
      <w:pPr>
        <w:ind w:left="851" w:right="371"/>
        <w:jc w:val="both"/>
        <w:rPr>
          <w:rFonts w:ascii="Times New Roman" w:eastAsia="Times New Roman" w:hAnsi="Times New Roman" w:cs="Times New Roman"/>
        </w:rPr>
      </w:pPr>
    </w:p>
    <w:p w14:paraId="554B8B1B"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colegio entregará al estudiante y/o al apoderado información sobre el rendimiento escolar a través de los siguientes medios:</w:t>
      </w:r>
    </w:p>
    <w:p w14:paraId="4E247056" w14:textId="77777777" w:rsidR="00605083" w:rsidRDefault="00605083" w:rsidP="008209AF">
      <w:pPr>
        <w:widowControl w:val="0"/>
        <w:numPr>
          <w:ilvl w:val="0"/>
          <w:numId w:val="81"/>
        </w:numPr>
        <w:tabs>
          <w:tab w:val="left" w:pos="992"/>
        </w:tabs>
        <w:spacing w:line="271"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Información directa dada por el docente al estudiante en el aula; como resultados de evaluaciones.</w:t>
      </w:r>
    </w:p>
    <w:p w14:paraId="66F671CD" w14:textId="77777777" w:rsidR="00605083" w:rsidRDefault="00605083" w:rsidP="008209AF">
      <w:pPr>
        <w:widowControl w:val="0"/>
        <w:numPr>
          <w:ilvl w:val="0"/>
          <w:numId w:val="81"/>
        </w:numPr>
        <w:tabs>
          <w:tab w:val="left" w:pos="992"/>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Información oral o escrita en entrevistas de un docente, profesor jefe o directivo con el apoderado y/o con el estudiante cuando sea necesario.</w:t>
      </w:r>
    </w:p>
    <w:p w14:paraId="1778A828" w14:textId="77777777" w:rsidR="00605083" w:rsidRDefault="00605083" w:rsidP="008209AF">
      <w:pPr>
        <w:widowControl w:val="0"/>
        <w:numPr>
          <w:ilvl w:val="0"/>
          <w:numId w:val="81"/>
        </w:numPr>
        <w:tabs>
          <w:tab w:val="left" w:pos="992"/>
        </w:tabs>
        <w:spacing w:line="244"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Informes de calificaciones en reuniones de padres y apoderados.</w:t>
      </w:r>
    </w:p>
    <w:p w14:paraId="0AD7C27A" w14:textId="77777777" w:rsidR="00605083" w:rsidRDefault="00605083" w:rsidP="008209AF">
      <w:pPr>
        <w:widowControl w:val="0"/>
        <w:numPr>
          <w:ilvl w:val="0"/>
          <w:numId w:val="81"/>
        </w:numPr>
        <w:tabs>
          <w:tab w:val="left" w:pos="992"/>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Certificado Anual de Estudio.</w:t>
      </w:r>
    </w:p>
    <w:p w14:paraId="124C81CA" w14:textId="77777777" w:rsidR="00605083" w:rsidRDefault="00605083" w:rsidP="008209AF">
      <w:pPr>
        <w:widowControl w:val="0"/>
        <w:numPr>
          <w:ilvl w:val="0"/>
          <w:numId w:val="81"/>
        </w:numPr>
        <w:tabs>
          <w:tab w:val="left" w:pos="992"/>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Informe de avances en Educación </w:t>
      </w:r>
      <w:proofErr w:type="spellStart"/>
      <w:r>
        <w:rPr>
          <w:rFonts w:ascii="Times New Roman" w:eastAsia="Times New Roman" w:hAnsi="Times New Roman" w:cs="Times New Roman"/>
          <w:color w:val="000000"/>
        </w:rPr>
        <w:t>Parvularia</w:t>
      </w:r>
      <w:proofErr w:type="spellEnd"/>
      <w:r>
        <w:rPr>
          <w:rFonts w:ascii="Times New Roman" w:eastAsia="Times New Roman" w:hAnsi="Times New Roman" w:cs="Times New Roman"/>
          <w:color w:val="000000"/>
        </w:rPr>
        <w:t>.</w:t>
      </w:r>
    </w:p>
    <w:p w14:paraId="1C1BD017" w14:textId="77777777" w:rsidR="00605083" w:rsidRDefault="00605083" w:rsidP="008209AF">
      <w:pPr>
        <w:widowControl w:val="0"/>
        <w:numPr>
          <w:ilvl w:val="0"/>
          <w:numId w:val="81"/>
        </w:numPr>
        <w:tabs>
          <w:tab w:val="left" w:pos="992"/>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Concentración de Notas de Enseñanza Media para estudiantes de Cuarto Medio.</w:t>
      </w:r>
    </w:p>
    <w:p w14:paraId="720AD48D" w14:textId="77777777" w:rsidR="00605083" w:rsidRDefault="00605083" w:rsidP="00605083">
      <w:pPr>
        <w:widowControl w:val="0"/>
        <w:ind w:left="851" w:right="371"/>
        <w:jc w:val="both"/>
        <w:rPr>
          <w:rFonts w:ascii="Times New Roman" w:eastAsia="Times New Roman" w:hAnsi="Times New Roman" w:cs="Times New Roman"/>
          <w:color w:val="000000"/>
        </w:rPr>
      </w:pPr>
    </w:p>
    <w:p w14:paraId="2489090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apoderado del estudiante está obligado y es responsable de mantenerse informado de las calificaciones del estudiante a través de entrevistas con profesor jefe o profesores de asignatura, como también asistiendo regularmente a las reuniones de apoderados.</w:t>
      </w:r>
    </w:p>
    <w:p w14:paraId="382C2949"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Igualmente, el estudiante tiene el deber de tomar conocimiento de sus calificaciones durante todo el año escolar.</w:t>
      </w:r>
    </w:p>
    <w:p w14:paraId="1138A3E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 establece, como disposición general, que los resultados de evaluación deben ser entregados por el Profesor a sus estudiantes en las sesiones de clases y dentro del plazo máximo de diez días hábiles posteriores a la aplicación de la evaluación.</w:t>
      </w:r>
    </w:p>
    <w:p w14:paraId="44F461E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la oportunidad de entrega de los resultados de evaluaciones, el profesor analizará con los estudiantes los resultados del grupo curso (corrección de la prueba), detectando, al menos, las deficiencias grupales comunes. También dará oportunidad a los estudiantes para que planteen sus dudas o sus reclamos respecto de la calificación de su rendimiento individual.</w:t>
      </w:r>
    </w:p>
    <w:p w14:paraId="6E5BDED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estudiantes de enseñanza media deben apelar en el momento de la entrega de la evaluación. Los estudiantes de enseñanza básica tendrán plazo de un día para apelar a las calificaciones al mismo docente. En el caso de tener dificultades en reunirse con el docente, la apelación se realizará ante el jefe técnico por escrito. En ambos casos, la respuesta a la apelación tendrá un plazo de diez días hábiles.</w:t>
      </w:r>
    </w:p>
    <w:p w14:paraId="5580995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 hará entrega de informes de notas parciales la última semana de los meses de mayo y octubre y de notas semestrales al finalizar los mismos.</w:t>
      </w:r>
    </w:p>
    <w:p w14:paraId="4188C56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370AC05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34</w:t>
      </w:r>
    </w:p>
    <w:p w14:paraId="32827A7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Situación calificada como problema de rendimiento grupal</w:t>
      </w:r>
    </w:p>
    <w:p w14:paraId="52A1EAEB"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28BE2D9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 considerará una situación problemática cuando en el resultado de una evaluación, en un grupo curso, se observe más de un 25% de estudiantes reprobados, considerando que la prevalencia de factores intrínsecos al niño puede ser desde un 5% a un 10% del grupo curso y, el otro 10% se puede atribuir a factores extrínsecos, considerando en éstos la metodología o estrategias de enseñanza y, los instrumentos de evaluación aplicados a los estudiantes, con logros bajo el 60% o, lo mismo, con notas inferiores a 4.0.-</w:t>
      </w:r>
    </w:p>
    <w:p w14:paraId="22E7A2C5"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tal caso, el docente, antes de registrar las calificaciones, deberá elaborar un informe técnico y presentarlo al jefe técnico para el análisis de la situación. El registro de estos resultados sin informar al jefe técnico se entenderá como falta grave en el desempeño del docente.</w:t>
      </w:r>
    </w:p>
    <w:p w14:paraId="2B5C19CA" w14:textId="77777777" w:rsidR="00605083" w:rsidRDefault="00605083" w:rsidP="00605083">
      <w:pPr>
        <w:spacing w:line="276" w:lineRule="auto"/>
        <w:ind w:left="851" w:right="371"/>
        <w:jc w:val="both"/>
        <w:rPr>
          <w:rFonts w:ascii="Times New Roman" w:eastAsia="Times New Roman" w:hAnsi="Times New Roman" w:cs="Times New Roman"/>
        </w:rPr>
      </w:pPr>
    </w:p>
    <w:p w14:paraId="07561308"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análisis del jefe técnico a que se refiere el inciso anterior consistirá en una entrevista con el docente para revisar la enseñanza, el análisis del instrumento de evaluación y una conversación con los estudiantes del grupo curso o con algunos de ellos. Según esto, el jefe técnico y el profesor de asignatura gestionarán las medidas pertinentes.</w:t>
      </w:r>
    </w:p>
    <w:p w14:paraId="0C24D9A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 no hubo carencias en la enseñanza y los resultados son adjudicados </w:t>
      </w:r>
      <w:r>
        <w:rPr>
          <w:rFonts w:ascii="Times New Roman" w:eastAsia="Times New Roman" w:hAnsi="Times New Roman" w:cs="Times New Roman"/>
          <w:color w:val="000000"/>
        </w:rPr>
        <w:lastRenderedPageBreak/>
        <w:t>completamente a factores de los estudiantes no controlables por el profesor, el jefe técnico autorizará el registro de las notas. No obstante, el docente deberá realizar un ajuste curricular para incorporar en el proceso los OA que no se lograron.</w:t>
      </w:r>
    </w:p>
    <w:p w14:paraId="7CBF651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5594FEE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35</w:t>
      </w:r>
    </w:p>
    <w:p w14:paraId="50032FD8"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Registro de Calificaciones</w:t>
      </w:r>
    </w:p>
    <w:p w14:paraId="254F4218"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6CA75747"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registro de calificaciones en el libro de clases digital es responsabilidad del docente en cada asignatura de aprendizaje.</w:t>
      </w:r>
    </w:p>
    <w:p w14:paraId="6ACC2059"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Después de informar a los estudiantes de los resultados de una evaluación, el docente debe registrar la calificación entre el tercer y quinto día hábil, asegurándose de que no habrá más reclamos ni apelaciones a sus calificaciones.</w:t>
      </w:r>
    </w:p>
    <w:p w14:paraId="3401E35B" w14:textId="77777777" w:rsidR="00605083" w:rsidRDefault="00605083" w:rsidP="00605083">
      <w:pPr>
        <w:widowControl w:val="0"/>
        <w:ind w:left="851" w:right="371"/>
        <w:jc w:val="both"/>
        <w:rPr>
          <w:rFonts w:ascii="Times New Roman" w:eastAsia="Times New Roman" w:hAnsi="Times New Roman" w:cs="Times New Roman"/>
          <w:color w:val="000000"/>
        </w:rPr>
      </w:pPr>
    </w:p>
    <w:p w14:paraId="477BD8A0"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36</w:t>
      </w:r>
    </w:p>
    <w:p w14:paraId="75323F4C"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Evidencias de la información</w:t>
      </w:r>
    </w:p>
    <w:p w14:paraId="23B34A43"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3034A55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Todas las instancias de información, reuniones y entrevistas entre profesores y apoderados y/o estudiantes deberán ser registradas y firmadas en las fichas y/o libros de clases existentes para tales efectos. En ese registro se describirán las informaciones dadas y recibidas, y los acuerdos.</w:t>
      </w:r>
    </w:p>
    <w:p w14:paraId="6EB89D0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Ante posibles dudas respecto de evaluaciones y calificaciones, consultas, reclamos, observaciones o comentarios sobre procedimientos evaluativos, el apoderado que lo solicite seguirá los conductos regulares que establecerá el Reglamento de Convivencia en cuanto a funciones y deberes del personal interno.</w:t>
      </w:r>
    </w:p>
    <w:p w14:paraId="3B6CF0E2" w14:textId="77777777" w:rsidR="00605083" w:rsidRDefault="00605083" w:rsidP="00605083">
      <w:pPr>
        <w:widowControl w:val="0"/>
        <w:ind w:left="851" w:right="371"/>
        <w:jc w:val="both"/>
        <w:rPr>
          <w:rFonts w:ascii="Times New Roman" w:eastAsia="Times New Roman" w:hAnsi="Times New Roman" w:cs="Times New Roman"/>
          <w:color w:val="000000"/>
        </w:rPr>
      </w:pPr>
    </w:p>
    <w:p w14:paraId="5D61D1C3" w14:textId="77777777" w:rsidR="00605083" w:rsidRDefault="00605083" w:rsidP="00605083">
      <w:pPr>
        <w:widowControl w:val="0"/>
        <w:ind w:left="851" w:right="371"/>
        <w:jc w:val="both"/>
        <w:rPr>
          <w:rFonts w:ascii="Times New Roman" w:eastAsia="Times New Roman" w:hAnsi="Times New Roman" w:cs="Times New Roman"/>
          <w:color w:val="000000"/>
        </w:rPr>
      </w:pPr>
    </w:p>
    <w:p w14:paraId="0CB90082"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11 DE LAS NECESIDADES EDUCATIVAS ESPECIALES</w:t>
      </w:r>
    </w:p>
    <w:p w14:paraId="30552676"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37</w:t>
      </w:r>
    </w:p>
    <w:p w14:paraId="4DB14F4A"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Concepto de Necesidades Educativas Especiales</w:t>
      </w:r>
    </w:p>
    <w:p w14:paraId="263B9C3B"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57E54EC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Definimos a los estudiantes con Necesidades Educativas Especiales (NEE) como aquel o aquella estudiante que, por limitaciones transitorias o permanentes de tipo motor, sensorial, cognitivo o emocional, tiene dificultades o es incapaz de lograr los objetivos de aprendizaje bajo las condiciones pedagógicas que se planifican y desarrollan comúnmente para todos los estudiantes de su curso.</w:t>
      </w:r>
    </w:p>
    <w:p w14:paraId="130D511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Cada uno de los estudiantes con NEE tendrá derecho a evaluaciones diferenciadas en una o más asignaturas, según sus necesidades específicas, lo que será desarrollado y supervisado, principalmente, por los especialistas internos en estas materias (psicopedagoga, sicólogo, educadora diferencial u otros) y de acuerdo con la disponibilidad de los recursos humanos y materiales </w:t>
      </w:r>
      <w:r>
        <w:rPr>
          <w:rFonts w:ascii="Times New Roman" w:eastAsia="Times New Roman" w:hAnsi="Times New Roman" w:cs="Times New Roman"/>
          <w:color w:val="000000"/>
        </w:rPr>
        <w:lastRenderedPageBreak/>
        <w:t>del establecimiento. En casos particulares se realizarán derivaciones a especialistas externos.</w:t>
      </w:r>
    </w:p>
    <w:p w14:paraId="00EBA1F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6AB046D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38</w:t>
      </w:r>
    </w:p>
    <w:p w14:paraId="079A40A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Posibilidades de las estrategias diferenciadas</w:t>
      </w:r>
    </w:p>
    <w:p w14:paraId="43AE5155"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172F27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las posibilidades que ofrece la Evaluación Diferenciada, no existirá la eximición de estudiantes en ninguna de las asignaturas del plan de estudios. </w:t>
      </w:r>
    </w:p>
    <w:p w14:paraId="01CD594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 realizará una adecuación curricular a estudiantes con diferentes situaciones que impiden su proceso regular de aprendizaje, tales como: estudiantes deportistas, estudiantes ausentes por enfermedad prolongada u otras. Cada caso será estudiado por el jefe técnico de cada nivel, junto al profesor de asignatura y al especialista PIE correspondiente. Serán estos 2 últimos quienes diseñarán la propuesta curricular una vez revisado los antecedentes médicos, apoyo equipo multidisciplinario, inspectoría, entre otros y la presentarán al jefe técnico que corresponda, quien autorizará o no su aplicación. Desde el momento de la recepción de la solicitud de la adecuación se contará con una semana para entregar la propuesta curricular por     parte del Coordinador PIE al apoderado y a UTP.</w:t>
      </w:r>
    </w:p>
    <w:p w14:paraId="3DE62D7E"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Con respecto a la propuesta curricular PACI, es deber de cada docente sumarse a dicha propuesta y cumplir con las evaluaciones o actividades especiales para el estudiante. En caso de que el docente necesite guía o apoyo especial para diseñar sus evaluaciones o actividades de aprendizaje especiales debe recurrir al profesional PIE correspondiente o a jefe técnico, pero en ningún caso podrá restarse de dicha propuesta.</w:t>
      </w:r>
    </w:p>
    <w:p w14:paraId="426BFF8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el caso de Educación Física, los alumnos con limitaciones temporales o permanentes para el ejercicio físico deberán cumplir con actividades prácticas de menor exigencia, por sugerencias específicas del Informe Médico, o actividades teóricas de acuerdo a los contenidos de los programas; tales como trabajos de investigación, u otra actividad que no requiera gran esfuerzo físico como ayudantías de organización de actividades, distribución de implementos de clases, arbitrajes, registros en planillas de control, entre otros, y que serán evaluados en forma regular y semestralmente.</w:t>
      </w:r>
    </w:p>
    <w:p w14:paraId="4437F80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3233E22A"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39</w:t>
      </w:r>
    </w:p>
    <w:p w14:paraId="0B783E20"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Exención de Asignaturas</w:t>
      </w:r>
    </w:p>
    <w:p w14:paraId="1EF41570"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4E72BE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Ningún estudiante podrá ser eximido de una asignatura o módulo del plan de estudios, debiendo ser evaluado en todos los cursos y en todas las asignaturas o módulos que dicho plan contempla.</w:t>
      </w:r>
    </w:p>
    <w:p w14:paraId="038CEC75" w14:textId="77777777" w:rsidR="00605083" w:rsidRDefault="00605083" w:rsidP="00605083">
      <w:pPr>
        <w:widowControl w:val="0"/>
        <w:ind w:left="851" w:right="371"/>
        <w:jc w:val="both"/>
        <w:rPr>
          <w:rFonts w:ascii="Times New Roman" w:eastAsia="Times New Roman" w:hAnsi="Times New Roman" w:cs="Times New Roman"/>
          <w:color w:val="000000"/>
        </w:rPr>
      </w:pPr>
    </w:p>
    <w:p w14:paraId="5057F14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40</w:t>
      </w:r>
    </w:p>
    <w:p w14:paraId="58D1555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lastRenderedPageBreak/>
        <w:t>Responsables de las estrategias diferenciadas</w:t>
      </w:r>
    </w:p>
    <w:p w14:paraId="71C4BFAD"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23FA4975"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Según la normativa vigente en el Decreto 83 ART. 1. se solicita que los especialistas externos (médico, psiquiatra, psicólogo, educadores diferenciales, neurólogos, etc.), deben aportar antecedentes que permitan atender a los estudiantes con NEE, sugerir los criterios de evaluación diferenciada, los cuales pueden ser incorporados de manera total o parcial y que sean adecuados y posibles de realizar como parte de las prácticas educativas.</w:t>
      </w:r>
    </w:p>
    <w:p w14:paraId="53E0DFD9"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diseño, aplicación y calificación de los instrumentos de evaluación diferenciada será responsabilidad directa de los docentes, con la asesoría de los especialistas internos (psicopedagogo, educador diferencial) y con la supervisión del jefe técnico.</w:t>
      </w:r>
    </w:p>
    <w:p w14:paraId="74F8799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Recordar que con respecto al Plan de Adecuación Curricular Individual (PACI), es responsabilidad de cada docente sumarse a dicha propuesta y cumplir con las evaluaciones o actividades especiales para el estudiante. El docente deberá diseñar sus evaluaciones o actividades de aprendizaje especiales en conjunto con el profesional PIE correspondiente, y en ningún caso se restará de dicha propuesta.</w:t>
      </w:r>
    </w:p>
    <w:p w14:paraId="7B5CCBE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Es responsabilidad de los Padres, informar y aportar antecedentes de profesionales especialistas cuyo diagnóstico/tratamiento es requerido por el Colegio, para poder ser derivado al equipo multidisciplinario. Además, también es de su responsabilidad asumir la situación y colaborar con el Colegio en el desarrollo de estrategias diferenciadas, en el hogar, siguiendo las indicaciones del psicopedagogo y especialistas internos y externos, ya que en los certificados se encuentran indicaciones para el colegio y para los padres.</w:t>
      </w:r>
    </w:p>
    <w:p w14:paraId="32072C1E" w14:textId="77777777" w:rsidR="00605083" w:rsidRDefault="00605083" w:rsidP="00605083">
      <w:pPr>
        <w:widowControl w:val="0"/>
        <w:spacing w:line="278"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diagnósticos y/o tratamientos por parte de especialistas externos, son responsabilidad del Apoderado informar a los especialistas PIE y profesor jefe.</w:t>
      </w:r>
    </w:p>
    <w:p w14:paraId="58345496" w14:textId="77777777" w:rsidR="00605083" w:rsidRDefault="00605083" w:rsidP="00605083">
      <w:pPr>
        <w:widowControl w:val="0"/>
        <w:spacing w:line="278" w:lineRule="auto"/>
        <w:ind w:left="851" w:right="371"/>
        <w:jc w:val="both"/>
        <w:rPr>
          <w:rFonts w:ascii="Times New Roman" w:eastAsia="Times New Roman" w:hAnsi="Times New Roman" w:cs="Times New Roman"/>
          <w:color w:val="000000"/>
        </w:rPr>
      </w:pPr>
    </w:p>
    <w:p w14:paraId="6A9DE89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41</w:t>
      </w:r>
    </w:p>
    <w:p w14:paraId="46F0CA7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Detección y solicitud de estrategias diferenciadas</w:t>
      </w:r>
    </w:p>
    <w:p w14:paraId="1E94EAE3"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5203D94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los casos de algunos impedimentos en algunas de las asignaturas, se requerirá un certificado de un médico especialista. La UTP estudiará y determinará la pertinencia de evaluaciones diferenciadas (informes, disertaciones, entre otras), según el requerimiento del estudiante.</w:t>
      </w:r>
    </w:p>
    <w:p w14:paraId="78B2AE29"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Si el estudiante tiene un problema de salud que le impide realizar algún tipo ejercicio práctico en las clases de Educación Física y Salud, es el apoderado quien debe presentar un certificado médico que acredite la prolongación del tiempo a la Unidad Técnica Pedagógica y sea dentro del plazo informado.</w:t>
      </w:r>
    </w:p>
    <w:p w14:paraId="79D05E64"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Sin perjuicio de lo anterior, si un docente observa alguna situación donde se requiera apoyo para algún estudiante derivará al equipo interdisciplinario.</w:t>
      </w:r>
    </w:p>
    <w:p w14:paraId="49C21A23"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p>
    <w:p w14:paraId="36719BA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42</w:t>
      </w:r>
    </w:p>
    <w:p w14:paraId="3F6C9DC6"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Formalización de estrategias diferenciadas</w:t>
      </w:r>
    </w:p>
    <w:p w14:paraId="44ED7B70"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65A54E9A"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estudiantes con NEE serán identificados durante el mes de marzo-abril del año escolar, según la información del apoderado o por diagnóstico del colegio. Durante la última semana de marzo serán estudiados los antecedentes y se planificarán los correspondientes apoyos para los estudiantes.</w:t>
      </w:r>
    </w:p>
    <w:p w14:paraId="11C55EC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A finales de abril, el colegio informará al apoderado de las estrategias a implementar y se firmará un documento de constancia y compromiso que quedará vigente durante el plazo que dure el año escolar. Durante el mes de marzo y a la espera de renovación de documentación se mantendrá vigente los antecedentes entregados el año anterior.</w:t>
      </w:r>
    </w:p>
    <w:p w14:paraId="5BD1192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Con todo, la evaluación diferenciada no implica necesariamente una calificación mínima, tampoco la aprobación automática de la asignatura en que se aplique.</w:t>
      </w:r>
    </w:p>
    <w:p w14:paraId="7FBE135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39F85F86"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12 DE LOS REQUISITOS PARA LA PROMOCIÓN</w:t>
      </w:r>
    </w:p>
    <w:p w14:paraId="087561A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43</w:t>
      </w:r>
    </w:p>
    <w:p w14:paraId="1A2F6868"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De la Asistencia a clases</w:t>
      </w:r>
    </w:p>
    <w:p w14:paraId="27C52E7B"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5294F03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ser promovido, cada estudiante debe haber asistido a lo menos a un 85% de las clases realizadas durante el Año Escolar, exceptuando el nivel de Educación </w:t>
      </w:r>
      <w:proofErr w:type="spellStart"/>
      <w:r>
        <w:rPr>
          <w:rFonts w:ascii="Times New Roman" w:eastAsia="Times New Roman" w:hAnsi="Times New Roman" w:cs="Times New Roman"/>
          <w:color w:val="000000"/>
        </w:rPr>
        <w:t>Parvularia</w:t>
      </w:r>
      <w:proofErr w:type="spellEnd"/>
      <w:r>
        <w:rPr>
          <w:rFonts w:ascii="Times New Roman" w:eastAsia="Times New Roman" w:hAnsi="Times New Roman" w:cs="Times New Roman"/>
          <w:color w:val="000000"/>
        </w:rPr>
        <w:t xml:space="preserve"> ya que su promoción es automática y se rige por el decreto </w:t>
      </w:r>
      <w:proofErr w:type="spellStart"/>
      <w:r>
        <w:rPr>
          <w:rFonts w:ascii="Times New Roman" w:eastAsia="Times New Roman" w:hAnsi="Times New Roman" w:cs="Times New Roman"/>
          <w:color w:val="000000"/>
        </w:rPr>
        <w:t>N°</w:t>
      </w:r>
      <w:proofErr w:type="spellEnd"/>
      <w:r>
        <w:rPr>
          <w:rFonts w:ascii="Times New Roman" w:eastAsia="Times New Roman" w:hAnsi="Times New Roman" w:cs="Times New Roman"/>
          <w:color w:val="000000"/>
        </w:rPr>
        <w:t xml:space="preserve"> 64/1992 que establece las edades mínimas de ingreso, al 31de marzo tanto para el Primer y Segundo nivel de transición.</w:t>
      </w:r>
    </w:p>
    <w:p w14:paraId="36D0250E"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caso de Educación </w:t>
      </w:r>
      <w:proofErr w:type="spellStart"/>
      <w:r>
        <w:rPr>
          <w:rFonts w:ascii="Times New Roman" w:eastAsia="Times New Roman" w:hAnsi="Times New Roman" w:cs="Times New Roman"/>
          <w:color w:val="000000"/>
        </w:rPr>
        <w:t>Parvularia</w:t>
      </w:r>
      <w:proofErr w:type="spellEnd"/>
      <w:r>
        <w:rPr>
          <w:rFonts w:ascii="Times New Roman" w:eastAsia="Times New Roman" w:hAnsi="Times New Roman" w:cs="Times New Roman"/>
          <w:color w:val="000000"/>
        </w:rPr>
        <w:t>, Primer Ciclo, Segundo Ciclo Básico y Enseñanza Media HC y TP todas las inasistencias deben ser justificadas por escrito a través de una comunicación o personalmente por el apoderado en inspectoría el día siguiente a la inasistencia o el primer día en que el alumno retorne a clases.</w:t>
      </w:r>
    </w:p>
    <w:p w14:paraId="6A2A50F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justificaciones que se presenten servirán de atenuantes de la falta en caso de poner en riesgo la permanencia en el colegio o su promoción de curso.</w:t>
      </w:r>
    </w:p>
    <w:p w14:paraId="74710D7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301F549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44</w:t>
      </w:r>
    </w:p>
    <w:p w14:paraId="3CFE13EE"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Solicitud de exención del requisito de asistencia</w:t>
      </w:r>
    </w:p>
    <w:p w14:paraId="7A4F65D4"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5302641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director del establecimiento podrá autorizar la promoción de Alumnos(as) con un porcentaje inferior al 85% de asistencia a las clases, siempre que existan razones fundamentadas en problemas de salud u otras causas debidamente justificadas.</w:t>
      </w:r>
    </w:p>
    <w:p w14:paraId="1DC6736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solicitar la exención del requisito de asistencia mínima, el Apoderado enviará una solicitud escrita al director, fundamentando las causas de las </w:t>
      </w:r>
      <w:r>
        <w:rPr>
          <w:rFonts w:ascii="Times New Roman" w:eastAsia="Times New Roman" w:hAnsi="Times New Roman" w:cs="Times New Roman"/>
          <w:color w:val="000000"/>
        </w:rPr>
        <w:lastRenderedPageBreak/>
        <w:t>inasistencias del estudiante y acompañando la documentación médica o de otro tipo cuando así corresponda.</w:t>
      </w:r>
    </w:p>
    <w:p w14:paraId="61457D2C" w14:textId="77777777" w:rsidR="00605083" w:rsidRDefault="00605083" w:rsidP="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 resolución del director, de carácter inapelable, será dada a conocer al apoderado, por escrito.</w:t>
      </w:r>
    </w:p>
    <w:p w14:paraId="41DFE384" w14:textId="77777777" w:rsidR="00605083" w:rsidRDefault="00605083" w:rsidP="00605083">
      <w:pPr>
        <w:widowControl w:val="0"/>
        <w:ind w:left="851" w:right="371"/>
        <w:jc w:val="both"/>
        <w:rPr>
          <w:rFonts w:ascii="Times New Roman" w:eastAsia="Times New Roman" w:hAnsi="Times New Roman" w:cs="Times New Roman"/>
          <w:color w:val="000000"/>
        </w:rPr>
      </w:pPr>
    </w:p>
    <w:p w14:paraId="4528135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el caso del registro de las inasistencias, solamente es excepción el caso de estudiantes que se ausentan de clases por la participación en eventos nacionales e internacionales en el área del deporte, la cultura, las ciencias y las artes, autorizadas previamente por el establecimiento. Asimismo, se considerará la participación de los alumnos que cursen la formación diferenciada Técnico Profesional en las actividades de aprendizaje realizadas en las empresas u otros espacios formativos.</w:t>
      </w:r>
    </w:p>
    <w:p w14:paraId="2D7A1ED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40FEB13E"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45</w:t>
      </w:r>
    </w:p>
    <w:p w14:paraId="05E270C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Registro imborrable de inasistencias</w:t>
      </w:r>
    </w:p>
    <w:p w14:paraId="5B0CCF7E" w14:textId="77777777" w:rsidR="00605083" w:rsidRDefault="00605083" w:rsidP="00605083">
      <w:pPr>
        <w:ind w:left="851" w:right="371"/>
        <w:jc w:val="both"/>
        <w:rPr>
          <w:rFonts w:ascii="Times New Roman" w:eastAsia="Times New Roman" w:hAnsi="Times New Roman" w:cs="Times New Roman"/>
        </w:rPr>
      </w:pPr>
    </w:p>
    <w:p w14:paraId="1580E8C5"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registro de inasistencias diarias es definitivo e imborrable. Las inasistencias a clases, cualquieras sean las causas, son consignadas como tales el mismo día de ocurridas. Las justificaciones de ellas por parte del apoderado sólo las explican, pero no las anulan. Por tanto, son parte de los porcentajes de inasistencias totales que influyen en la promoción. Lo mismo se considera para las solicitudes anticipadas de ausencias al colegio por razones de viaje u otras actividades, aun cuando el colegio tome conocimiento de ello.</w:t>
      </w:r>
    </w:p>
    <w:p w14:paraId="0D6E98C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el caso de las instituciones externas (Federaciones, Agrupaciones, Asociaciones, Clubes, etc.) que solicitan permisos del colegio para que el estudiante se ausente por uno o más días, por razones de eventos fuera de la ciudad, hacemos la observación de que no les corresponde a ellas dichas situaciones y que la relación del colegio se establece estrictamente con el apoderado. Por lo tanto, si el estudiante se ausenta de clases el Apoderado deberá justificar según los procedimientos normales establecidos para tal efecto, incluyendo la solicitud de P.A. Con todo, solamente el MINEDUC puede autorizar que por representación oficial el alumno se ausente de clases, pero quede como asistente en el registro correspondiente, siempre que el Ordinario del MINEDUC llegue al establecimiento antes de iniciarse las inasistencias.</w:t>
      </w:r>
    </w:p>
    <w:p w14:paraId="66E88BAB" w14:textId="77777777" w:rsidR="00605083" w:rsidRDefault="00605083" w:rsidP="00605083">
      <w:pPr>
        <w:widowControl w:val="0"/>
        <w:ind w:left="851" w:right="371"/>
        <w:jc w:val="both"/>
        <w:rPr>
          <w:rFonts w:ascii="Times New Roman" w:eastAsia="Times New Roman" w:hAnsi="Times New Roman" w:cs="Times New Roman"/>
          <w:color w:val="000000"/>
        </w:rPr>
      </w:pPr>
    </w:p>
    <w:p w14:paraId="02431CDB"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13 DE LOS REQUISITOS DE RENDIMIENTO PARA LA PROMOCIÓN</w:t>
      </w:r>
    </w:p>
    <w:p w14:paraId="63B6A91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46</w:t>
      </w:r>
    </w:p>
    <w:p w14:paraId="7181C5A6"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Asignaturas consideradas para la promoción</w:t>
      </w:r>
    </w:p>
    <w:p w14:paraId="1A887089"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7F51FBBA"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Para la promoción de los estudiantes se tomarán en cuenta las calificaciones finales de las asignaturas del plan de estudios del nivel escolar correspondiente </w:t>
      </w:r>
      <w:r>
        <w:rPr>
          <w:rFonts w:ascii="Times New Roman" w:eastAsia="Times New Roman" w:hAnsi="Times New Roman" w:cs="Times New Roman"/>
          <w:color w:val="000000"/>
        </w:rPr>
        <w:lastRenderedPageBreak/>
        <w:t>y la asistencia a clases. Las calificaciones de las asignaturas o actividades desarrolladas en las horas de libre disposición, que faculta la normativa ministerial y que por lo tanto son parte del plan de estudios, también incidirán en la promoción.</w:t>
      </w:r>
    </w:p>
    <w:p w14:paraId="0733051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calificaciones finales en Religión serán expresadas en conceptos de rendimiento y no incidirán en la promoción.</w:t>
      </w:r>
    </w:p>
    <w:p w14:paraId="4B57C46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0117B82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47</w:t>
      </w:r>
    </w:p>
    <w:p w14:paraId="06019F18"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Promoción de estudiantes de Educación general básica</w:t>
      </w:r>
    </w:p>
    <w:p w14:paraId="07412228"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68C80D9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Serán promovidos todos los estudiantes desde 1º a 2º y de 3º a 4º de Enseñanza Básica, que hayan asistido a lo menos al 85% de las clases durante el Año Escolar, considerando que se dispone de dos años completos para el cumplimiento de los Objetivos de Aprendizajes, Contenidos, Habilidades y Actitudes.</w:t>
      </w:r>
    </w:p>
    <w:p w14:paraId="5DBF19A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No obstante, lo anterior, el director, podrá decidir excepcionalmente, previo informe fundado en variadas evidencias del Profesor jefe de los estudiantes afectados, no promover de 1º a 2º, o de 3º a 4º Básico, a aquellos que presenten un retraso significativo en lectura, escritura y/o matemática en relación con los aprendizajes esperados en los programas de estudio que aplica el establecimiento y que puedan afectar seriamente la continuidad de sus aprendizajes en el siguiente nivel escolar. Además, para adoptar tal medida, el establecimiento deberá tener un registro de evidencias de las actividades de reforzamiento realizadas al estudiante y la constancia de haber informado oportunamente de la situación a los Padres y/o Apoderados, de manera tal de posibilitar una labor en conjunto. Asimismo, los estudiantes con NEE, integrados a la educación regular, considerando las adecuaciones curriculares realizadas en cada caso, estarán sujetas a las mismas normas señaladas agregándose en su caso, la exigencia de un informe fundado del profesional especialista.</w:t>
      </w:r>
    </w:p>
    <w:p w14:paraId="0747207D"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la promoción de los estudiantes de 2º a 8º de enseñanza básica, se considerarán conjuntamente, el logro de los objetivos de las asignaturas o actividades de aprendizaje del plan de estudio y la asistencia a clases.</w:t>
      </w:r>
    </w:p>
    <w:p w14:paraId="4EB61D92" w14:textId="77777777" w:rsidR="00605083" w:rsidRDefault="00605083" w:rsidP="00605083">
      <w:pPr>
        <w:widowControl w:val="0"/>
        <w:spacing w:line="271" w:lineRule="auto"/>
        <w:ind w:left="851" w:right="371"/>
        <w:jc w:val="both"/>
        <w:rPr>
          <w:rFonts w:ascii="Times New Roman" w:eastAsia="Times New Roman" w:hAnsi="Times New Roman" w:cs="Times New Roman"/>
          <w:color w:val="000000"/>
        </w:rPr>
      </w:pPr>
    </w:p>
    <w:p w14:paraId="3B9952CA" w14:textId="77777777" w:rsidR="00605083" w:rsidRDefault="00605083" w:rsidP="00605083">
      <w:pPr>
        <w:ind w:left="851" w:right="371"/>
        <w:jc w:val="both"/>
        <w:rPr>
          <w:rFonts w:ascii="Times New Roman" w:eastAsia="Times New Roman" w:hAnsi="Times New Roman" w:cs="Times New Roman"/>
        </w:rPr>
      </w:pPr>
      <w:r>
        <w:rPr>
          <w:rFonts w:ascii="Times New Roman" w:eastAsia="Times New Roman" w:hAnsi="Times New Roman" w:cs="Times New Roman"/>
          <w:b/>
          <w:bCs/>
        </w:rPr>
        <w:t>Respecto del logro de objetivos</w:t>
      </w:r>
      <w:r>
        <w:rPr>
          <w:rFonts w:ascii="Times New Roman" w:eastAsia="Times New Roman" w:hAnsi="Times New Roman" w:cs="Times New Roman"/>
        </w:rPr>
        <w:t>:</w:t>
      </w:r>
    </w:p>
    <w:p w14:paraId="0409E6AE" w14:textId="77777777" w:rsidR="00605083" w:rsidRDefault="00605083" w:rsidP="00605083">
      <w:pPr>
        <w:widowControl w:val="0"/>
        <w:ind w:left="851" w:right="371"/>
        <w:jc w:val="both"/>
        <w:rPr>
          <w:rFonts w:ascii="Times New Roman" w:eastAsia="Times New Roman" w:hAnsi="Times New Roman" w:cs="Times New Roman"/>
          <w:color w:val="000000"/>
        </w:rPr>
      </w:pPr>
    </w:p>
    <w:p w14:paraId="0AE345C8" w14:textId="77777777" w:rsidR="00605083" w:rsidRDefault="00605083" w:rsidP="008209AF">
      <w:pPr>
        <w:widowControl w:val="0"/>
        <w:numPr>
          <w:ilvl w:val="0"/>
          <w:numId w:val="82"/>
        </w:numPr>
        <w:tabs>
          <w:tab w:val="left" w:pos="480"/>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Serán promovidos los alumnos(as) que hubieren aprobado todas las asignaturas o actividades de aprendizaje de sus respectivos planes de estudio.</w:t>
      </w:r>
    </w:p>
    <w:p w14:paraId="4BF8AF58" w14:textId="77777777" w:rsidR="00605083" w:rsidRDefault="00605083" w:rsidP="008209AF">
      <w:pPr>
        <w:widowControl w:val="0"/>
        <w:numPr>
          <w:ilvl w:val="0"/>
          <w:numId w:val="82"/>
        </w:numPr>
        <w:tabs>
          <w:tab w:val="left" w:pos="473"/>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Serán promovidos los Alumnos(as) de los cursos de 2º a 8º de enseñanza básica que no hubieren aprobado una asignatura o actividad de aprendizaje, siempre que su nivel general de logro corresponda a un promedio igual o </w:t>
      </w:r>
      <w:r>
        <w:rPr>
          <w:rFonts w:ascii="Times New Roman" w:eastAsia="Times New Roman" w:hAnsi="Times New Roman" w:cs="Times New Roman"/>
          <w:color w:val="000000"/>
        </w:rPr>
        <w:lastRenderedPageBreak/>
        <w:t>superior a 4.5 (cuatro, cinco), incluido el no aprobado.</w:t>
      </w:r>
    </w:p>
    <w:p w14:paraId="1E6BAAD2" w14:textId="77777777" w:rsidR="00605083" w:rsidRDefault="00605083" w:rsidP="008209AF">
      <w:pPr>
        <w:widowControl w:val="0"/>
        <w:numPr>
          <w:ilvl w:val="0"/>
          <w:numId w:val="82"/>
        </w:numPr>
        <w:tabs>
          <w:tab w:val="left" w:pos="468"/>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Igualmente, serán promovidos los alumnos de los cursos de 2º a 8º de enseñanza básica que no hubieren aprobado dos asignaturas o actividades de aprendizaje, siempre que su nivel general de logro corresponda a un promedio igual o superior a 5.0 (cinco, cero), incluidos los no aprobados.</w:t>
      </w:r>
    </w:p>
    <w:p w14:paraId="23850AB0" w14:textId="77777777" w:rsidR="00605083" w:rsidRDefault="00605083" w:rsidP="00605083">
      <w:pPr>
        <w:tabs>
          <w:tab w:val="left" w:pos="468"/>
        </w:tabs>
        <w:spacing w:line="276" w:lineRule="auto"/>
        <w:ind w:left="851" w:right="371"/>
        <w:rPr>
          <w:rFonts w:ascii="Times New Roman" w:eastAsia="Times New Roman" w:hAnsi="Times New Roman" w:cs="Times New Roman"/>
          <w:color w:val="000000"/>
        </w:rPr>
      </w:pPr>
    </w:p>
    <w:p w14:paraId="41F7D7F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48</w:t>
      </w:r>
    </w:p>
    <w:p w14:paraId="5C24998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Promoción de estudiantes de enseñanza media</w:t>
      </w:r>
    </w:p>
    <w:p w14:paraId="0323EEB3"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489042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Para la promoción de los alumnos de 1º y 2º año de la Enseñanza Media se considerará conjuntamente el logro de objetivos de las asignaturas del plan de estudio del establecimiento educacional y la asistencia a clases.</w:t>
      </w:r>
    </w:p>
    <w:p w14:paraId="6770E558"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711B5302" w14:textId="77777777" w:rsidR="00605083" w:rsidRDefault="00605083" w:rsidP="00605083">
      <w:pPr>
        <w:ind w:left="851" w:right="371"/>
        <w:jc w:val="both"/>
        <w:rPr>
          <w:rFonts w:ascii="Times New Roman" w:eastAsia="Times New Roman" w:hAnsi="Times New Roman" w:cs="Times New Roman"/>
        </w:rPr>
      </w:pPr>
      <w:r>
        <w:rPr>
          <w:rFonts w:ascii="Times New Roman" w:eastAsia="Times New Roman" w:hAnsi="Times New Roman" w:cs="Times New Roman"/>
          <w:b/>
          <w:bCs/>
        </w:rPr>
        <w:t>Respecto de logro de objetivos</w:t>
      </w:r>
      <w:r>
        <w:rPr>
          <w:rFonts w:ascii="Times New Roman" w:eastAsia="Times New Roman" w:hAnsi="Times New Roman" w:cs="Times New Roman"/>
        </w:rPr>
        <w:t>:</w:t>
      </w:r>
    </w:p>
    <w:p w14:paraId="404C5F19" w14:textId="77777777" w:rsidR="00605083" w:rsidRDefault="00605083" w:rsidP="00605083">
      <w:pPr>
        <w:widowControl w:val="0"/>
        <w:ind w:left="851" w:right="371"/>
        <w:jc w:val="both"/>
        <w:rPr>
          <w:rFonts w:ascii="Times New Roman" w:eastAsia="Times New Roman" w:hAnsi="Times New Roman" w:cs="Times New Roman"/>
          <w:color w:val="000000"/>
        </w:rPr>
      </w:pPr>
    </w:p>
    <w:p w14:paraId="4CE92729" w14:textId="77777777" w:rsidR="00605083" w:rsidRDefault="00605083" w:rsidP="008209AF">
      <w:pPr>
        <w:widowControl w:val="0"/>
        <w:numPr>
          <w:ilvl w:val="0"/>
          <w:numId w:val="83"/>
        </w:numPr>
        <w:tabs>
          <w:tab w:val="left" w:pos="473"/>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Serán promovidos los alumnos de 1º y 2º año medio que hubieren aprobado todas las asignaturas de sus respectivos planes de estudio.</w:t>
      </w:r>
    </w:p>
    <w:p w14:paraId="27902B02" w14:textId="77777777" w:rsidR="00605083" w:rsidRDefault="00605083" w:rsidP="008209AF">
      <w:pPr>
        <w:widowControl w:val="0"/>
        <w:numPr>
          <w:ilvl w:val="0"/>
          <w:numId w:val="83"/>
        </w:numPr>
        <w:tabs>
          <w:tab w:val="left" w:pos="492"/>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Serán promovidos los alumnos que no hubieren aprobado una asignatura, siempre que su nivel general de logro corresponda a un promedio igual o superior a 4.5 (cuatro, cinco), calculado incluyendo la asignatura reprobada.</w:t>
      </w:r>
    </w:p>
    <w:p w14:paraId="60CEC0C5" w14:textId="77777777" w:rsidR="00605083" w:rsidRDefault="00605083" w:rsidP="008209AF">
      <w:pPr>
        <w:widowControl w:val="0"/>
        <w:numPr>
          <w:ilvl w:val="0"/>
          <w:numId w:val="83"/>
        </w:numPr>
        <w:tabs>
          <w:tab w:val="left" w:pos="476"/>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Serán promovidos los alumnos que no hubieren aprobado dos asignaturas, siempre que su nivel general de logro corresponda a un promedio igual o superior a 5.0 (cinco, cero), incluyendo para el cálculo las dos </w:t>
      </w:r>
      <w:proofErr w:type="gramStart"/>
      <w:r>
        <w:rPr>
          <w:rFonts w:ascii="Times New Roman" w:eastAsia="Times New Roman" w:hAnsi="Times New Roman" w:cs="Times New Roman"/>
          <w:color w:val="000000"/>
        </w:rPr>
        <w:t>asignaturas reprobados</w:t>
      </w:r>
      <w:proofErr w:type="gramEnd"/>
      <w:r>
        <w:rPr>
          <w:rFonts w:ascii="Times New Roman" w:eastAsia="Times New Roman" w:hAnsi="Times New Roman" w:cs="Times New Roman"/>
          <w:color w:val="000000"/>
        </w:rPr>
        <w:t>.</w:t>
      </w:r>
    </w:p>
    <w:p w14:paraId="76C6259F" w14:textId="77777777" w:rsidR="00605083" w:rsidRDefault="00605083" w:rsidP="008209AF">
      <w:pPr>
        <w:widowControl w:val="0"/>
        <w:numPr>
          <w:ilvl w:val="0"/>
          <w:numId w:val="83"/>
        </w:numPr>
        <w:tabs>
          <w:tab w:val="left" w:pos="528"/>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Para la promoción de los alumnos de 3º y 4º año de la Enseñanza Media se considerará conjuntamente el logro de objetivos de las asignaturas o módulos del plan de estudio del establecimiento educacional y la asistencia a clases.</w:t>
      </w:r>
    </w:p>
    <w:p w14:paraId="2A9E3FB8" w14:textId="77777777" w:rsidR="00605083" w:rsidRDefault="00605083" w:rsidP="00605083">
      <w:pPr>
        <w:tabs>
          <w:tab w:val="left" w:pos="528"/>
        </w:tabs>
        <w:spacing w:line="276" w:lineRule="auto"/>
        <w:ind w:left="851" w:right="371"/>
        <w:rPr>
          <w:rFonts w:ascii="Times New Roman" w:eastAsia="Times New Roman" w:hAnsi="Times New Roman" w:cs="Times New Roman"/>
        </w:rPr>
      </w:pPr>
    </w:p>
    <w:p w14:paraId="13FF5288" w14:textId="77777777" w:rsidR="00605083" w:rsidRDefault="00605083" w:rsidP="00605083">
      <w:pPr>
        <w:tabs>
          <w:tab w:val="left" w:pos="528"/>
        </w:tabs>
        <w:spacing w:line="276" w:lineRule="auto"/>
        <w:ind w:left="851" w:right="371"/>
        <w:rPr>
          <w:rFonts w:ascii="Times New Roman" w:eastAsia="Times New Roman" w:hAnsi="Times New Roman" w:cs="Times New Roman"/>
        </w:rPr>
      </w:pPr>
    </w:p>
    <w:p w14:paraId="450DF955" w14:textId="77777777" w:rsidR="00605083" w:rsidRDefault="00605083" w:rsidP="00605083">
      <w:pPr>
        <w:tabs>
          <w:tab w:val="left" w:pos="528"/>
        </w:tabs>
        <w:spacing w:line="276" w:lineRule="auto"/>
        <w:ind w:left="851" w:right="371"/>
        <w:rPr>
          <w:rFonts w:ascii="Times New Roman" w:eastAsia="Times New Roman" w:hAnsi="Times New Roman" w:cs="Times New Roman"/>
        </w:rPr>
      </w:pPr>
    </w:p>
    <w:p w14:paraId="4423081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Respecto de logro de objetivos:</w:t>
      </w:r>
    </w:p>
    <w:p w14:paraId="0EFB69BA"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5E13BD97" w14:textId="77777777" w:rsidR="00605083" w:rsidRDefault="00605083" w:rsidP="008209AF">
      <w:pPr>
        <w:widowControl w:val="0"/>
        <w:numPr>
          <w:ilvl w:val="0"/>
          <w:numId w:val="84"/>
        </w:numPr>
        <w:tabs>
          <w:tab w:val="left" w:pos="473"/>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serán promovidos los alumnos de 3º y 4º año medio que hubieren aprobado todas las asignaturas, módulos, actividades de aprendizaje.</w:t>
      </w:r>
    </w:p>
    <w:p w14:paraId="365D2C76" w14:textId="77777777" w:rsidR="00605083" w:rsidRDefault="00605083" w:rsidP="008209AF">
      <w:pPr>
        <w:widowControl w:val="0"/>
        <w:numPr>
          <w:ilvl w:val="0"/>
          <w:numId w:val="84"/>
        </w:numPr>
        <w:tabs>
          <w:tab w:val="left" w:pos="485"/>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Serán promovidos los alumnos que no hubieren aprobado una asignatura o módulo, siempre que su nivel general de logro corresponda a un promedio igual o superior a 4.5 (cuatro, cinco), calculado incluyendo la asignatura reprobada.</w:t>
      </w:r>
    </w:p>
    <w:p w14:paraId="2F7F8635" w14:textId="77777777" w:rsidR="00605083" w:rsidRDefault="00605083" w:rsidP="008209AF">
      <w:pPr>
        <w:widowControl w:val="0"/>
        <w:numPr>
          <w:ilvl w:val="0"/>
          <w:numId w:val="84"/>
        </w:numPr>
        <w:tabs>
          <w:tab w:val="left" w:pos="459"/>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Serán promovidos los alumnos de 3° y 4° año medio, que no hubieren aprobado dos asignaturas o módulos, siempre que su nivel general de logro corresponda a un promedio igual o superior a 5.0 (cinco, cero), incluyendo para el cálculo las dos </w:t>
      </w:r>
      <w:proofErr w:type="gramStart"/>
      <w:r>
        <w:rPr>
          <w:rFonts w:ascii="Times New Roman" w:eastAsia="Times New Roman" w:hAnsi="Times New Roman" w:cs="Times New Roman"/>
          <w:color w:val="000000"/>
        </w:rPr>
        <w:t>asignaturas reprobados</w:t>
      </w:r>
      <w:proofErr w:type="gramEnd"/>
      <w:r>
        <w:rPr>
          <w:rFonts w:ascii="Times New Roman" w:eastAsia="Times New Roman" w:hAnsi="Times New Roman" w:cs="Times New Roman"/>
          <w:color w:val="000000"/>
        </w:rPr>
        <w:t>.</w:t>
      </w:r>
    </w:p>
    <w:p w14:paraId="4A4C62D7" w14:textId="77777777" w:rsidR="00605083" w:rsidRDefault="00605083" w:rsidP="00605083">
      <w:pPr>
        <w:tabs>
          <w:tab w:val="left" w:pos="459"/>
        </w:tabs>
        <w:spacing w:line="276" w:lineRule="auto"/>
        <w:ind w:left="851" w:right="371"/>
        <w:rPr>
          <w:rFonts w:ascii="Times New Roman" w:eastAsia="Times New Roman" w:hAnsi="Times New Roman" w:cs="Times New Roman"/>
          <w:color w:val="000000"/>
        </w:rPr>
      </w:pPr>
    </w:p>
    <w:p w14:paraId="6F78A5CC"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49</w:t>
      </w:r>
    </w:p>
    <w:p w14:paraId="027D7F32"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Repitencia del estudiante</w:t>
      </w:r>
    </w:p>
    <w:p w14:paraId="23854CD9"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4BE1F6B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En todos los establecimientos educacionales el repetir de curso no podrá ser causal de cancelación o no renovación de matrícula. La Ley General de Educación establece que los alumnos tendrán derecho a repetir curso en un mismo establecimiento a lo menos en una oportunidad en la Educación Básica y en una oportunidad en la Educación Media, sin que por esa causa les sea cancelada o no renovada la matrícula, por lo que el establecimiento tiene derecho a aplicar la cancelación o no renovación de matrícula en el caso de una segunda repitencia.</w:t>
      </w:r>
    </w:p>
    <w:p w14:paraId="36C2280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Los establecimientos educacionales, a través del director y su equipo directivo, deberán analizar la situación de aquellos alumnos que no cumplan con los requisitos de promoción antes mencionados o que presenten una calificación de alguna asignatura que ponga en riesgo la continuidad de su aprendizaje en el curso siguiente, para que, de manera fundada, se tome la decisión de promoción o repitencia de estos alumnos. Dicho análisis deberá ser de carácter deliberativo, basado en información recogida en distintos momentos y obtenida de diversas fuentes y considerando la visión del estudiante, su padre, madre o apoderado. Esta decisión deberá sustentarse, además, por medio de un informe elaborado por el jefe técnico-pedagógico, en colaboración con el profesor jefe, otros profesionales de la educación, y profesionales del establecimiento que hayan participado del proceso de aprendizaje del alumno. El informe, individualmente considerado por cada alumno, deberá considerar, a lo menos, los siguientes criterios pedagógicos y socioemocionales:</w:t>
      </w:r>
    </w:p>
    <w:p w14:paraId="5185E603" w14:textId="77777777" w:rsidR="00605083" w:rsidRDefault="00605083" w:rsidP="008209AF">
      <w:pPr>
        <w:widowControl w:val="0"/>
        <w:numPr>
          <w:ilvl w:val="0"/>
          <w:numId w:val="85"/>
        </w:numPr>
        <w:tabs>
          <w:tab w:val="left" w:pos="466"/>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El progreso en el aprendizaje que ha tenido el alumno durante el año;</w:t>
      </w:r>
    </w:p>
    <w:p w14:paraId="18D5E2A6" w14:textId="77777777" w:rsidR="00605083" w:rsidRDefault="00605083" w:rsidP="008209AF">
      <w:pPr>
        <w:widowControl w:val="0"/>
        <w:numPr>
          <w:ilvl w:val="0"/>
          <w:numId w:val="85"/>
        </w:numPr>
        <w:tabs>
          <w:tab w:val="left" w:pos="485"/>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La magnitud de la brecha entre los aprendizajes logrados por el alumno y los logros de su grupo curso, y las consecuencias que ello pudiera tener para la continuidad de sus aprendizajes en el curso superior; y</w:t>
      </w:r>
    </w:p>
    <w:p w14:paraId="6064C0D0" w14:textId="77777777" w:rsidR="00605083" w:rsidRDefault="00605083" w:rsidP="008209AF">
      <w:pPr>
        <w:widowControl w:val="0"/>
        <w:numPr>
          <w:ilvl w:val="0"/>
          <w:numId w:val="85"/>
        </w:numPr>
        <w:tabs>
          <w:tab w:val="left" w:pos="464"/>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Consideraciones de orden socioemocional que permitan comprender la situación de alumno y que ayuden a identificar cuál de los dos cursos sería más adecuado para su bienestar y desarrollo integral. El contenido del informe podrá ser consignado en la hoja de vida del alumno.</w:t>
      </w:r>
    </w:p>
    <w:p w14:paraId="1445C27B" w14:textId="77777777" w:rsidR="00605083" w:rsidRDefault="00605083" w:rsidP="00605083">
      <w:pPr>
        <w:widowControl w:val="0"/>
        <w:spacing w:line="278"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 situación final de promoción o repitencia de los alumnos deberá quedar resuelta antes del término de cada año escolar.</w:t>
      </w:r>
    </w:p>
    <w:p w14:paraId="5342B72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Una vez aprobado un curso, el alumno no podrá volver a realizarlo, ni aun cuando éstos se desarrollen bajo otra modalidad educativa.</w:t>
      </w:r>
    </w:p>
    <w:p w14:paraId="4178740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establecimiento educacional deberá, durante el año escolar siguiente, arbitrar las medidas necesarias para proveer el acompañamiento pedagógico de los alumnos que, según lo dispuesto en el artículo anterior, hayan o no sido </w:t>
      </w:r>
      <w:r>
        <w:rPr>
          <w:rFonts w:ascii="Times New Roman" w:eastAsia="Times New Roman" w:hAnsi="Times New Roman" w:cs="Times New Roman"/>
          <w:color w:val="000000"/>
        </w:rPr>
        <w:lastRenderedPageBreak/>
        <w:t>promovidos. Estas medidas deberán ser autorizadas por el padre, madre o apoderado.</w:t>
      </w:r>
    </w:p>
    <w:p w14:paraId="450756B4" w14:textId="77777777" w:rsidR="00605083" w:rsidRDefault="00605083" w:rsidP="00605083">
      <w:pPr>
        <w:spacing w:line="276" w:lineRule="auto"/>
        <w:ind w:left="851" w:right="371"/>
        <w:jc w:val="both"/>
        <w:rPr>
          <w:rFonts w:ascii="Times New Roman" w:eastAsia="Times New Roman" w:hAnsi="Times New Roman" w:cs="Times New Roman"/>
        </w:rPr>
      </w:pPr>
    </w:p>
    <w:p w14:paraId="45961966"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50</w:t>
      </w:r>
    </w:p>
    <w:p w14:paraId="2A59280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De Prueba Especial</w:t>
      </w:r>
    </w:p>
    <w:p w14:paraId="3960B948"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4EB0CFDA"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Prueba especial: </w:t>
      </w:r>
      <w:r>
        <w:rPr>
          <w:rFonts w:ascii="Times New Roman" w:eastAsia="Times New Roman" w:hAnsi="Times New Roman" w:cs="Times New Roman"/>
          <w:color w:val="000000"/>
        </w:rPr>
        <w:t>Se refiere a la evaluación que se realiza una vez finalizado el año escolar y en aquellos casos de estudiantes en situación de repitencia, que obtuviesen calificación inferior a 4.0 (cuatro). En este caso, todo estudiante tendrá derecho a rendir por propia elección un máximo de dos pruebas especiales.</w:t>
      </w:r>
    </w:p>
    <w:p w14:paraId="7022D015" w14:textId="77777777" w:rsidR="00605083" w:rsidRDefault="00605083" w:rsidP="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Dicha prueba se podrá aplicar bajo las siguientes condiciones:</w:t>
      </w:r>
    </w:p>
    <w:p w14:paraId="0295B96F" w14:textId="77777777" w:rsidR="00605083" w:rsidRDefault="00605083" w:rsidP="00605083">
      <w:pPr>
        <w:widowControl w:val="0"/>
        <w:ind w:left="851" w:right="371"/>
        <w:jc w:val="both"/>
        <w:rPr>
          <w:rFonts w:ascii="Times New Roman" w:eastAsia="Times New Roman" w:hAnsi="Times New Roman" w:cs="Times New Roman"/>
          <w:color w:val="000000"/>
        </w:rPr>
      </w:pPr>
    </w:p>
    <w:p w14:paraId="44F777EB" w14:textId="77777777" w:rsidR="00605083" w:rsidRDefault="00605083" w:rsidP="008209AF">
      <w:pPr>
        <w:widowControl w:val="0"/>
        <w:numPr>
          <w:ilvl w:val="0"/>
          <w:numId w:val="86"/>
        </w:numPr>
        <w:tabs>
          <w:tab w:val="left" w:pos="461"/>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 tiene como máximo tres asignaturas reprobadas con promedio anual, en cada uno de ellos igual o superior a 3.0 (tres), es decir, los estudiantes con promedio anual entre 1.0 (uno cero) y 2.9 (dos nueve) pierden automáticamente este derecho. El estudiante se presentará a la prueba especial con el promedio anual. Si ese promedio anual es superado, la calificación final será nota 4.0; </w:t>
      </w:r>
      <w:proofErr w:type="gramStart"/>
      <w:r>
        <w:rPr>
          <w:rFonts w:ascii="Times New Roman" w:eastAsia="Times New Roman" w:hAnsi="Times New Roman" w:cs="Times New Roman"/>
          <w:color w:val="000000"/>
        </w:rPr>
        <w:t>si</w:t>
      </w:r>
      <w:proofErr w:type="gramEnd"/>
      <w:r>
        <w:rPr>
          <w:rFonts w:ascii="Times New Roman" w:eastAsia="Times New Roman" w:hAnsi="Times New Roman" w:cs="Times New Roman"/>
          <w:color w:val="000000"/>
        </w:rPr>
        <w:t xml:space="preserve"> por el contrario, el estudiante obtiene menor calificación se conservará el promedio.</w:t>
      </w:r>
    </w:p>
    <w:p w14:paraId="64C04CBC" w14:textId="77777777" w:rsidR="00605083" w:rsidRDefault="00605083" w:rsidP="008209AF">
      <w:pPr>
        <w:widowControl w:val="0"/>
        <w:numPr>
          <w:ilvl w:val="0"/>
          <w:numId w:val="86"/>
        </w:numPr>
        <w:tabs>
          <w:tab w:val="left" w:pos="461"/>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Si tiene como máximo dos asignaturas reprobadas, cualquiera sea su promedio anual en cada una de ellas.</w:t>
      </w:r>
    </w:p>
    <w:p w14:paraId="404CBB63" w14:textId="77777777" w:rsidR="00605083" w:rsidRDefault="00605083" w:rsidP="008209AF">
      <w:pPr>
        <w:widowControl w:val="0"/>
        <w:numPr>
          <w:ilvl w:val="0"/>
          <w:numId w:val="86"/>
        </w:numPr>
        <w:tabs>
          <w:tab w:val="left" w:pos="444"/>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Los estudiantes que rechazan la oportunidad de rendir la prueba especial deberán acercarse al jefe técnico acompañados de su apoderado y dejar constancia del rechazo. En este caso se conservará la calificación final como promedio anual.</w:t>
      </w:r>
    </w:p>
    <w:p w14:paraId="5ABD9ECD" w14:textId="77777777" w:rsidR="00605083" w:rsidRDefault="00605083" w:rsidP="00605083">
      <w:pPr>
        <w:tabs>
          <w:tab w:val="left" w:pos="564"/>
        </w:tabs>
        <w:spacing w:line="276" w:lineRule="auto"/>
        <w:ind w:left="851" w:right="371"/>
        <w:rPr>
          <w:rFonts w:ascii="Times New Roman" w:eastAsia="Times New Roman" w:hAnsi="Times New Roman" w:cs="Times New Roman"/>
          <w:color w:val="000000"/>
        </w:rPr>
      </w:pPr>
      <w:r>
        <w:rPr>
          <w:rFonts w:ascii="Times New Roman" w:eastAsia="Times New Roman" w:hAnsi="Times New Roman" w:cs="Times New Roman"/>
          <w:color w:val="000000"/>
        </w:rPr>
        <w:t>d. En la asignatura de Cs. Naturales: Se entregará por separado los ejes de Biología, Física y Química para los estudiantes de primero y segundo medio. La calificación final de la asignatura de Cs. Naturales será la suma de los tres ejes, para los niveles mencionados. Aquellos estudiantes que reprueben la asignatura y deban rendir prueba especial será en el o los ejes insuficientes.</w:t>
      </w:r>
    </w:p>
    <w:p w14:paraId="37821682" w14:textId="77777777" w:rsidR="00605083" w:rsidRDefault="00605083" w:rsidP="00605083">
      <w:pPr>
        <w:tabs>
          <w:tab w:val="left" w:pos="564"/>
        </w:tabs>
        <w:spacing w:line="276" w:lineRule="auto"/>
        <w:ind w:left="851" w:right="371"/>
        <w:rPr>
          <w:rFonts w:ascii="Times New Roman" w:eastAsia="Times New Roman" w:hAnsi="Times New Roman" w:cs="Times New Roman"/>
          <w:color w:val="000000"/>
        </w:rPr>
      </w:pPr>
      <w:r>
        <w:rPr>
          <w:rFonts w:ascii="Times New Roman" w:eastAsia="Times New Roman" w:hAnsi="Times New Roman" w:cs="Times New Roman"/>
          <w:color w:val="000000"/>
        </w:rPr>
        <w:t xml:space="preserve">e. La ponderación de la prueba especial será de un 40% y la nota anual será de un 60%. El temario de la prueba será </w:t>
      </w:r>
      <w:proofErr w:type="gramStart"/>
      <w:r>
        <w:rPr>
          <w:rFonts w:ascii="Times New Roman" w:eastAsia="Times New Roman" w:hAnsi="Times New Roman" w:cs="Times New Roman"/>
          <w:color w:val="000000"/>
        </w:rPr>
        <w:t>entregada</w:t>
      </w:r>
      <w:proofErr w:type="gramEnd"/>
      <w:r>
        <w:rPr>
          <w:rFonts w:ascii="Times New Roman" w:eastAsia="Times New Roman" w:hAnsi="Times New Roman" w:cs="Times New Roman"/>
          <w:color w:val="000000"/>
        </w:rPr>
        <w:t xml:space="preserve"> con 15 días de anticipación desde UTP al apoderado y estudiante de forma presencial o vía correo electrónico, previa entrega del profesor de asignatura a UTP.</w:t>
      </w:r>
    </w:p>
    <w:p w14:paraId="14A6529E" w14:textId="77777777" w:rsidR="00605083" w:rsidRDefault="00605083" w:rsidP="00605083">
      <w:pPr>
        <w:tabs>
          <w:tab w:val="left" w:pos="564"/>
        </w:tabs>
        <w:spacing w:line="276" w:lineRule="auto"/>
        <w:ind w:left="851" w:right="371"/>
        <w:rPr>
          <w:rFonts w:ascii="Times New Roman" w:eastAsia="Times New Roman" w:hAnsi="Times New Roman" w:cs="Times New Roman"/>
          <w:color w:val="000000"/>
        </w:rPr>
      </w:pPr>
    </w:p>
    <w:p w14:paraId="4BBC45A0"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14 SITUACIONES ESPECIALES DE EVALUACIÓN</w:t>
      </w:r>
    </w:p>
    <w:p w14:paraId="10C7D6E1" w14:textId="77777777" w:rsidR="00605083" w:rsidRDefault="00605083" w:rsidP="00605083">
      <w:pPr>
        <w:pStyle w:val="Ttulo2"/>
        <w:ind w:left="851" w:right="371"/>
        <w:jc w:val="both"/>
        <w:rPr>
          <w:rFonts w:ascii="Times New Roman" w:eastAsia="Times New Roman" w:hAnsi="Times New Roman" w:cs="Times New Roman"/>
          <w:sz w:val="24"/>
          <w:szCs w:val="24"/>
        </w:rPr>
      </w:pPr>
    </w:p>
    <w:p w14:paraId="5D8B41B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51</w:t>
      </w:r>
    </w:p>
    <w:p w14:paraId="4264EA5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Atribuciones de Profesores reemplazantes</w:t>
      </w:r>
    </w:p>
    <w:p w14:paraId="347FC64E"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24E773FB"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ausencia del Profesor titular en el horario de clases de una asignatura, </w:t>
      </w:r>
      <w:r>
        <w:rPr>
          <w:rFonts w:ascii="Times New Roman" w:eastAsia="Times New Roman" w:hAnsi="Times New Roman" w:cs="Times New Roman"/>
          <w:color w:val="000000"/>
        </w:rPr>
        <w:lastRenderedPageBreak/>
        <w:t>Dirección, Inspectoría o UTP designará un reemplazo, el que tendrá los mismos derechos de autoridad que el docente titular. Durante esta clase los estudiantes deberán cumplir con lo programado o con lo desarrollado por el profesor de reemplazo, sean o no actividades de la misma asignatura. Estas actividades estarán sujetas a las normas generales de evaluación. El colegio dará prioridad a realizar los reemplazos con el siguiente orden; docente de la misma asignatura del titular, docente reemplazante de otra asignatura del titular, profesional PIE, asistente de la educación.</w:t>
      </w:r>
    </w:p>
    <w:p w14:paraId="5E592F4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1E76F75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52</w:t>
      </w:r>
    </w:p>
    <w:p w14:paraId="54FB3120"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Copia o Plagio</w:t>
      </w:r>
    </w:p>
    <w:p w14:paraId="439869C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Cuando el docente descubre una copia o plagio del estudiante, este deberá rehacer el trabajo con una nueva rúbrica de evaluación. Se citará al apoderado y al estudiante registrando en la hoja de vida correspondiente.</w:t>
      </w:r>
    </w:p>
    <w:p w14:paraId="491E9FE7" w14:textId="77777777" w:rsidR="00605083" w:rsidRDefault="00605083" w:rsidP="00605083">
      <w:pPr>
        <w:ind w:left="851" w:right="371"/>
        <w:jc w:val="both"/>
        <w:rPr>
          <w:rFonts w:ascii="Times New Roman" w:eastAsia="Times New Roman" w:hAnsi="Times New Roman" w:cs="Times New Roman"/>
          <w:b/>
          <w:bCs/>
        </w:rPr>
      </w:pPr>
    </w:p>
    <w:p w14:paraId="36E94BFE"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53</w:t>
      </w:r>
    </w:p>
    <w:p w14:paraId="2F151868"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Del retiro en momentos de una evaluación</w:t>
      </w:r>
    </w:p>
    <w:p w14:paraId="57560C0C"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1B19000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apoderado que solicite retirar a un estudiante cuando tiene evaluación, ya sea, antes o durante ésta, deberá firmar una solicitud en inspectoría general, tomando conocimiento que ésta será una medida excepcional, y que será resuelta por UTP.</w:t>
      </w:r>
    </w:p>
    <w:p w14:paraId="2922D3F4" w14:textId="77777777" w:rsidR="00605083" w:rsidRDefault="00605083" w:rsidP="00605083">
      <w:pPr>
        <w:widowControl w:val="0"/>
        <w:ind w:left="851" w:right="371"/>
        <w:jc w:val="both"/>
        <w:rPr>
          <w:rFonts w:ascii="Times New Roman" w:eastAsia="Times New Roman" w:hAnsi="Times New Roman" w:cs="Times New Roman"/>
          <w:color w:val="000000"/>
        </w:rPr>
      </w:pPr>
    </w:p>
    <w:p w14:paraId="3829EF1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54</w:t>
      </w:r>
    </w:p>
    <w:p w14:paraId="3BC608B7"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Situaciones extraordinarias</w:t>
      </w:r>
    </w:p>
    <w:p w14:paraId="374939A2"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0F34DDF0" w14:textId="77777777" w:rsidR="00605083" w:rsidRDefault="00605083" w:rsidP="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Se entenderá por situaciones extraordinarias y de fuerza mayor las situaciones que se indican:</w:t>
      </w:r>
    </w:p>
    <w:p w14:paraId="7A32EABE" w14:textId="77777777" w:rsidR="00605083" w:rsidRDefault="00605083" w:rsidP="00605083">
      <w:pPr>
        <w:widowControl w:val="0"/>
        <w:ind w:left="851" w:right="371"/>
        <w:jc w:val="both"/>
        <w:rPr>
          <w:rFonts w:ascii="Times New Roman" w:eastAsia="Times New Roman" w:hAnsi="Times New Roman" w:cs="Times New Roman"/>
          <w:color w:val="000000"/>
        </w:rPr>
      </w:pPr>
    </w:p>
    <w:p w14:paraId="0E6481D3" w14:textId="77777777" w:rsidR="00605083" w:rsidRDefault="00605083" w:rsidP="008209AF">
      <w:pPr>
        <w:widowControl w:val="0"/>
        <w:numPr>
          <w:ilvl w:val="1"/>
          <w:numId w:val="86"/>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Ausencias por enfermedades severas prolongadas.</w:t>
      </w:r>
    </w:p>
    <w:p w14:paraId="40D52670" w14:textId="77777777" w:rsidR="00605083" w:rsidRDefault="00605083" w:rsidP="008209AF">
      <w:pPr>
        <w:widowControl w:val="0"/>
        <w:numPr>
          <w:ilvl w:val="1"/>
          <w:numId w:val="86"/>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Situaciones de adolescentes embarazadas o en situación de maternidad</w:t>
      </w:r>
    </w:p>
    <w:p w14:paraId="4C3065A9" w14:textId="77777777" w:rsidR="00605083" w:rsidRDefault="00605083" w:rsidP="008209AF">
      <w:pPr>
        <w:widowControl w:val="0"/>
        <w:numPr>
          <w:ilvl w:val="1"/>
          <w:numId w:val="86"/>
        </w:numPr>
        <w:tabs>
          <w:tab w:val="left" w:pos="927"/>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Finalización anticipada del año escolar respecto de uno o varios alumnos individualizados por razones de salud, traslados u otras.</w:t>
      </w:r>
    </w:p>
    <w:p w14:paraId="77B8EF77" w14:textId="77777777" w:rsidR="00605083" w:rsidRDefault="00605083" w:rsidP="008209AF">
      <w:pPr>
        <w:widowControl w:val="0"/>
        <w:numPr>
          <w:ilvl w:val="1"/>
          <w:numId w:val="86"/>
        </w:numPr>
        <w:tabs>
          <w:tab w:val="left" w:pos="927"/>
        </w:tabs>
        <w:spacing w:line="242"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Servicio militar</w:t>
      </w:r>
    </w:p>
    <w:p w14:paraId="0CC797BA" w14:textId="77777777" w:rsidR="00605083" w:rsidRDefault="00605083" w:rsidP="008209AF">
      <w:pPr>
        <w:widowControl w:val="0"/>
        <w:numPr>
          <w:ilvl w:val="1"/>
          <w:numId w:val="86"/>
        </w:numPr>
        <w:tabs>
          <w:tab w:val="left" w:pos="927"/>
        </w:tabs>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Ausencias o inasistencias por participación en certámenes nacionales o internacionales</w:t>
      </w:r>
    </w:p>
    <w:p w14:paraId="601478D6" w14:textId="77777777" w:rsidR="00605083" w:rsidRDefault="00605083" w:rsidP="008209AF">
      <w:pPr>
        <w:widowControl w:val="0"/>
        <w:numPr>
          <w:ilvl w:val="1"/>
          <w:numId w:val="86"/>
        </w:numPr>
        <w:tabs>
          <w:tab w:val="left" w:pos="927"/>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Ingresos tardíos a la matrícula del establecimiento por causas de traslado o intercambios estudiantiles, becas o pasantías en otra región del país o en el extranjero</w:t>
      </w:r>
    </w:p>
    <w:p w14:paraId="0C6C8169" w14:textId="77777777" w:rsidR="00605083" w:rsidRDefault="00605083" w:rsidP="008209AF">
      <w:pPr>
        <w:widowControl w:val="0"/>
        <w:numPr>
          <w:ilvl w:val="1"/>
          <w:numId w:val="86"/>
        </w:numPr>
        <w:tabs>
          <w:tab w:val="left" w:pos="927"/>
        </w:tabs>
        <w:spacing w:line="276" w:lineRule="auto"/>
        <w:ind w:left="851" w:right="371"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Congelamiento de las evaluaciones por viajes fuera del país, por intercambio estudiantil, becas y pasantías nacionales o fuera del país, cuya situación sea debidamente comprobada o certificada.</w:t>
      </w:r>
    </w:p>
    <w:p w14:paraId="39AD608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 estas situaciones especiales, informadas y debidamente certificadas, están en </w:t>
      </w:r>
      <w:r>
        <w:rPr>
          <w:rFonts w:ascii="Times New Roman" w:eastAsia="Times New Roman" w:hAnsi="Times New Roman" w:cs="Times New Roman"/>
          <w:color w:val="000000"/>
        </w:rPr>
        <w:lastRenderedPageBreak/>
        <w:t>conocimiento del director del establecimiento y son aprobadas, el estudiante tendrá derecho a todas las garantías y facilidades que le permitan cumplir con un programa especial de evaluaciones cuya responsabilidad recae en el jefe técnico, con el apoyo de los especialistas del área psicosocial, profesores jefes y docentes de asignaturas. Los derechos (por ejemplo, para situaciones de estudiantes embarazadas o en situación de maternidad) están considerados en el Reglamento de Convivencia Escolar.</w:t>
      </w:r>
    </w:p>
    <w:p w14:paraId="4B5DDF08"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6B421FA1"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55</w:t>
      </w:r>
    </w:p>
    <w:p w14:paraId="62C448A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Cierre extraordinario y anticipado del año escolar</w:t>
      </w:r>
    </w:p>
    <w:p w14:paraId="1F239DD0"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3469ED0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Por regla general, no existirá el recurso de cierre del año escolar anticipado. No obstante, es conveniente tomar en cuenta lo siguiente:</w:t>
      </w:r>
    </w:p>
    <w:p w14:paraId="5EB830A3"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director podrá recibir y estudiar solicitud de cierre del año escolar con fecha posterior al 30 de agosto. En estos casos, se requerirá de un informe de un especialista que respalde la solicitud y cuyo contenido mínimo sea: diagnóstico de la situación, estrategias de tratamiento, pronóstico de recuperación y proyección de las condiciones con las que se incorporará el estudiante el año escolar siguiente. El caso será analizado por el Equipo Directivo junto al profesor jefe, pudiendo pedir la opinión del Consejo de Profesores, y podrá decidirse, si los antecedentes son suficientes, el cierre o “congelamiento” de las calificaciones. Dependiendo de las calificaciones, el estudiante será promovido o repetirá curso.</w:t>
      </w:r>
    </w:p>
    <w:p w14:paraId="5B2ED56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2EBD9162"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15 SITUACIONES DE TÉRMINO DEL AÑO ESCOLAR</w:t>
      </w:r>
    </w:p>
    <w:p w14:paraId="397F2296" w14:textId="77777777" w:rsidR="00605083" w:rsidRDefault="00605083" w:rsidP="00605083">
      <w:pPr>
        <w:ind w:left="851" w:right="371"/>
        <w:jc w:val="both"/>
        <w:rPr>
          <w:rFonts w:ascii="Times New Roman" w:eastAsia="Times New Roman" w:hAnsi="Times New Roman" w:cs="Times New Roman"/>
        </w:rPr>
      </w:pPr>
    </w:p>
    <w:p w14:paraId="5D5EA0FE"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56</w:t>
      </w:r>
    </w:p>
    <w:p w14:paraId="12531B93"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Finalización y Certificado anual de estudios</w:t>
      </w:r>
    </w:p>
    <w:p w14:paraId="19558E14"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0238472C" w14:textId="77777777" w:rsidR="00605083" w:rsidRDefault="00605083" w:rsidP="00605083">
      <w:pPr>
        <w:widowControl w:val="0"/>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 situación final de promoción de los estudiantes quedará resuelta al término del año escolar.</w:t>
      </w:r>
    </w:p>
    <w:p w14:paraId="440F1569" w14:textId="77777777" w:rsidR="00605083" w:rsidRDefault="00605083" w:rsidP="00605083">
      <w:pPr>
        <w:widowControl w:val="0"/>
        <w:ind w:left="851" w:right="371"/>
        <w:jc w:val="both"/>
        <w:rPr>
          <w:rFonts w:ascii="Times New Roman" w:eastAsia="Times New Roman" w:hAnsi="Times New Roman" w:cs="Times New Roman"/>
          <w:color w:val="000000"/>
        </w:rPr>
      </w:pPr>
    </w:p>
    <w:p w14:paraId="11B5405B"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Una vez finalizado el proceso de evaluación y promoción escolar, el establecimiento entregará a cada uno de los alumnos un Certificado Anual de Estudios que indique las asignaturas o actividades de aprendizaje con las calificaciones obtenidas y la situación final correspondiente. El Certificado Anual de Estudios se incorporará a la carpeta de documentación personal si el estudiante forma parte de la matrícula para el año escolar siguiente. En caso contrario, el certificado y las otras documentaciones se entregarán al apoderado.</w:t>
      </w:r>
    </w:p>
    <w:p w14:paraId="71729A0E"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548CF15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57</w:t>
      </w:r>
    </w:p>
    <w:p w14:paraId="3E145460"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Licencia de Educación media</w:t>
      </w:r>
    </w:p>
    <w:p w14:paraId="2CF5CDAE"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6CE047C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 Licencia de Educación Media será obtenida por todos los alumnos que hubieren aprobado el Cuarto Año de Enseñanza Media y estará a disposición de los estudiantes y de los apoderados en Inspectoría General en las fechas que se indique.</w:t>
      </w:r>
    </w:p>
    <w:p w14:paraId="732E86A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 Licencia de Educación Media podrá ser entregada en un Acto de Licenciatura. Si el estudiante no ha sido autorizado para asistir al Acto de Licenciatura, debido a la aplicación del Reglamento de Convivencia por situaciones que le hacen perder este derecho, la Licencia de Educación Media quedará a disposición del Estudiante y de Apoderado en Inspectoría General, en fecha que se indique.</w:t>
      </w:r>
    </w:p>
    <w:p w14:paraId="5AF02A6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Lo mismo ocurrirá si por alguna situación el acto de licenciatura se suspendiera quedarán a disposición del apoderado en fecha que se indique previamente, no pudiendo ser retenidas por causal alguna.</w:t>
      </w:r>
    </w:p>
    <w:p w14:paraId="4A978FC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3372ACE4"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58</w:t>
      </w:r>
    </w:p>
    <w:p w14:paraId="515F6F22"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Actas de registro de calificaciones y promoción escolar</w:t>
      </w:r>
    </w:p>
    <w:p w14:paraId="5537500E"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460707B8"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Actas de Registro de Calificaciones y Promoción Escolar consignarán, en cada curso, las calificaciones finales en cada asignatura, módulo y actividades que formen parte del plan de estudios. Además, consignarán el porcentaje de asistencia anual, la situación final de cada alumna y la identificación mínima exigida (nombre completo, cédula de identidad, sexo, fecha de nacimiento y comuna de residencia).</w:t>
      </w:r>
    </w:p>
    <w:p w14:paraId="16C0077F"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Actas deberán contener en el reverso la nómina de profesores, con su RUT, de las distintas asignaturas, módulos y actividades de aprendizaje que forman parte del plan de estudios.</w:t>
      </w:r>
    </w:p>
    <w:p w14:paraId="5FEC4AF5"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Actas se presentarán a la Secretaría Regional Ministerial de Educación correspondiente, organismo que las legalizará y devolverá una copia para el establecimiento. Además, se cumplirá con la disposición legal que ordena enviarla a la plataforma SIGE de Ministerio de Educación como archivo TXT.</w:t>
      </w:r>
    </w:p>
    <w:p w14:paraId="07047F3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5290E4CD" w14:textId="77777777" w:rsidR="00605083" w:rsidRDefault="00605083" w:rsidP="00605083">
      <w:pPr>
        <w:pStyle w:val="Ttulo2"/>
        <w:ind w:left="851" w:right="3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CAPÍTULO 16 DISPOSICIONES FINALES</w:t>
      </w:r>
    </w:p>
    <w:p w14:paraId="1BA6706E"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59</w:t>
      </w:r>
    </w:p>
    <w:p w14:paraId="5B33EB46"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Consultas y reclamaciones</w:t>
      </w:r>
    </w:p>
    <w:p w14:paraId="71D5C8EC" w14:textId="77777777" w:rsidR="00605083" w:rsidRDefault="00605083" w:rsidP="00605083">
      <w:pPr>
        <w:ind w:left="851" w:right="371"/>
        <w:jc w:val="both"/>
        <w:rPr>
          <w:rFonts w:ascii="Times New Roman" w:eastAsia="Times New Roman" w:hAnsi="Times New Roman" w:cs="Times New Roman"/>
        </w:rPr>
      </w:pPr>
    </w:p>
    <w:p w14:paraId="318A068A"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consultas, reclamos u observaciones sobre evaluaciones y calificaciones del estudiante deben hacerse según los conductos regulares que establezca el Reglamento de Convivencia, según los deberes y derechos establecidos para las distintas funciones del personal del establecimiento. Por principio general, es el profesor de asignatura el primer contacto para estos casos.</w:t>
      </w:r>
    </w:p>
    <w:p w14:paraId="172998E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31DB954F"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lastRenderedPageBreak/>
        <w:t>ARTÍCULO 60</w:t>
      </w:r>
    </w:p>
    <w:p w14:paraId="4FFBC4C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Situaciones no previstas</w:t>
      </w:r>
    </w:p>
    <w:p w14:paraId="08B9C2CB"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5972A2D0"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situaciones de Evaluación y Promoción Escolar no previstas en el presente reglamento serán resueltas por el director, previa consulta al Consejo de Profesores, y dentro del ámbito de su competencia. De declararse inhabilitado para resolver situaciones no previstas en los Decretos Exentos N.º 67 del Ministerio de Educación, informará por oficio a la Secretaría Regional Ministerial de Educación y, en última instancia a la División de Educación General, quienes se pronunciarán dentro del ámbito de sus respectivas competencias.</w:t>
      </w:r>
    </w:p>
    <w:p w14:paraId="1DDCE0D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3DA9E1A2"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61</w:t>
      </w:r>
    </w:p>
    <w:p w14:paraId="3941DBAB"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Vigencia del reglamento</w:t>
      </w:r>
    </w:p>
    <w:p w14:paraId="2E950477"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25D91ECD"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disposiciones contenidas en este reglamento tendrán validez durante todo el año escolar para el cual fue aprobado; de no existir modificaciones debida y oportunamente informadas antes del proceso de matrícula, por este solo hecho se validará su aplicación legal para el año siguiente.</w:t>
      </w:r>
    </w:p>
    <w:p w14:paraId="157F6296"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52F5CC3D"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ARTÍCULO 62</w:t>
      </w:r>
    </w:p>
    <w:p w14:paraId="3AA91F65" w14:textId="77777777" w:rsidR="00605083" w:rsidRDefault="00605083" w:rsidP="00605083">
      <w:pPr>
        <w:ind w:left="851" w:right="371"/>
        <w:jc w:val="both"/>
        <w:rPr>
          <w:rFonts w:ascii="Times New Roman" w:eastAsia="Times New Roman" w:hAnsi="Times New Roman" w:cs="Times New Roman"/>
          <w:b/>
          <w:bCs/>
        </w:rPr>
      </w:pPr>
      <w:r>
        <w:rPr>
          <w:rFonts w:ascii="Times New Roman" w:eastAsia="Times New Roman" w:hAnsi="Times New Roman" w:cs="Times New Roman"/>
          <w:b/>
          <w:bCs/>
        </w:rPr>
        <w:t>Modificaciones y actualización del reglamento</w:t>
      </w:r>
    </w:p>
    <w:p w14:paraId="05263A5D" w14:textId="77777777" w:rsidR="00605083" w:rsidRDefault="00605083" w:rsidP="00605083">
      <w:pPr>
        <w:widowControl w:val="0"/>
        <w:ind w:left="851" w:right="371"/>
        <w:jc w:val="both"/>
        <w:rPr>
          <w:rFonts w:ascii="Times New Roman" w:eastAsia="Times New Roman" w:hAnsi="Times New Roman" w:cs="Times New Roman"/>
          <w:b/>
          <w:bCs/>
          <w:color w:val="000000"/>
        </w:rPr>
      </w:pPr>
    </w:p>
    <w:p w14:paraId="2699BF01"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director, por consideraciones técnicas o pedagógicas debidamente fundamentadas por los docentes o unidad técnica pedagógica, puede introducir modificaciones o mejoras al presente reglamento.</w:t>
      </w:r>
    </w:p>
    <w:p w14:paraId="73414C32"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El director del Colegio podrá someter a consulta, en cualquier momento del año escolar, al menos en un Consejo General de Profesores, al Equipo de Gestión (director, Inspector General, Unidad Técnico-Pedagógica) y al Consejo Escolar el presente Reglamento cuando estime que los cambios en el sistema educacional o las circunstancias justifiquen su revisión y/o modificación.</w:t>
      </w:r>
    </w:p>
    <w:p w14:paraId="2B151B44"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p>
    <w:p w14:paraId="63C3D857"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Este Reglamento tiene vigencia durante el presente año escolar, revisándose obligatoriamente al término de éste y pudiendo ser modificado completamente o en parte para el año siguiente.</w:t>
      </w:r>
    </w:p>
    <w:p w14:paraId="6B4F7D3C" w14:textId="77777777" w:rsidR="00605083" w:rsidRDefault="00605083" w:rsidP="00605083">
      <w:pPr>
        <w:widowControl w:val="0"/>
        <w:spacing w:line="276" w:lineRule="auto"/>
        <w:ind w:left="851" w:right="371"/>
        <w:jc w:val="both"/>
        <w:rPr>
          <w:rFonts w:ascii="Times New Roman" w:eastAsia="Times New Roman" w:hAnsi="Times New Roman" w:cs="Times New Roman"/>
          <w:color w:val="000000"/>
        </w:rPr>
      </w:pPr>
      <w:r>
        <w:rPr>
          <w:rFonts w:ascii="Times New Roman" w:eastAsia="Times New Roman" w:hAnsi="Times New Roman" w:cs="Times New Roman"/>
          <w:color w:val="000000"/>
        </w:rPr>
        <w:t>Las disposiciones y las modificaciones a este Reglamento deberán ser aprobadas en última instancia por la dirección e informadas al Ministerio de Educación.</w:t>
      </w:r>
    </w:p>
    <w:p w14:paraId="63845BC2" w14:textId="77777777" w:rsidR="00605083" w:rsidRDefault="00605083" w:rsidP="00605083">
      <w:pPr>
        <w:spacing w:line="276" w:lineRule="auto"/>
        <w:ind w:right="-93"/>
        <w:jc w:val="both"/>
        <w:rPr>
          <w:rFonts w:ascii="Times New Roman" w:eastAsia="Times New Roman" w:hAnsi="Times New Roman" w:cs="Times New Roman"/>
        </w:rPr>
      </w:pPr>
    </w:p>
    <w:p w14:paraId="67C11025" w14:textId="77777777" w:rsidR="00605083" w:rsidRDefault="00605083" w:rsidP="00605083">
      <w:pPr>
        <w:widowControl w:val="0"/>
        <w:ind w:right="-93"/>
        <w:jc w:val="both"/>
        <w:rPr>
          <w:rFonts w:ascii="Times New Roman" w:eastAsia="Times New Roman" w:hAnsi="Times New Roman" w:cs="Times New Roman"/>
          <w:color w:val="000000"/>
        </w:rPr>
      </w:pPr>
    </w:p>
    <w:p w14:paraId="74954024" w14:textId="77777777" w:rsidR="00605083" w:rsidRDefault="00605083" w:rsidP="00605083">
      <w:pPr>
        <w:widowControl w:val="0"/>
        <w:ind w:right="-93"/>
        <w:jc w:val="both"/>
        <w:rPr>
          <w:rFonts w:ascii="Times New Roman" w:eastAsia="Times New Roman" w:hAnsi="Times New Roman" w:cs="Times New Roman"/>
          <w:color w:val="000000"/>
        </w:rPr>
      </w:pPr>
    </w:p>
    <w:p w14:paraId="1CCAAA14" w14:textId="77777777" w:rsidR="00605083" w:rsidRDefault="00605083" w:rsidP="00605083">
      <w:pPr>
        <w:widowControl w:val="0"/>
        <w:ind w:right="-93"/>
        <w:jc w:val="both"/>
        <w:rPr>
          <w:rFonts w:ascii="Times New Roman" w:eastAsia="Times New Roman" w:hAnsi="Times New Roman" w:cs="Times New Roman"/>
          <w:color w:val="000000"/>
        </w:rPr>
      </w:pPr>
    </w:p>
    <w:p w14:paraId="25EB84A1" w14:textId="77777777" w:rsidR="00605083" w:rsidRDefault="00605083" w:rsidP="00605083">
      <w:pPr>
        <w:widowControl w:val="0"/>
        <w:ind w:right="-93"/>
        <w:jc w:val="both"/>
        <w:rPr>
          <w:rFonts w:ascii="Times New Roman" w:eastAsia="Times New Roman" w:hAnsi="Times New Roman" w:cs="Times New Roman"/>
          <w:color w:val="000000"/>
        </w:rPr>
      </w:pPr>
    </w:p>
    <w:p w14:paraId="574BD347" w14:textId="77777777" w:rsidR="00605083" w:rsidRDefault="00605083" w:rsidP="00605083">
      <w:pPr>
        <w:widowControl w:val="0"/>
        <w:ind w:right="-93"/>
        <w:jc w:val="both"/>
        <w:rPr>
          <w:rFonts w:ascii="Times New Roman" w:eastAsia="Times New Roman" w:hAnsi="Times New Roman" w:cs="Times New Roman"/>
          <w:color w:val="000000"/>
        </w:rPr>
      </w:pPr>
    </w:p>
    <w:p w14:paraId="12F52CE1" w14:textId="77777777" w:rsidR="00605083" w:rsidRDefault="00605083" w:rsidP="00605083">
      <w:pPr>
        <w:widowControl w:val="0"/>
        <w:ind w:right="-93"/>
        <w:jc w:val="both"/>
        <w:rPr>
          <w:rFonts w:ascii="Times New Roman" w:eastAsia="Times New Roman" w:hAnsi="Times New Roman" w:cs="Times New Roman"/>
          <w:color w:val="000000"/>
        </w:rPr>
      </w:pPr>
    </w:p>
    <w:p w14:paraId="62C75E4C" w14:textId="77777777" w:rsidR="00605083" w:rsidRDefault="00605083" w:rsidP="00605083">
      <w:pPr>
        <w:widowControl w:val="0"/>
        <w:ind w:right="-93"/>
        <w:jc w:val="both"/>
        <w:rPr>
          <w:rFonts w:ascii="Times New Roman" w:eastAsia="Times New Roman" w:hAnsi="Times New Roman" w:cs="Times New Roman"/>
          <w:color w:val="000000"/>
        </w:rPr>
      </w:pPr>
    </w:p>
    <w:p w14:paraId="15796A0C" w14:textId="77777777" w:rsidR="00605083" w:rsidRDefault="00605083" w:rsidP="00605083">
      <w:pPr>
        <w:widowControl w:val="0"/>
        <w:ind w:right="-93"/>
        <w:jc w:val="both"/>
        <w:rPr>
          <w:rFonts w:ascii="Times New Roman" w:eastAsia="Times New Roman" w:hAnsi="Times New Roman" w:cs="Times New Roman"/>
          <w:color w:val="000000"/>
        </w:rPr>
      </w:pPr>
    </w:p>
    <w:p w14:paraId="6DE5F911" w14:textId="77777777" w:rsidR="00605083" w:rsidRDefault="00605083" w:rsidP="00605083">
      <w:pPr>
        <w:widowControl w:val="0"/>
        <w:ind w:right="-93"/>
        <w:jc w:val="both"/>
        <w:rPr>
          <w:rFonts w:ascii="Times New Roman" w:eastAsia="Times New Roman" w:hAnsi="Times New Roman" w:cs="Times New Roman"/>
          <w:color w:val="000000"/>
        </w:rPr>
      </w:pPr>
    </w:p>
    <w:p w14:paraId="2A90EF8C" w14:textId="77777777" w:rsidR="00605083" w:rsidRDefault="00605083" w:rsidP="00605083">
      <w:pPr>
        <w:widowControl w:val="0"/>
        <w:ind w:right="-93"/>
        <w:jc w:val="both"/>
        <w:rPr>
          <w:rFonts w:ascii="Times New Roman" w:eastAsia="Times New Roman" w:hAnsi="Times New Roman" w:cs="Times New Roman"/>
          <w:color w:val="000000"/>
        </w:rPr>
      </w:pPr>
    </w:p>
    <w:p w14:paraId="154296C4" w14:textId="77777777" w:rsidR="00605083" w:rsidRDefault="00605083" w:rsidP="00605083">
      <w:pPr>
        <w:widowControl w:val="0"/>
        <w:ind w:right="-93"/>
        <w:jc w:val="both"/>
        <w:rPr>
          <w:rFonts w:ascii="Times New Roman" w:eastAsia="Times New Roman" w:hAnsi="Times New Roman" w:cs="Times New Roman"/>
          <w:color w:val="000000"/>
        </w:rPr>
      </w:pPr>
    </w:p>
    <w:p w14:paraId="369EACED" w14:textId="77777777" w:rsidR="00605083" w:rsidRDefault="00605083" w:rsidP="00605083">
      <w:pPr>
        <w:widowControl w:val="0"/>
        <w:ind w:right="-93"/>
        <w:jc w:val="both"/>
        <w:rPr>
          <w:rFonts w:ascii="Times New Roman" w:eastAsia="Times New Roman" w:hAnsi="Times New Roman" w:cs="Times New Roman"/>
          <w:color w:val="000000"/>
        </w:rPr>
      </w:pPr>
    </w:p>
    <w:p w14:paraId="005CE422" w14:textId="77777777" w:rsidR="00605083" w:rsidRDefault="00605083" w:rsidP="00605083">
      <w:pPr>
        <w:widowControl w:val="0"/>
        <w:ind w:right="-93"/>
        <w:jc w:val="both"/>
        <w:rPr>
          <w:rFonts w:ascii="Times New Roman" w:eastAsia="Times New Roman" w:hAnsi="Times New Roman" w:cs="Times New Roman"/>
          <w:color w:val="000000"/>
        </w:rPr>
      </w:pPr>
    </w:p>
    <w:p w14:paraId="06A88C46" w14:textId="77777777" w:rsidR="00605083" w:rsidRDefault="00605083" w:rsidP="00605083">
      <w:pPr>
        <w:widowControl w:val="0"/>
        <w:ind w:right="-93"/>
        <w:jc w:val="both"/>
        <w:rPr>
          <w:rFonts w:ascii="Times New Roman" w:eastAsia="Times New Roman" w:hAnsi="Times New Roman" w:cs="Times New Roman"/>
          <w:color w:val="000000"/>
        </w:rPr>
      </w:pPr>
    </w:p>
    <w:p w14:paraId="0B1A1B72" w14:textId="77777777" w:rsidR="00605083" w:rsidRDefault="00605083" w:rsidP="00605083">
      <w:pPr>
        <w:widowControl w:val="0"/>
        <w:ind w:right="-93"/>
        <w:jc w:val="both"/>
        <w:rPr>
          <w:rFonts w:ascii="Times New Roman" w:eastAsia="Times New Roman" w:hAnsi="Times New Roman" w:cs="Times New Roman"/>
          <w:color w:val="000000"/>
        </w:rPr>
      </w:pPr>
    </w:p>
    <w:p w14:paraId="039BA73D" w14:textId="77777777" w:rsidR="00605083" w:rsidRDefault="00605083" w:rsidP="00605083">
      <w:pPr>
        <w:widowControl w:val="0"/>
        <w:ind w:right="-93"/>
        <w:jc w:val="both"/>
        <w:rPr>
          <w:rFonts w:ascii="Times New Roman" w:eastAsia="Times New Roman" w:hAnsi="Times New Roman" w:cs="Times New Roman"/>
          <w:color w:val="000000"/>
        </w:rPr>
      </w:pPr>
    </w:p>
    <w:p w14:paraId="056B9303" w14:textId="77777777" w:rsidR="00605083" w:rsidRDefault="00605083" w:rsidP="00605083">
      <w:pPr>
        <w:widowControl w:val="0"/>
        <w:ind w:right="-93"/>
        <w:jc w:val="both"/>
        <w:rPr>
          <w:rFonts w:ascii="Times New Roman" w:eastAsia="Times New Roman" w:hAnsi="Times New Roman" w:cs="Times New Roman"/>
          <w:color w:val="000000"/>
        </w:rPr>
      </w:pPr>
    </w:p>
    <w:p w14:paraId="0AF38CA2" w14:textId="77777777" w:rsidR="00605083" w:rsidRDefault="00605083" w:rsidP="00605083">
      <w:pPr>
        <w:widowControl w:val="0"/>
        <w:ind w:right="-93"/>
        <w:jc w:val="both"/>
        <w:rPr>
          <w:rFonts w:ascii="Times New Roman" w:eastAsia="Times New Roman" w:hAnsi="Times New Roman" w:cs="Times New Roman"/>
          <w:color w:val="000000"/>
        </w:rPr>
      </w:pPr>
    </w:p>
    <w:p w14:paraId="3C66D6F7" w14:textId="77777777" w:rsidR="00605083" w:rsidRDefault="00605083" w:rsidP="00605083">
      <w:pPr>
        <w:widowControl w:val="0"/>
        <w:ind w:right="-93"/>
        <w:jc w:val="both"/>
        <w:rPr>
          <w:rFonts w:ascii="Times New Roman" w:eastAsia="Times New Roman" w:hAnsi="Times New Roman" w:cs="Times New Roman"/>
          <w:color w:val="000000"/>
        </w:rPr>
      </w:pPr>
    </w:p>
    <w:p w14:paraId="50519516" w14:textId="77777777" w:rsidR="00605083" w:rsidRDefault="00605083" w:rsidP="00605083">
      <w:pPr>
        <w:widowControl w:val="0"/>
        <w:ind w:right="-93"/>
        <w:jc w:val="both"/>
        <w:rPr>
          <w:rFonts w:ascii="Times New Roman" w:eastAsia="Times New Roman" w:hAnsi="Times New Roman" w:cs="Times New Roman"/>
          <w:color w:val="000000"/>
        </w:rPr>
      </w:pPr>
    </w:p>
    <w:p w14:paraId="64D15CEF" w14:textId="77777777" w:rsidR="00605083" w:rsidRDefault="00605083" w:rsidP="00605083">
      <w:pPr>
        <w:widowControl w:val="0"/>
        <w:ind w:right="-93"/>
        <w:jc w:val="both"/>
        <w:rPr>
          <w:rFonts w:ascii="Times New Roman" w:eastAsia="Times New Roman" w:hAnsi="Times New Roman" w:cs="Times New Roman"/>
          <w:color w:val="000000"/>
        </w:rPr>
      </w:pPr>
    </w:p>
    <w:p w14:paraId="4EE724E6" w14:textId="77777777" w:rsidR="00605083" w:rsidRDefault="00605083" w:rsidP="00605083">
      <w:pPr>
        <w:widowControl w:val="0"/>
        <w:ind w:right="-93"/>
        <w:jc w:val="both"/>
        <w:rPr>
          <w:rFonts w:ascii="Times New Roman" w:eastAsia="Times New Roman" w:hAnsi="Times New Roman" w:cs="Times New Roman"/>
          <w:color w:val="000000"/>
        </w:rPr>
      </w:pPr>
    </w:p>
    <w:p w14:paraId="147F70DC" w14:textId="77777777" w:rsidR="00605083" w:rsidRDefault="00605083" w:rsidP="00605083">
      <w:pPr>
        <w:widowControl w:val="0"/>
        <w:ind w:right="-93"/>
        <w:jc w:val="both"/>
        <w:rPr>
          <w:rFonts w:ascii="Times New Roman" w:eastAsia="Times New Roman" w:hAnsi="Times New Roman" w:cs="Times New Roman"/>
          <w:color w:val="000000"/>
        </w:rPr>
      </w:pPr>
    </w:p>
    <w:p w14:paraId="78197193" w14:textId="77777777" w:rsidR="00605083" w:rsidRDefault="00605083" w:rsidP="00605083">
      <w:pPr>
        <w:widowControl w:val="0"/>
        <w:ind w:right="-93"/>
        <w:jc w:val="both"/>
        <w:rPr>
          <w:rFonts w:ascii="Times New Roman" w:eastAsia="Times New Roman" w:hAnsi="Times New Roman" w:cs="Times New Roman"/>
          <w:color w:val="000000"/>
        </w:rPr>
      </w:pPr>
    </w:p>
    <w:p w14:paraId="03270373" w14:textId="77777777" w:rsidR="00605083" w:rsidRDefault="00605083" w:rsidP="00605083">
      <w:pPr>
        <w:widowControl w:val="0"/>
        <w:ind w:right="-93"/>
        <w:jc w:val="both"/>
        <w:rPr>
          <w:rFonts w:ascii="Times New Roman" w:eastAsia="Times New Roman" w:hAnsi="Times New Roman" w:cs="Times New Roman"/>
          <w:color w:val="000000"/>
        </w:rPr>
      </w:pPr>
    </w:p>
    <w:p w14:paraId="0ABC0DC0" w14:textId="77777777" w:rsidR="00605083" w:rsidRDefault="00605083" w:rsidP="00605083">
      <w:pPr>
        <w:widowControl w:val="0"/>
        <w:ind w:right="-93"/>
        <w:jc w:val="both"/>
        <w:rPr>
          <w:rFonts w:ascii="Times New Roman" w:eastAsia="Times New Roman" w:hAnsi="Times New Roman" w:cs="Times New Roman"/>
          <w:color w:val="000000"/>
        </w:rPr>
      </w:pPr>
    </w:p>
    <w:p w14:paraId="6B68305A" w14:textId="77777777" w:rsidR="00605083" w:rsidRDefault="00605083" w:rsidP="00605083">
      <w:pPr>
        <w:widowControl w:val="0"/>
        <w:ind w:right="-93"/>
        <w:jc w:val="both"/>
        <w:rPr>
          <w:rFonts w:ascii="Times New Roman" w:eastAsia="Times New Roman" w:hAnsi="Times New Roman" w:cs="Times New Roman"/>
          <w:color w:val="000000"/>
        </w:rPr>
      </w:pPr>
    </w:p>
    <w:p w14:paraId="1713E6F9" w14:textId="77777777" w:rsidR="00605083" w:rsidRDefault="00605083" w:rsidP="00605083">
      <w:pPr>
        <w:widowControl w:val="0"/>
        <w:ind w:right="-93"/>
        <w:jc w:val="both"/>
        <w:rPr>
          <w:rFonts w:ascii="Times New Roman" w:eastAsia="Times New Roman" w:hAnsi="Times New Roman" w:cs="Times New Roman"/>
          <w:color w:val="000000"/>
        </w:rPr>
      </w:pPr>
    </w:p>
    <w:p w14:paraId="71909394" w14:textId="77777777" w:rsidR="00605083" w:rsidRDefault="00605083" w:rsidP="00605083">
      <w:pPr>
        <w:widowControl w:val="0"/>
        <w:ind w:right="-93"/>
        <w:jc w:val="both"/>
        <w:rPr>
          <w:rFonts w:ascii="Times New Roman" w:eastAsia="Times New Roman" w:hAnsi="Times New Roman" w:cs="Times New Roman"/>
          <w:color w:val="000000"/>
        </w:rPr>
      </w:pPr>
    </w:p>
    <w:p w14:paraId="527A8CA6" w14:textId="77777777" w:rsidR="00605083" w:rsidRDefault="00605083" w:rsidP="00605083">
      <w:pPr>
        <w:widowControl w:val="0"/>
        <w:ind w:right="-93"/>
        <w:jc w:val="both"/>
        <w:rPr>
          <w:rFonts w:ascii="Times New Roman" w:eastAsia="Times New Roman" w:hAnsi="Times New Roman" w:cs="Times New Roman"/>
          <w:color w:val="000000"/>
        </w:rPr>
      </w:pPr>
    </w:p>
    <w:p w14:paraId="4272AE1F" w14:textId="77777777" w:rsidR="00605083" w:rsidRDefault="00605083" w:rsidP="00605083">
      <w:pPr>
        <w:widowControl w:val="0"/>
        <w:ind w:right="-93"/>
        <w:jc w:val="both"/>
        <w:rPr>
          <w:rFonts w:ascii="Times New Roman" w:eastAsia="Times New Roman" w:hAnsi="Times New Roman" w:cs="Times New Roman"/>
          <w:color w:val="000000"/>
        </w:rPr>
      </w:pPr>
    </w:p>
    <w:p w14:paraId="448EB1BB" w14:textId="77777777" w:rsidR="00605083" w:rsidRDefault="00605083" w:rsidP="00605083">
      <w:pPr>
        <w:widowControl w:val="0"/>
        <w:ind w:right="-93"/>
        <w:jc w:val="both"/>
        <w:rPr>
          <w:rFonts w:ascii="Times New Roman" w:eastAsia="Times New Roman" w:hAnsi="Times New Roman" w:cs="Times New Roman"/>
          <w:color w:val="000000"/>
        </w:rPr>
      </w:pPr>
    </w:p>
    <w:p w14:paraId="31451DF0" w14:textId="77777777" w:rsidR="00605083" w:rsidRDefault="00605083" w:rsidP="00605083">
      <w:pPr>
        <w:widowControl w:val="0"/>
        <w:ind w:right="-93"/>
        <w:jc w:val="both"/>
        <w:rPr>
          <w:rFonts w:ascii="Times New Roman" w:eastAsia="Times New Roman" w:hAnsi="Times New Roman" w:cs="Times New Roman"/>
          <w:color w:val="000000"/>
        </w:rPr>
      </w:pPr>
    </w:p>
    <w:p w14:paraId="439A5335" w14:textId="77777777" w:rsidR="00605083" w:rsidRDefault="00605083" w:rsidP="00605083">
      <w:pPr>
        <w:widowControl w:val="0"/>
        <w:ind w:right="-93"/>
        <w:jc w:val="both"/>
        <w:rPr>
          <w:rFonts w:ascii="Times New Roman" w:eastAsia="Times New Roman" w:hAnsi="Times New Roman" w:cs="Times New Roman"/>
          <w:color w:val="000000"/>
        </w:rPr>
      </w:pPr>
    </w:p>
    <w:p w14:paraId="1276FBFD" w14:textId="77777777" w:rsidR="00605083" w:rsidRDefault="00605083" w:rsidP="00605083">
      <w:pPr>
        <w:widowControl w:val="0"/>
        <w:ind w:right="-93"/>
        <w:jc w:val="both"/>
        <w:rPr>
          <w:rFonts w:ascii="Times New Roman" w:eastAsia="Times New Roman" w:hAnsi="Times New Roman" w:cs="Times New Roman"/>
          <w:color w:val="000000"/>
        </w:rPr>
      </w:pPr>
    </w:p>
    <w:p w14:paraId="79ADC351" w14:textId="77777777" w:rsidR="00605083" w:rsidRDefault="00605083" w:rsidP="00605083">
      <w:pPr>
        <w:widowControl w:val="0"/>
        <w:ind w:right="-93"/>
        <w:jc w:val="both"/>
        <w:rPr>
          <w:rFonts w:ascii="Times New Roman" w:eastAsia="Times New Roman" w:hAnsi="Times New Roman" w:cs="Times New Roman"/>
          <w:color w:val="000000"/>
        </w:rPr>
      </w:pPr>
    </w:p>
    <w:p w14:paraId="1A2AF34A" w14:textId="77777777" w:rsidR="00605083" w:rsidRDefault="00605083" w:rsidP="00605083">
      <w:pPr>
        <w:widowControl w:val="0"/>
        <w:ind w:right="-93"/>
        <w:jc w:val="both"/>
        <w:rPr>
          <w:rFonts w:ascii="Times New Roman" w:eastAsia="Times New Roman" w:hAnsi="Times New Roman" w:cs="Times New Roman"/>
          <w:color w:val="000000"/>
        </w:rPr>
      </w:pPr>
    </w:p>
    <w:p w14:paraId="7CC410E8" w14:textId="77777777" w:rsidR="00605083" w:rsidRDefault="00605083" w:rsidP="00605083">
      <w:pPr>
        <w:widowControl w:val="0"/>
        <w:ind w:right="-93"/>
        <w:jc w:val="both"/>
        <w:rPr>
          <w:rFonts w:ascii="Times New Roman" w:eastAsia="Times New Roman" w:hAnsi="Times New Roman" w:cs="Times New Roman"/>
          <w:color w:val="000000"/>
        </w:rPr>
      </w:pPr>
    </w:p>
    <w:p w14:paraId="08C988E0" w14:textId="77777777" w:rsidR="00605083" w:rsidRDefault="00605083" w:rsidP="00605083">
      <w:pPr>
        <w:widowControl w:val="0"/>
        <w:ind w:right="-93"/>
        <w:jc w:val="both"/>
        <w:rPr>
          <w:rFonts w:ascii="Times New Roman" w:eastAsia="Times New Roman" w:hAnsi="Times New Roman" w:cs="Times New Roman"/>
          <w:color w:val="000000"/>
        </w:rPr>
      </w:pPr>
    </w:p>
    <w:p w14:paraId="36949EC4" w14:textId="77777777" w:rsidR="00605083" w:rsidRDefault="00605083" w:rsidP="00605083">
      <w:pPr>
        <w:widowControl w:val="0"/>
        <w:ind w:right="-93"/>
        <w:jc w:val="both"/>
        <w:rPr>
          <w:rFonts w:ascii="Times New Roman" w:eastAsia="Times New Roman" w:hAnsi="Times New Roman" w:cs="Times New Roman"/>
          <w:color w:val="000000"/>
        </w:rPr>
      </w:pPr>
    </w:p>
    <w:p w14:paraId="7E9B912D" w14:textId="77777777" w:rsidR="00605083" w:rsidRDefault="00605083" w:rsidP="00605083">
      <w:pPr>
        <w:widowControl w:val="0"/>
        <w:ind w:right="-93"/>
        <w:jc w:val="both"/>
        <w:rPr>
          <w:rFonts w:ascii="Times New Roman" w:eastAsia="Times New Roman" w:hAnsi="Times New Roman" w:cs="Times New Roman"/>
          <w:color w:val="000000"/>
        </w:rPr>
      </w:pPr>
    </w:p>
    <w:p w14:paraId="311D7298" w14:textId="77777777" w:rsidR="00605083" w:rsidRDefault="00605083" w:rsidP="00605083">
      <w:pPr>
        <w:widowControl w:val="0"/>
        <w:ind w:right="-93"/>
        <w:jc w:val="both"/>
        <w:rPr>
          <w:rFonts w:ascii="Times New Roman" w:eastAsia="Times New Roman" w:hAnsi="Times New Roman" w:cs="Times New Roman"/>
          <w:color w:val="000000"/>
        </w:rPr>
      </w:pPr>
    </w:p>
    <w:p w14:paraId="51C205D0" w14:textId="77777777" w:rsidR="00605083" w:rsidRDefault="00605083" w:rsidP="00605083">
      <w:pPr>
        <w:widowControl w:val="0"/>
        <w:ind w:right="-93"/>
        <w:jc w:val="both"/>
        <w:rPr>
          <w:rFonts w:ascii="Times New Roman" w:eastAsia="Times New Roman" w:hAnsi="Times New Roman" w:cs="Times New Roman"/>
          <w:color w:val="000000"/>
        </w:rPr>
      </w:pPr>
    </w:p>
    <w:p w14:paraId="1B65D92D" w14:textId="77777777" w:rsidR="00605083" w:rsidRDefault="00605083" w:rsidP="00605083">
      <w:pPr>
        <w:widowControl w:val="0"/>
        <w:ind w:right="-93"/>
        <w:jc w:val="both"/>
        <w:rPr>
          <w:rFonts w:ascii="Times New Roman" w:eastAsia="Times New Roman" w:hAnsi="Times New Roman" w:cs="Times New Roman"/>
          <w:color w:val="000000"/>
        </w:rPr>
      </w:pPr>
    </w:p>
    <w:p w14:paraId="2D495A4E" w14:textId="77777777" w:rsidR="00605083" w:rsidRDefault="00605083" w:rsidP="00605083">
      <w:pPr>
        <w:widowControl w:val="0"/>
        <w:ind w:right="-93"/>
        <w:jc w:val="both"/>
        <w:rPr>
          <w:rFonts w:ascii="Times New Roman" w:eastAsia="Times New Roman" w:hAnsi="Times New Roman" w:cs="Times New Roman"/>
          <w:color w:val="000000"/>
        </w:rPr>
      </w:pPr>
    </w:p>
    <w:p w14:paraId="721A3CB2" w14:textId="77777777" w:rsidR="00605083" w:rsidRDefault="00605083" w:rsidP="00605083">
      <w:pPr>
        <w:widowControl w:val="0"/>
        <w:ind w:right="-93"/>
        <w:jc w:val="both"/>
        <w:rPr>
          <w:rFonts w:ascii="Times New Roman" w:eastAsia="Times New Roman" w:hAnsi="Times New Roman" w:cs="Times New Roman"/>
          <w:color w:val="000000"/>
        </w:rPr>
      </w:pPr>
    </w:p>
    <w:p w14:paraId="73977B1D" w14:textId="77777777" w:rsidR="00605083" w:rsidRDefault="00605083" w:rsidP="00605083">
      <w:pPr>
        <w:widowControl w:val="0"/>
        <w:ind w:right="-93"/>
        <w:jc w:val="both"/>
        <w:rPr>
          <w:rFonts w:ascii="Times New Roman" w:eastAsia="Times New Roman" w:hAnsi="Times New Roman" w:cs="Times New Roman"/>
        </w:rPr>
      </w:pPr>
    </w:p>
    <w:p w14:paraId="155AEA85" w14:textId="77777777" w:rsidR="00605083" w:rsidRDefault="00605083" w:rsidP="00605083">
      <w:pPr>
        <w:widowControl w:val="0"/>
        <w:ind w:right="-93"/>
        <w:jc w:val="both"/>
        <w:rPr>
          <w:rFonts w:ascii="Times New Roman" w:eastAsia="Times New Roman" w:hAnsi="Times New Roman" w:cs="Times New Roman"/>
        </w:rPr>
      </w:pPr>
    </w:p>
    <w:p w14:paraId="5BE3A1D8" w14:textId="77777777" w:rsidR="00605083" w:rsidRDefault="00605083" w:rsidP="00605083">
      <w:pPr>
        <w:widowControl w:val="0"/>
        <w:ind w:right="-93"/>
        <w:jc w:val="both"/>
        <w:rPr>
          <w:rFonts w:ascii="Times New Roman" w:eastAsia="Times New Roman" w:hAnsi="Times New Roman" w:cs="Times New Roman"/>
        </w:rPr>
      </w:pPr>
    </w:p>
    <w:p w14:paraId="46C4B7C8" w14:textId="77777777" w:rsidR="00605083" w:rsidRDefault="00605083" w:rsidP="00605083">
      <w:pPr>
        <w:widowControl w:val="0"/>
        <w:ind w:right="-93"/>
        <w:jc w:val="both"/>
        <w:rPr>
          <w:rFonts w:ascii="Times New Roman" w:eastAsia="Times New Roman" w:hAnsi="Times New Roman" w:cs="Times New Roman"/>
        </w:rPr>
      </w:pPr>
    </w:p>
    <w:p w14:paraId="03CB451B" w14:textId="77777777" w:rsidR="00605083" w:rsidRDefault="00605083" w:rsidP="00605083">
      <w:pPr>
        <w:widowControl w:val="0"/>
        <w:ind w:right="-93"/>
        <w:jc w:val="both"/>
        <w:rPr>
          <w:rFonts w:ascii="Times New Roman" w:eastAsia="Times New Roman" w:hAnsi="Times New Roman" w:cs="Times New Roman"/>
        </w:rPr>
      </w:pPr>
    </w:p>
    <w:p w14:paraId="2826E14B" w14:textId="77777777" w:rsidR="00605083" w:rsidRDefault="00605083" w:rsidP="00605083">
      <w:pPr>
        <w:widowControl w:val="0"/>
        <w:ind w:right="-93"/>
        <w:jc w:val="both"/>
        <w:rPr>
          <w:rFonts w:ascii="Times New Roman" w:eastAsia="Times New Roman" w:hAnsi="Times New Roman" w:cs="Times New Roman"/>
          <w:color w:val="000000"/>
        </w:rPr>
      </w:pPr>
    </w:p>
    <w:p w14:paraId="769DD4D5" w14:textId="77777777" w:rsidR="00605083" w:rsidRDefault="00605083" w:rsidP="00605083">
      <w:pPr>
        <w:widowControl w:val="0"/>
        <w:ind w:right="-93"/>
        <w:jc w:val="both"/>
        <w:rPr>
          <w:rFonts w:ascii="Times New Roman" w:eastAsia="Times New Roman" w:hAnsi="Times New Roman" w:cs="Times New Roman"/>
        </w:rPr>
      </w:pPr>
    </w:p>
    <w:p w14:paraId="1FFAE060" w14:textId="77777777" w:rsidR="00605083" w:rsidRDefault="00605083" w:rsidP="00605083">
      <w:pPr>
        <w:widowControl w:val="0"/>
        <w:ind w:right="-93"/>
        <w:jc w:val="both"/>
        <w:rPr>
          <w:rFonts w:ascii="Times New Roman" w:eastAsia="Times New Roman" w:hAnsi="Times New Roman" w:cs="Times New Roman"/>
        </w:rPr>
      </w:pPr>
    </w:p>
    <w:p w14:paraId="767E730D" w14:textId="77777777" w:rsidR="00605083" w:rsidRDefault="00605083" w:rsidP="00605083">
      <w:pPr>
        <w:widowControl w:val="0"/>
        <w:ind w:right="-93"/>
        <w:jc w:val="both"/>
        <w:rPr>
          <w:rFonts w:ascii="Times New Roman" w:eastAsia="Times New Roman" w:hAnsi="Times New Roman" w:cs="Times New Roman"/>
        </w:rPr>
      </w:pPr>
    </w:p>
    <w:p w14:paraId="6C10B20E" w14:textId="77777777" w:rsidR="00605083" w:rsidRDefault="00605083" w:rsidP="00605083">
      <w:pPr>
        <w:widowControl w:val="0"/>
        <w:ind w:right="-93"/>
        <w:jc w:val="both"/>
        <w:rPr>
          <w:rFonts w:ascii="Times New Roman" w:eastAsia="Times New Roman" w:hAnsi="Times New Roman" w:cs="Times New Roman"/>
        </w:rPr>
      </w:pPr>
    </w:p>
    <w:p w14:paraId="578BB87F" w14:textId="77777777" w:rsidR="00605083" w:rsidRDefault="00605083" w:rsidP="00605083">
      <w:pPr>
        <w:widowControl w:val="0"/>
        <w:ind w:right="-93"/>
        <w:jc w:val="both"/>
        <w:rPr>
          <w:rFonts w:ascii="Times New Roman" w:eastAsia="Times New Roman" w:hAnsi="Times New Roman" w:cs="Times New Roman"/>
        </w:rPr>
      </w:pPr>
    </w:p>
    <w:p w14:paraId="2631D241" w14:textId="77777777" w:rsidR="00605083" w:rsidRDefault="00605083" w:rsidP="00605083">
      <w:pPr>
        <w:widowControl w:val="0"/>
        <w:ind w:right="-93"/>
        <w:jc w:val="both"/>
        <w:rPr>
          <w:rFonts w:ascii="Times New Roman" w:eastAsia="Times New Roman" w:hAnsi="Times New Roman" w:cs="Times New Roman"/>
        </w:rPr>
      </w:pPr>
    </w:p>
    <w:p w14:paraId="605BD397" w14:textId="77777777" w:rsidR="00605083" w:rsidRDefault="00605083" w:rsidP="00605083">
      <w:pPr>
        <w:widowControl w:val="0"/>
        <w:ind w:right="-93"/>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Anexo</w:t>
      </w:r>
    </w:p>
    <w:p w14:paraId="3DD128BD" w14:textId="77777777" w:rsidR="00605083" w:rsidRDefault="00605083" w:rsidP="00605083">
      <w:pPr>
        <w:widowControl w:val="0"/>
        <w:ind w:right="-93"/>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Colegio El Tabo</w:t>
      </w:r>
    </w:p>
    <w:p w14:paraId="1C14AF2F" w14:textId="77777777" w:rsidR="00605083" w:rsidRDefault="00605083" w:rsidP="00605083">
      <w:pPr>
        <w:spacing w:line="326" w:lineRule="auto"/>
        <w:ind w:right="-93"/>
        <w:jc w:val="both"/>
        <w:rPr>
          <w:rFonts w:ascii="Times New Roman" w:eastAsia="Times New Roman" w:hAnsi="Times New Roman" w:cs="Times New Roman"/>
          <w:b/>
          <w:bCs/>
        </w:rPr>
      </w:pPr>
      <w:r>
        <w:rPr>
          <w:rFonts w:ascii="Times New Roman" w:eastAsia="Times New Roman" w:hAnsi="Times New Roman" w:cs="Times New Roman"/>
          <w:b/>
          <w:bCs/>
        </w:rPr>
        <w:t>Colegio El Tabo Unidad de formación TP</w:t>
      </w:r>
    </w:p>
    <w:p w14:paraId="60914D5A" w14:textId="77777777" w:rsidR="00605083" w:rsidRDefault="00605083" w:rsidP="00605083">
      <w:pPr>
        <w:widowControl w:val="0"/>
        <w:ind w:right="-93"/>
        <w:jc w:val="both"/>
        <w:rPr>
          <w:rFonts w:ascii="Times New Roman" w:eastAsia="Times New Roman" w:hAnsi="Times New Roman" w:cs="Times New Roman"/>
          <w:b/>
          <w:bCs/>
          <w:color w:val="000000"/>
        </w:rPr>
      </w:pPr>
    </w:p>
    <w:p w14:paraId="41516723" w14:textId="77777777" w:rsidR="00605083" w:rsidRDefault="00605083" w:rsidP="00605083">
      <w:pPr>
        <w:widowControl w:val="0"/>
        <w:ind w:right="-93"/>
        <w:jc w:val="both"/>
        <w:rPr>
          <w:rFonts w:ascii="Times New Roman" w:eastAsia="Times New Roman" w:hAnsi="Times New Roman" w:cs="Times New Roman"/>
          <w:b/>
          <w:bCs/>
          <w:color w:val="000000"/>
        </w:rPr>
      </w:pPr>
    </w:p>
    <w:p w14:paraId="6AEE83B4" w14:textId="77777777" w:rsidR="00605083" w:rsidRDefault="00605083" w:rsidP="00605083">
      <w:pPr>
        <w:widowControl w:val="0"/>
        <w:ind w:right="-93"/>
        <w:jc w:val="both"/>
        <w:rPr>
          <w:rFonts w:ascii="Times New Roman" w:eastAsia="Times New Roman" w:hAnsi="Times New Roman" w:cs="Times New Roman"/>
          <w:b/>
          <w:bCs/>
          <w:color w:val="000000"/>
        </w:rPr>
      </w:pPr>
    </w:p>
    <w:p w14:paraId="5B3F6FFF" w14:textId="77777777" w:rsidR="00605083" w:rsidRDefault="00605083" w:rsidP="00605083">
      <w:pPr>
        <w:widowControl w:val="0"/>
        <w:ind w:right="-93"/>
        <w:jc w:val="both"/>
        <w:rPr>
          <w:rFonts w:ascii="Times New Roman" w:eastAsia="Times New Roman" w:hAnsi="Times New Roman" w:cs="Times New Roman"/>
          <w:b/>
          <w:bCs/>
          <w:color w:val="000000"/>
        </w:rPr>
      </w:pPr>
    </w:p>
    <w:p w14:paraId="2BB88126" w14:textId="77777777" w:rsidR="00605083" w:rsidRDefault="00605083" w:rsidP="00605083">
      <w:pPr>
        <w:widowControl w:val="0"/>
        <w:ind w:right="-93"/>
        <w:jc w:val="both"/>
        <w:rPr>
          <w:rFonts w:ascii="Times New Roman" w:eastAsia="Times New Roman" w:hAnsi="Times New Roman" w:cs="Times New Roman"/>
          <w:b/>
          <w:bCs/>
          <w:color w:val="000000"/>
        </w:rPr>
      </w:pPr>
    </w:p>
    <w:p w14:paraId="603F5DC7" w14:textId="77777777" w:rsidR="00605083" w:rsidRDefault="00605083" w:rsidP="00605083">
      <w:pPr>
        <w:widowControl w:val="0"/>
        <w:ind w:right="-93"/>
        <w:jc w:val="both"/>
        <w:rPr>
          <w:rFonts w:ascii="Times New Roman" w:eastAsia="Times New Roman" w:hAnsi="Times New Roman" w:cs="Times New Roman"/>
          <w:b/>
          <w:bCs/>
          <w:color w:val="000000"/>
        </w:rPr>
      </w:pPr>
    </w:p>
    <w:p w14:paraId="79FD865D" w14:textId="77777777" w:rsidR="00605083" w:rsidRDefault="00605083" w:rsidP="00605083">
      <w:pPr>
        <w:widowControl w:val="0"/>
        <w:ind w:right="-93"/>
        <w:jc w:val="both"/>
        <w:rPr>
          <w:rFonts w:ascii="Times New Roman" w:eastAsia="Times New Roman" w:hAnsi="Times New Roman" w:cs="Times New Roman"/>
          <w:b/>
          <w:bCs/>
          <w:color w:val="000000"/>
        </w:rPr>
      </w:pPr>
    </w:p>
    <w:p w14:paraId="0E188D48" w14:textId="77777777" w:rsidR="00605083" w:rsidRDefault="00605083" w:rsidP="00605083">
      <w:pPr>
        <w:widowControl w:val="0"/>
        <w:ind w:right="-93"/>
        <w:jc w:val="both"/>
        <w:rPr>
          <w:rFonts w:ascii="Times New Roman" w:eastAsia="Times New Roman" w:hAnsi="Times New Roman" w:cs="Times New Roman"/>
          <w:b/>
          <w:bCs/>
          <w:color w:val="000000"/>
        </w:rPr>
      </w:pPr>
    </w:p>
    <w:p w14:paraId="5EF0C16C" w14:textId="77777777" w:rsidR="00605083" w:rsidRDefault="00605083" w:rsidP="00605083">
      <w:pPr>
        <w:widowControl w:val="0"/>
        <w:ind w:right="-93"/>
        <w:jc w:val="both"/>
        <w:rPr>
          <w:rFonts w:ascii="Times New Roman" w:eastAsia="Times New Roman" w:hAnsi="Times New Roman" w:cs="Times New Roman"/>
          <w:b/>
          <w:bCs/>
          <w:color w:val="000000"/>
        </w:rPr>
      </w:pPr>
    </w:p>
    <w:p w14:paraId="553923E6" w14:textId="77777777" w:rsidR="00605083" w:rsidRDefault="00605083" w:rsidP="00605083">
      <w:pPr>
        <w:widowControl w:val="0"/>
        <w:ind w:right="-93"/>
        <w:jc w:val="both"/>
        <w:rPr>
          <w:rFonts w:ascii="Times New Roman" w:eastAsia="Times New Roman" w:hAnsi="Times New Roman" w:cs="Times New Roman"/>
          <w:b/>
          <w:bCs/>
          <w:color w:val="000000"/>
        </w:rPr>
      </w:pPr>
    </w:p>
    <w:p w14:paraId="0C231C54" w14:textId="77777777" w:rsidR="00605083" w:rsidRDefault="00605083" w:rsidP="00605083">
      <w:pPr>
        <w:widowControl w:val="0"/>
        <w:ind w:right="-93"/>
        <w:jc w:val="both"/>
        <w:rPr>
          <w:rFonts w:ascii="Times New Roman" w:eastAsia="Times New Roman" w:hAnsi="Times New Roman" w:cs="Times New Roman"/>
          <w:b/>
          <w:bCs/>
          <w:color w:val="000000"/>
        </w:rPr>
      </w:pPr>
    </w:p>
    <w:p w14:paraId="3A0279F7" w14:textId="77777777" w:rsidR="00605083" w:rsidRDefault="00605083" w:rsidP="00605083">
      <w:pPr>
        <w:widowControl w:val="0"/>
        <w:ind w:right="-93"/>
        <w:jc w:val="both"/>
        <w:rPr>
          <w:rFonts w:ascii="Times New Roman" w:eastAsia="Times New Roman" w:hAnsi="Times New Roman" w:cs="Times New Roman"/>
          <w:b/>
          <w:bCs/>
          <w:color w:val="000000"/>
        </w:rPr>
      </w:pPr>
    </w:p>
    <w:p w14:paraId="0C0DBC18" w14:textId="77777777" w:rsidR="00605083" w:rsidRDefault="00605083" w:rsidP="00605083">
      <w:pPr>
        <w:widowControl w:val="0"/>
        <w:ind w:right="-93"/>
        <w:jc w:val="both"/>
        <w:rPr>
          <w:rFonts w:ascii="Times New Roman" w:eastAsia="Times New Roman" w:hAnsi="Times New Roman" w:cs="Times New Roman"/>
          <w:b/>
          <w:bCs/>
          <w:color w:val="000000"/>
        </w:rPr>
      </w:pPr>
    </w:p>
    <w:p w14:paraId="05F5A383" w14:textId="77777777" w:rsidR="00605083" w:rsidRDefault="00605083" w:rsidP="00605083">
      <w:pPr>
        <w:widowControl w:val="0"/>
        <w:ind w:right="-93"/>
        <w:jc w:val="both"/>
        <w:rPr>
          <w:rFonts w:ascii="Times New Roman" w:eastAsia="Times New Roman" w:hAnsi="Times New Roman" w:cs="Times New Roman"/>
          <w:b/>
          <w:bCs/>
          <w:color w:val="000000"/>
        </w:rPr>
      </w:pPr>
    </w:p>
    <w:p w14:paraId="3B8E944F" w14:textId="6A06D7F6" w:rsidR="00605083" w:rsidRDefault="00605083" w:rsidP="00605083">
      <w:pPr>
        <w:widowControl w:val="0"/>
        <w:ind w:right="-93"/>
        <w:jc w:val="both"/>
        <w:rPr>
          <w:rFonts w:ascii="Times New Roman" w:eastAsia="Times New Roman" w:hAnsi="Times New Roman" w:cs="Times New Roman"/>
          <w:b/>
          <w:bCs/>
          <w:color w:val="000000"/>
        </w:rPr>
      </w:pPr>
      <w:r>
        <w:rPr>
          <w:noProof/>
        </w:rPr>
        <mc:AlternateContent>
          <mc:Choice Requires="wps">
            <w:drawing>
              <wp:anchor distT="0" distB="0" distL="0" distR="0" simplePos="0" relativeHeight="251698176" behindDoc="0" locked="0" layoutInCell="1" allowOverlap="1" wp14:anchorId="375B0DBF" wp14:editId="24303FA8">
                <wp:simplePos x="0" y="0"/>
                <wp:positionH relativeFrom="column">
                  <wp:posOffset>50800</wp:posOffset>
                </wp:positionH>
                <wp:positionV relativeFrom="paragraph">
                  <wp:posOffset>101600</wp:posOffset>
                </wp:positionV>
                <wp:extent cx="5718175" cy="1312545"/>
                <wp:effectExtent l="0" t="0" r="0" b="1905"/>
                <wp:wrapTopAndBottom/>
                <wp:docPr id="2107741120" name="Rectángulo 2107741120"/>
                <wp:cNvGraphicFramePr/>
                <a:graphic xmlns:a="http://schemas.openxmlformats.org/drawingml/2006/main">
                  <a:graphicData uri="http://schemas.microsoft.com/office/word/2010/wordprocessingShape">
                    <wps:wsp>
                      <wps:cNvSpPr/>
                      <wps:spPr>
                        <a:xfrm>
                          <a:off x="0" y="0"/>
                          <a:ext cx="5718175" cy="1312545"/>
                        </a:xfrm>
                        <a:prstGeom prst="rect">
                          <a:avLst/>
                        </a:prstGeom>
                        <a:solidFill>
                          <a:srgbClr val="234060"/>
                        </a:solidFill>
                        <a:ln>
                          <a:noFill/>
                        </a:ln>
                      </wps:spPr>
                      <wps:txbx>
                        <w:txbxContent>
                          <w:p w14:paraId="26E4DC69" w14:textId="77777777" w:rsidR="00605083" w:rsidRDefault="00605083" w:rsidP="00605083">
                            <w:pPr>
                              <w:ind w:left="875" w:right="880" w:firstLine="875"/>
                              <w:jc w:val="center"/>
                            </w:pPr>
                            <w:r>
                              <w:rPr>
                                <w:rFonts w:ascii="Times New Roman" w:eastAsia="Times New Roman" w:hAnsi="Times New Roman" w:cs="Times New Roman"/>
                                <w:b/>
                                <w:color w:val="FFFFFF"/>
                                <w:sz w:val="56"/>
                              </w:rPr>
                              <w:t>REGLAMENTO Y PLAN DE PRÁCTICA PROFESIONAL</w:t>
                            </w:r>
                          </w:p>
                          <w:p w14:paraId="34E86CC8" w14:textId="77777777" w:rsidR="00605083" w:rsidRDefault="00605083" w:rsidP="00605083">
                            <w:pPr>
                              <w:spacing w:before="121" w:line="640" w:lineRule="auto"/>
                              <w:ind w:left="875" w:right="876" w:firstLine="875"/>
                              <w:jc w:val="center"/>
                            </w:pPr>
                            <w:r>
                              <w:rPr>
                                <w:rFonts w:ascii="Times New Roman" w:eastAsia="Times New Roman" w:hAnsi="Times New Roman" w:cs="Times New Roman"/>
                                <w:b/>
                                <w:color w:val="FFFFFF"/>
                                <w:sz w:val="56"/>
                              </w:rPr>
                              <w:t>COLEGIO EL TABO</w:t>
                            </w:r>
                          </w:p>
                        </w:txbxContent>
                      </wps:txbx>
                      <wps:bodyPr spcFirstLastPara="1" vertOverflow="clip" horzOverflow="clip"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375B0DBF" id="Rectángulo 2107741120" o:spid="_x0000_s1026" style="position:absolute;left:0;text-align:left;margin-left:4pt;margin-top:8pt;width:450.25pt;height:103.35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" fillcolor="#234060" stroked="f">
                <v:textbox inset="0,0,0,0">
                  <w:txbxContent>
                    <w:p w14:paraId="26E4DC69" w14:textId="77777777" w:rsidR="00605083" w:rsidRDefault="00605083" w:rsidP="00605083">
                      <w:pPr>
                        <w:ind w:left="875" w:right="880" w:firstLine="875"/>
                        <w:jc w:val="center"/>
                      </w:pPr>
                      <w:r>
                        <w:rPr>
                          <w:rFonts w:ascii="Times New Roman" w:eastAsia="Times New Roman" w:hAnsi="Times New Roman" w:cs="Times New Roman"/>
                          <w:b/>
                          <w:color w:val="FFFFFF"/>
                          <w:sz w:val="56"/>
                        </w:rPr>
                        <w:t>REGLAMENTO Y PLAN DE PRÁCTICA PROFESIONAL</w:t>
                      </w:r>
                    </w:p>
                    <w:p w14:paraId="34E86CC8" w14:textId="77777777" w:rsidR="00605083" w:rsidRDefault="00605083" w:rsidP="00605083">
                      <w:pPr>
                        <w:spacing w:before="121" w:line="640" w:lineRule="auto"/>
                        <w:ind w:left="875" w:right="876" w:firstLine="875"/>
                        <w:jc w:val="center"/>
                      </w:pPr>
                      <w:r>
                        <w:rPr>
                          <w:rFonts w:ascii="Times New Roman" w:eastAsia="Times New Roman" w:hAnsi="Times New Roman" w:cs="Times New Roman"/>
                          <w:b/>
                          <w:color w:val="FFFFFF"/>
                          <w:sz w:val="56"/>
                        </w:rPr>
                        <w:t>COLEGIO EL TABO</w:t>
                      </w:r>
                    </w:p>
                  </w:txbxContent>
                </v:textbox>
                <w10:wrap type="topAndBottom"/>
              </v:rect>
            </w:pict>
          </mc:Fallback>
        </mc:AlternateContent>
      </w:r>
    </w:p>
    <w:p w14:paraId="67DC6B9F" w14:textId="77777777" w:rsidR="00605083" w:rsidRDefault="00605083" w:rsidP="00605083">
      <w:pPr>
        <w:widowControl w:val="0"/>
        <w:ind w:right="-93"/>
        <w:jc w:val="both"/>
        <w:rPr>
          <w:rFonts w:ascii="Times New Roman" w:eastAsia="Times New Roman" w:hAnsi="Times New Roman" w:cs="Times New Roman"/>
          <w:b/>
          <w:bCs/>
          <w:color w:val="000000"/>
        </w:rPr>
      </w:pPr>
    </w:p>
    <w:p w14:paraId="0E199333" w14:textId="77777777" w:rsidR="00605083" w:rsidRDefault="00605083" w:rsidP="00605083">
      <w:pPr>
        <w:ind w:right="-93"/>
        <w:jc w:val="center"/>
        <w:rPr>
          <w:rFonts w:ascii="Times New Roman" w:eastAsia="Times New Roman" w:hAnsi="Times New Roman" w:cs="Times New Roman"/>
        </w:rPr>
      </w:pPr>
    </w:p>
    <w:p w14:paraId="0630B63E" w14:textId="77777777" w:rsidR="00605083" w:rsidRDefault="00605083" w:rsidP="00605083">
      <w:pPr>
        <w:ind w:right="-93"/>
        <w:jc w:val="center"/>
        <w:rPr>
          <w:rFonts w:ascii="Times New Roman" w:eastAsia="Times New Roman" w:hAnsi="Times New Roman" w:cs="Times New Roman"/>
        </w:rPr>
      </w:pPr>
      <w:r>
        <w:rPr>
          <w:rFonts w:ascii="Times New Roman" w:eastAsia="Times New Roman" w:hAnsi="Times New Roman" w:cs="Times New Roman"/>
        </w:rPr>
        <w:t>Especialidad de Electricidad y Enfermería Mención Enfermería</w:t>
      </w:r>
    </w:p>
    <w:p w14:paraId="15CC0A2B" w14:textId="77777777" w:rsidR="00605083" w:rsidRDefault="00605083" w:rsidP="00605083">
      <w:pPr>
        <w:ind w:right="-93"/>
        <w:jc w:val="center"/>
        <w:rPr>
          <w:rFonts w:ascii="Times New Roman" w:eastAsia="Times New Roman" w:hAnsi="Times New Roman" w:cs="Times New Roman"/>
        </w:rPr>
      </w:pPr>
    </w:p>
    <w:p w14:paraId="4FAEDC73" w14:textId="77777777" w:rsidR="00605083" w:rsidRDefault="00605083" w:rsidP="00605083">
      <w:pPr>
        <w:ind w:right="-93"/>
        <w:jc w:val="center"/>
        <w:rPr>
          <w:rFonts w:ascii="Times New Roman" w:eastAsia="Times New Roman" w:hAnsi="Times New Roman" w:cs="Times New Roman"/>
        </w:rPr>
      </w:pPr>
    </w:p>
    <w:p w14:paraId="024C16E6" w14:textId="77777777" w:rsidR="00605083" w:rsidRDefault="00605083" w:rsidP="00605083">
      <w:pPr>
        <w:ind w:right="-93"/>
        <w:jc w:val="center"/>
        <w:rPr>
          <w:rFonts w:ascii="Times New Roman" w:eastAsia="Times New Roman" w:hAnsi="Times New Roman" w:cs="Times New Roman"/>
        </w:rPr>
      </w:pPr>
    </w:p>
    <w:p w14:paraId="3C173758" w14:textId="77777777" w:rsidR="00605083" w:rsidRDefault="00605083" w:rsidP="00605083">
      <w:pPr>
        <w:ind w:right="-93"/>
        <w:jc w:val="center"/>
        <w:rPr>
          <w:rFonts w:ascii="Times New Roman" w:eastAsia="Times New Roman" w:hAnsi="Times New Roman" w:cs="Times New Roman"/>
        </w:rPr>
      </w:pPr>
    </w:p>
    <w:p w14:paraId="61B2F0E1" w14:textId="77777777" w:rsidR="00605083" w:rsidRDefault="00605083" w:rsidP="00605083">
      <w:pPr>
        <w:ind w:right="-93"/>
        <w:jc w:val="center"/>
        <w:rPr>
          <w:rFonts w:ascii="Times New Roman" w:eastAsia="Times New Roman" w:hAnsi="Times New Roman" w:cs="Times New Roman"/>
        </w:rPr>
      </w:pPr>
    </w:p>
    <w:p w14:paraId="28CFC447" w14:textId="77777777" w:rsidR="00605083" w:rsidRDefault="00605083" w:rsidP="00605083">
      <w:pPr>
        <w:ind w:right="-93"/>
        <w:jc w:val="center"/>
        <w:rPr>
          <w:rFonts w:ascii="Times New Roman" w:eastAsia="Times New Roman" w:hAnsi="Times New Roman" w:cs="Times New Roman"/>
        </w:rPr>
      </w:pPr>
    </w:p>
    <w:p w14:paraId="45A997C8" w14:textId="77777777" w:rsidR="00605083" w:rsidRDefault="00605083" w:rsidP="00605083">
      <w:pPr>
        <w:ind w:right="-93"/>
        <w:jc w:val="center"/>
        <w:rPr>
          <w:rFonts w:ascii="Times New Roman" w:eastAsia="Times New Roman" w:hAnsi="Times New Roman" w:cs="Times New Roman"/>
        </w:rPr>
      </w:pPr>
    </w:p>
    <w:p w14:paraId="1630B225" w14:textId="77777777" w:rsidR="00605083" w:rsidRDefault="00605083" w:rsidP="00605083">
      <w:pPr>
        <w:ind w:right="-93"/>
        <w:jc w:val="center"/>
        <w:rPr>
          <w:rFonts w:ascii="Times New Roman" w:eastAsia="Times New Roman" w:hAnsi="Times New Roman" w:cs="Times New Roman"/>
        </w:rPr>
      </w:pPr>
    </w:p>
    <w:p w14:paraId="652EEACA" w14:textId="77777777" w:rsidR="00605083" w:rsidRDefault="00605083" w:rsidP="00605083">
      <w:pPr>
        <w:ind w:right="-93"/>
        <w:jc w:val="center"/>
        <w:rPr>
          <w:rFonts w:ascii="Times New Roman" w:eastAsia="Times New Roman" w:hAnsi="Times New Roman" w:cs="Times New Roman"/>
        </w:rPr>
      </w:pPr>
    </w:p>
    <w:p w14:paraId="53F22DCF" w14:textId="77777777" w:rsidR="00605083" w:rsidRDefault="00605083" w:rsidP="00605083">
      <w:pPr>
        <w:ind w:right="-93"/>
        <w:jc w:val="center"/>
        <w:rPr>
          <w:rFonts w:ascii="Times New Roman" w:eastAsia="Times New Roman" w:hAnsi="Times New Roman" w:cs="Times New Roman"/>
        </w:rPr>
      </w:pPr>
    </w:p>
    <w:p w14:paraId="0CD443A8" w14:textId="77777777" w:rsidR="00605083" w:rsidRDefault="00605083" w:rsidP="00605083">
      <w:pPr>
        <w:ind w:right="-93"/>
        <w:jc w:val="center"/>
        <w:rPr>
          <w:rFonts w:ascii="Times New Roman" w:eastAsia="Times New Roman" w:hAnsi="Times New Roman" w:cs="Times New Roman"/>
        </w:rPr>
      </w:pPr>
    </w:p>
    <w:p w14:paraId="46343542" w14:textId="77777777" w:rsidR="00605083" w:rsidRDefault="00605083" w:rsidP="00605083">
      <w:pPr>
        <w:ind w:right="-93"/>
        <w:jc w:val="center"/>
        <w:rPr>
          <w:rFonts w:ascii="Times New Roman" w:eastAsia="Times New Roman" w:hAnsi="Times New Roman" w:cs="Times New Roman"/>
        </w:rPr>
      </w:pPr>
    </w:p>
    <w:p w14:paraId="5BEC0BC7" w14:textId="77777777" w:rsidR="00605083" w:rsidRDefault="00605083" w:rsidP="00605083">
      <w:pPr>
        <w:ind w:right="-93"/>
        <w:jc w:val="center"/>
        <w:rPr>
          <w:rFonts w:ascii="Times New Roman" w:eastAsia="Times New Roman" w:hAnsi="Times New Roman" w:cs="Times New Roman"/>
        </w:rPr>
      </w:pPr>
    </w:p>
    <w:p w14:paraId="098CB33A" w14:textId="77777777" w:rsidR="00605083" w:rsidRDefault="00605083" w:rsidP="00605083">
      <w:pPr>
        <w:ind w:right="-93"/>
        <w:jc w:val="center"/>
        <w:rPr>
          <w:rFonts w:ascii="Times New Roman" w:eastAsia="Times New Roman" w:hAnsi="Times New Roman" w:cs="Times New Roman"/>
        </w:rPr>
      </w:pPr>
    </w:p>
    <w:p w14:paraId="75C47B0E" w14:textId="77777777" w:rsidR="00605083" w:rsidRDefault="00605083" w:rsidP="00605083">
      <w:pPr>
        <w:ind w:right="-93"/>
        <w:jc w:val="center"/>
        <w:rPr>
          <w:rFonts w:ascii="Times New Roman" w:eastAsia="Times New Roman" w:hAnsi="Times New Roman" w:cs="Times New Roman"/>
        </w:rPr>
      </w:pPr>
    </w:p>
    <w:p w14:paraId="0DB1B0C4" w14:textId="77777777" w:rsidR="00605083" w:rsidRDefault="00605083" w:rsidP="00605083">
      <w:pPr>
        <w:ind w:right="-93"/>
        <w:jc w:val="center"/>
        <w:rPr>
          <w:rFonts w:ascii="Times New Roman" w:eastAsia="Times New Roman" w:hAnsi="Times New Roman" w:cs="Times New Roman"/>
        </w:rPr>
      </w:pPr>
    </w:p>
    <w:p w14:paraId="74D6F93C" w14:textId="77777777" w:rsidR="00605083" w:rsidRDefault="00605083" w:rsidP="00605083">
      <w:pPr>
        <w:ind w:right="-93"/>
        <w:jc w:val="center"/>
        <w:rPr>
          <w:rFonts w:ascii="Times New Roman" w:eastAsia="Times New Roman" w:hAnsi="Times New Roman" w:cs="Times New Roman"/>
        </w:rPr>
      </w:pPr>
    </w:p>
    <w:p w14:paraId="76246F2D" w14:textId="77777777" w:rsidR="00605083" w:rsidRDefault="00605083" w:rsidP="00605083">
      <w:pPr>
        <w:ind w:right="-93"/>
        <w:jc w:val="center"/>
        <w:rPr>
          <w:rFonts w:ascii="Times New Roman" w:eastAsia="Times New Roman" w:hAnsi="Times New Roman" w:cs="Times New Roman"/>
        </w:rPr>
      </w:pPr>
    </w:p>
    <w:p w14:paraId="6EC9FF44" w14:textId="77777777" w:rsidR="00605083" w:rsidRDefault="00605083" w:rsidP="00605083">
      <w:pPr>
        <w:ind w:right="-93"/>
        <w:jc w:val="center"/>
        <w:rPr>
          <w:rFonts w:ascii="Times New Roman" w:eastAsia="Times New Roman" w:hAnsi="Times New Roman" w:cs="Times New Roman"/>
        </w:rPr>
      </w:pPr>
    </w:p>
    <w:p w14:paraId="5652BF86" w14:textId="77777777" w:rsidR="00605083" w:rsidRDefault="00605083" w:rsidP="00605083">
      <w:pPr>
        <w:ind w:right="-93"/>
        <w:jc w:val="center"/>
        <w:rPr>
          <w:rFonts w:ascii="Times New Roman" w:eastAsia="Times New Roman" w:hAnsi="Times New Roman" w:cs="Times New Roman"/>
        </w:rPr>
      </w:pPr>
    </w:p>
    <w:p w14:paraId="3F8A6034" w14:textId="77777777" w:rsidR="00605083" w:rsidRDefault="00605083" w:rsidP="00605083">
      <w:pPr>
        <w:ind w:right="-93"/>
        <w:jc w:val="center"/>
        <w:rPr>
          <w:rFonts w:ascii="Times New Roman" w:eastAsia="Times New Roman" w:hAnsi="Times New Roman" w:cs="Times New Roman"/>
        </w:rPr>
      </w:pPr>
    </w:p>
    <w:p w14:paraId="3A9993A4" w14:textId="77777777" w:rsidR="00605083" w:rsidRDefault="00605083" w:rsidP="00605083">
      <w:pPr>
        <w:ind w:right="-93"/>
        <w:jc w:val="center"/>
        <w:rPr>
          <w:rFonts w:ascii="Times New Roman" w:eastAsia="Times New Roman" w:hAnsi="Times New Roman" w:cs="Times New Roman"/>
        </w:rPr>
      </w:pPr>
    </w:p>
    <w:p w14:paraId="30C1D1DF" w14:textId="77777777" w:rsidR="00605083" w:rsidRDefault="00605083" w:rsidP="00605083">
      <w:pPr>
        <w:ind w:right="-93"/>
        <w:jc w:val="center"/>
        <w:rPr>
          <w:rFonts w:ascii="Times New Roman" w:eastAsia="Times New Roman" w:hAnsi="Times New Roman" w:cs="Times New Roman"/>
        </w:rPr>
      </w:pPr>
    </w:p>
    <w:p w14:paraId="169D22F1" w14:textId="77777777" w:rsidR="00605083" w:rsidRDefault="00605083" w:rsidP="00605083">
      <w:pPr>
        <w:ind w:right="-93"/>
        <w:jc w:val="center"/>
        <w:rPr>
          <w:rFonts w:ascii="Times New Roman" w:eastAsia="Times New Roman" w:hAnsi="Times New Roman" w:cs="Times New Roman"/>
        </w:rPr>
      </w:pPr>
    </w:p>
    <w:p w14:paraId="2552439B" w14:textId="77777777" w:rsidR="00605083" w:rsidRDefault="00605083" w:rsidP="00605083">
      <w:pPr>
        <w:ind w:right="-93"/>
        <w:jc w:val="center"/>
        <w:rPr>
          <w:rFonts w:ascii="Times New Roman" w:eastAsia="Times New Roman" w:hAnsi="Times New Roman" w:cs="Times New Roman"/>
        </w:rPr>
      </w:pPr>
    </w:p>
    <w:p w14:paraId="5FF852CB" w14:textId="77777777" w:rsidR="00605083" w:rsidRDefault="00605083" w:rsidP="00605083">
      <w:pPr>
        <w:ind w:right="-93"/>
        <w:jc w:val="center"/>
        <w:rPr>
          <w:rFonts w:ascii="Times New Roman" w:eastAsia="Times New Roman" w:hAnsi="Times New Roman" w:cs="Times New Roman"/>
        </w:rPr>
      </w:pPr>
    </w:p>
    <w:p w14:paraId="548D2C82" w14:textId="77777777" w:rsidR="00605083" w:rsidRDefault="00605083" w:rsidP="00605083">
      <w:pPr>
        <w:pStyle w:val="Ttulo2"/>
        <w:ind w:right="-93"/>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Datos del Establecimiento</w:t>
      </w:r>
    </w:p>
    <w:p w14:paraId="46F14D3F" w14:textId="77777777" w:rsidR="00605083" w:rsidRDefault="00605083" w:rsidP="00605083">
      <w:pPr>
        <w:widowControl w:val="0"/>
        <w:ind w:right="-93"/>
        <w:jc w:val="both"/>
        <w:rPr>
          <w:rFonts w:ascii="Times New Roman" w:eastAsia="Times New Roman" w:hAnsi="Times New Roman" w:cs="Times New Roman"/>
          <w:b/>
          <w:bCs/>
          <w:color w:val="000000"/>
        </w:rPr>
      </w:pPr>
    </w:p>
    <w:p w14:paraId="322D3172" w14:textId="77777777" w:rsidR="00605083" w:rsidRDefault="00605083" w:rsidP="00605083">
      <w:pPr>
        <w:widowControl w:val="0"/>
        <w:ind w:right="-93"/>
        <w:jc w:val="both"/>
        <w:rPr>
          <w:rFonts w:ascii="Times New Roman" w:eastAsia="Times New Roman" w:hAnsi="Times New Roman" w:cs="Times New Roman"/>
          <w:b/>
          <w:bCs/>
          <w:color w:val="000000"/>
        </w:rPr>
      </w:pPr>
    </w:p>
    <w:p w14:paraId="0ACEA7CD" w14:textId="72C66876" w:rsidR="00605083" w:rsidRDefault="00605083" w:rsidP="00605083">
      <w:pPr>
        <w:widowControl w:val="0"/>
        <w:ind w:right="-93"/>
        <w:jc w:val="both"/>
        <w:rPr>
          <w:rFonts w:ascii="Times New Roman" w:eastAsia="Times New Roman" w:hAnsi="Times New Roman" w:cs="Times New Roman"/>
          <w:b/>
          <w:bCs/>
          <w:color w:val="000000"/>
        </w:rPr>
      </w:pPr>
      <w:r>
        <w:rPr>
          <w:noProof/>
        </w:rPr>
        <mc:AlternateContent>
          <mc:Choice Requires="wpg">
            <w:drawing>
              <wp:anchor distT="0" distB="0" distL="0" distR="0" simplePos="0" relativeHeight="251699200" behindDoc="0" locked="0" layoutInCell="1" allowOverlap="1" wp14:anchorId="3B2B28A3" wp14:editId="14D96362">
                <wp:simplePos x="0" y="0"/>
                <wp:positionH relativeFrom="column">
                  <wp:posOffset>114300</wp:posOffset>
                </wp:positionH>
                <wp:positionV relativeFrom="paragraph">
                  <wp:posOffset>101600</wp:posOffset>
                </wp:positionV>
                <wp:extent cx="5381625" cy="3063240"/>
                <wp:effectExtent l="0" t="0" r="9525" b="22860"/>
                <wp:wrapTopAndBottom/>
                <wp:docPr id="2107741119" name="Grupo 2107741119"/>
                <wp:cNvGraphicFramePr/>
                <a:graphic xmlns:a="http://schemas.openxmlformats.org/drawingml/2006/main">
                  <a:graphicData uri="http://schemas.microsoft.com/office/word/2010/wordprocessingGroup">
                    <wpg:wgp>
                      <wpg:cNvGrpSpPr/>
                      <wpg:grpSpPr>
                        <a:xfrm>
                          <a:off x="0" y="0"/>
                          <a:ext cx="5381625" cy="3063240"/>
                          <a:chOff x="3" y="330"/>
                          <a:chExt cx="5382260" cy="3063240"/>
                        </a:xfrm>
                      </wpg:grpSpPr>
                      <wpg:grpSp>
                        <wpg:cNvPr id="31" name="Grupo 31"/>
                        <wpg:cNvGrpSpPr/>
                        <wpg:grpSpPr>
                          <a:xfrm>
                            <a:off x="3" y="330"/>
                            <a:ext cx="5382260" cy="3063240"/>
                            <a:chOff x="3" y="330"/>
                            <a:chExt cx="8476" cy="4824"/>
                          </a:xfrm>
                        </wpg:grpSpPr>
                        <wps:wsp>
                          <wps:cNvPr id="32" name="Rectángulo 32"/>
                          <wps:cNvSpPr/>
                          <wps:spPr>
                            <a:xfrm>
                              <a:off x="4" y="330"/>
                              <a:ext cx="8475" cy="4800"/>
                            </a:xfrm>
                            <a:prstGeom prst="rect">
                              <a:avLst/>
                            </a:prstGeom>
                            <a:noFill/>
                            <a:ln>
                              <a:noFill/>
                            </a:ln>
                          </wps:spPr>
                          <wps:txbx>
                            <w:txbxContent>
                              <w:p w14:paraId="0AF910FA" w14:textId="77777777" w:rsidR="00605083" w:rsidRDefault="00605083" w:rsidP="00605083"/>
                            </w:txbxContent>
                          </wps:txbx>
                          <wps:bodyPr spcFirstLastPara="1" wrap="square" lIns="91425" tIns="91425" rIns="91425" bIns="91425" anchor="ctr" anchorCtr="0">
                            <a:noAutofit/>
                          </wps:bodyPr>
                        </wps:wsp>
                        <wps:wsp>
                          <wps:cNvPr id="33" name="Forma libre: forma 33"/>
                          <wps:cNvSpPr/>
                          <wps:spPr>
                            <a:xfrm>
                              <a:off x="11" y="337"/>
                              <a:ext cx="8460" cy="4809"/>
                            </a:xfrm>
                            <a:custGeom>
                              <a:avLst/>
                              <a:gdLst/>
                              <a:ahLst/>
                              <a:cxnLst/>
                              <a:rect l="l" t="t" r="r" b="b"/>
                              <a:pathLst>
                                <a:path w="8460" h="4809" extrusionOk="0">
                                  <a:moveTo>
                                    <a:pt x="7658" y="0"/>
                                  </a:moveTo>
                                  <a:lnTo>
                                    <a:pt x="802" y="0"/>
                                  </a:lnTo>
                                  <a:lnTo>
                                    <a:pt x="724" y="4"/>
                                  </a:lnTo>
                                  <a:lnTo>
                                    <a:pt x="649" y="14"/>
                                  </a:lnTo>
                                  <a:lnTo>
                                    <a:pt x="577" y="32"/>
                                  </a:lnTo>
                                  <a:lnTo>
                                    <a:pt x="507" y="56"/>
                                  </a:lnTo>
                                  <a:lnTo>
                                    <a:pt x="440" y="86"/>
                                  </a:lnTo>
                                  <a:lnTo>
                                    <a:pt x="376" y="122"/>
                                  </a:lnTo>
                                  <a:lnTo>
                                    <a:pt x="317" y="163"/>
                                  </a:lnTo>
                                  <a:lnTo>
                                    <a:pt x="261" y="210"/>
                                  </a:lnTo>
                                  <a:lnTo>
                                    <a:pt x="210" y="261"/>
                                  </a:lnTo>
                                  <a:lnTo>
                                    <a:pt x="163" y="316"/>
                                  </a:lnTo>
                                  <a:lnTo>
                                    <a:pt x="122" y="376"/>
                                  </a:lnTo>
                                  <a:lnTo>
                                    <a:pt x="86" y="440"/>
                                  </a:lnTo>
                                  <a:lnTo>
                                    <a:pt x="56" y="507"/>
                                  </a:lnTo>
                                  <a:lnTo>
                                    <a:pt x="32" y="576"/>
                                  </a:lnTo>
                                  <a:lnTo>
                                    <a:pt x="14" y="649"/>
                                  </a:lnTo>
                                  <a:lnTo>
                                    <a:pt x="4" y="724"/>
                                  </a:lnTo>
                                  <a:lnTo>
                                    <a:pt x="0" y="801"/>
                                  </a:lnTo>
                                  <a:lnTo>
                                    <a:pt x="0" y="4007"/>
                                  </a:lnTo>
                                  <a:lnTo>
                                    <a:pt x="4" y="4085"/>
                                  </a:lnTo>
                                  <a:lnTo>
                                    <a:pt x="14" y="4160"/>
                                  </a:lnTo>
                                  <a:lnTo>
                                    <a:pt x="32" y="4232"/>
                                  </a:lnTo>
                                  <a:lnTo>
                                    <a:pt x="56" y="4302"/>
                                  </a:lnTo>
                                  <a:lnTo>
                                    <a:pt x="86" y="4369"/>
                                  </a:lnTo>
                                  <a:lnTo>
                                    <a:pt x="122" y="4433"/>
                                  </a:lnTo>
                                  <a:lnTo>
                                    <a:pt x="163" y="4492"/>
                                  </a:lnTo>
                                  <a:lnTo>
                                    <a:pt x="210" y="4548"/>
                                  </a:lnTo>
                                  <a:lnTo>
                                    <a:pt x="261" y="4599"/>
                                  </a:lnTo>
                                  <a:lnTo>
                                    <a:pt x="317" y="4646"/>
                                  </a:lnTo>
                                  <a:lnTo>
                                    <a:pt x="376" y="4687"/>
                                  </a:lnTo>
                                  <a:lnTo>
                                    <a:pt x="440" y="4723"/>
                                  </a:lnTo>
                                  <a:lnTo>
                                    <a:pt x="507" y="4753"/>
                                  </a:lnTo>
                                  <a:lnTo>
                                    <a:pt x="577" y="4777"/>
                                  </a:lnTo>
                                  <a:lnTo>
                                    <a:pt x="649" y="4794"/>
                                  </a:lnTo>
                                  <a:lnTo>
                                    <a:pt x="724" y="4805"/>
                                  </a:lnTo>
                                  <a:lnTo>
                                    <a:pt x="802" y="4809"/>
                                  </a:lnTo>
                                  <a:lnTo>
                                    <a:pt x="7658" y="4809"/>
                                  </a:lnTo>
                                  <a:lnTo>
                                    <a:pt x="7736" y="4805"/>
                                  </a:lnTo>
                                  <a:lnTo>
                                    <a:pt x="7811" y="4794"/>
                                  </a:lnTo>
                                  <a:lnTo>
                                    <a:pt x="7883" y="4777"/>
                                  </a:lnTo>
                                  <a:lnTo>
                                    <a:pt x="7953" y="4753"/>
                                  </a:lnTo>
                                  <a:lnTo>
                                    <a:pt x="8020" y="4723"/>
                                  </a:lnTo>
                                  <a:lnTo>
                                    <a:pt x="8084" y="4687"/>
                                  </a:lnTo>
                                  <a:lnTo>
                                    <a:pt x="8143" y="4646"/>
                                  </a:lnTo>
                                  <a:lnTo>
                                    <a:pt x="8199" y="4599"/>
                                  </a:lnTo>
                                  <a:lnTo>
                                    <a:pt x="8250" y="4548"/>
                                  </a:lnTo>
                                  <a:lnTo>
                                    <a:pt x="8297" y="4492"/>
                                  </a:lnTo>
                                  <a:lnTo>
                                    <a:pt x="8338" y="4433"/>
                                  </a:lnTo>
                                  <a:lnTo>
                                    <a:pt x="8374" y="4369"/>
                                  </a:lnTo>
                                  <a:lnTo>
                                    <a:pt x="8404" y="4302"/>
                                  </a:lnTo>
                                  <a:lnTo>
                                    <a:pt x="8428" y="4232"/>
                                  </a:lnTo>
                                  <a:lnTo>
                                    <a:pt x="8446" y="4160"/>
                                  </a:lnTo>
                                  <a:lnTo>
                                    <a:pt x="8456" y="4085"/>
                                  </a:lnTo>
                                  <a:lnTo>
                                    <a:pt x="8460" y="4007"/>
                                  </a:lnTo>
                                  <a:lnTo>
                                    <a:pt x="8460" y="801"/>
                                  </a:lnTo>
                                  <a:lnTo>
                                    <a:pt x="8456" y="724"/>
                                  </a:lnTo>
                                  <a:lnTo>
                                    <a:pt x="8446" y="649"/>
                                  </a:lnTo>
                                  <a:lnTo>
                                    <a:pt x="8428" y="576"/>
                                  </a:lnTo>
                                  <a:lnTo>
                                    <a:pt x="8404" y="507"/>
                                  </a:lnTo>
                                  <a:lnTo>
                                    <a:pt x="8374" y="440"/>
                                  </a:lnTo>
                                  <a:lnTo>
                                    <a:pt x="8338" y="376"/>
                                  </a:lnTo>
                                  <a:lnTo>
                                    <a:pt x="8297" y="316"/>
                                  </a:lnTo>
                                  <a:lnTo>
                                    <a:pt x="8250" y="261"/>
                                  </a:lnTo>
                                  <a:lnTo>
                                    <a:pt x="8199" y="210"/>
                                  </a:lnTo>
                                  <a:lnTo>
                                    <a:pt x="8143" y="163"/>
                                  </a:lnTo>
                                  <a:lnTo>
                                    <a:pt x="8084" y="122"/>
                                  </a:lnTo>
                                  <a:lnTo>
                                    <a:pt x="8020" y="86"/>
                                  </a:lnTo>
                                  <a:lnTo>
                                    <a:pt x="7953" y="56"/>
                                  </a:lnTo>
                                  <a:lnTo>
                                    <a:pt x="7883" y="32"/>
                                  </a:lnTo>
                                  <a:lnTo>
                                    <a:pt x="7811" y="14"/>
                                  </a:lnTo>
                                  <a:lnTo>
                                    <a:pt x="7736" y="4"/>
                                  </a:lnTo>
                                  <a:lnTo>
                                    <a:pt x="7658" y="0"/>
                                  </a:lnTo>
                                  <a:close/>
                                </a:path>
                              </a:pathLst>
                            </a:custGeom>
                            <a:solidFill>
                              <a:srgbClr val="17375E">
                                <a:alpha val="84705"/>
                              </a:srgbClr>
                            </a:solidFill>
                            <a:ln>
                              <a:noFill/>
                            </a:ln>
                          </wps:spPr>
                          <wps:bodyPr spcFirstLastPara="1" wrap="square" lIns="91425" tIns="91425" rIns="91425" bIns="91425" anchor="ctr" anchorCtr="0">
                            <a:noAutofit/>
                          </wps:bodyPr>
                        </wps:wsp>
                        <wps:wsp>
                          <wps:cNvPr id="34" name="Forma libre: forma 34"/>
                          <wps:cNvSpPr/>
                          <wps:spPr>
                            <a:xfrm>
                              <a:off x="11" y="337"/>
                              <a:ext cx="8460" cy="4809"/>
                            </a:xfrm>
                            <a:custGeom>
                              <a:avLst/>
                              <a:gdLst/>
                              <a:ahLst/>
                              <a:cxnLst/>
                              <a:rect l="l" t="t" r="r" b="b"/>
                              <a:pathLst>
                                <a:path w="8460" h="4809" extrusionOk="0">
                                  <a:moveTo>
                                    <a:pt x="0" y="801"/>
                                  </a:moveTo>
                                  <a:lnTo>
                                    <a:pt x="4" y="724"/>
                                  </a:lnTo>
                                  <a:lnTo>
                                    <a:pt x="14" y="649"/>
                                  </a:lnTo>
                                  <a:lnTo>
                                    <a:pt x="32" y="576"/>
                                  </a:lnTo>
                                  <a:lnTo>
                                    <a:pt x="56" y="507"/>
                                  </a:lnTo>
                                  <a:lnTo>
                                    <a:pt x="86" y="440"/>
                                  </a:lnTo>
                                  <a:lnTo>
                                    <a:pt x="122" y="376"/>
                                  </a:lnTo>
                                  <a:lnTo>
                                    <a:pt x="163" y="316"/>
                                  </a:lnTo>
                                  <a:lnTo>
                                    <a:pt x="210" y="261"/>
                                  </a:lnTo>
                                  <a:lnTo>
                                    <a:pt x="261" y="210"/>
                                  </a:lnTo>
                                  <a:lnTo>
                                    <a:pt x="317" y="163"/>
                                  </a:lnTo>
                                  <a:lnTo>
                                    <a:pt x="376" y="122"/>
                                  </a:lnTo>
                                  <a:lnTo>
                                    <a:pt x="440" y="86"/>
                                  </a:lnTo>
                                  <a:lnTo>
                                    <a:pt x="507" y="56"/>
                                  </a:lnTo>
                                  <a:lnTo>
                                    <a:pt x="577" y="32"/>
                                  </a:lnTo>
                                  <a:lnTo>
                                    <a:pt x="649" y="14"/>
                                  </a:lnTo>
                                  <a:lnTo>
                                    <a:pt x="724" y="4"/>
                                  </a:lnTo>
                                  <a:lnTo>
                                    <a:pt x="802" y="0"/>
                                  </a:lnTo>
                                  <a:lnTo>
                                    <a:pt x="7658" y="0"/>
                                  </a:lnTo>
                                  <a:lnTo>
                                    <a:pt x="7736" y="4"/>
                                  </a:lnTo>
                                  <a:lnTo>
                                    <a:pt x="7811" y="14"/>
                                  </a:lnTo>
                                  <a:lnTo>
                                    <a:pt x="7883" y="32"/>
                                  </a:lnTo>
                                  <a:lnTo>
                                    <a:pt x="7953" y="56"/>
                                  </a:lnTo>
                                  <a:lnTo>
                                    <a:pt x="8020" y="86"/>
                                  </a:lnTo>
                                  <a:lnTo>
                                    <a:pt x="8084" y="122"/>
                                  </a:lnTo>
                                  <a:lnTo>
                                    <a:pt x="8143" y="163"/>
                                  </a:lnTo>
                                  <a:lnTo>
                                    <a:pt x="8199" y="210"/>
                                  </a:lnTo>
                                  <a:lnTo>
                                    <a:pt x="8250" y="261"/>
                                  </a:lnTo>
                                  <a:lnTo>
                                    <a:pt x="8297" y="316"/>
                                  </a:lnTo>
                                  <a:lnTo>
                                    <a:pt x="8338" y="376"/>
                                  </a:lnTo>
                                  <a:lnTo>
                                    <a:pt x="8374" y="440"/>
                                  </a:lnTo>
                                  <a:lnTo>
                                    <a:pt x="8404" y="507"/>
                                  </a:lnTo>
                                  <a:lnTo>
                                    <a:pt x="8428" y="576"/>
                                  </a:lnTo>
                                  <a:lnTo>
                                    <a:pt x="8446" y="649"/>
                                  </a:lnTo>
                                  <a:lnTo>
                                    <a:pt x="8456" y="724"/>
                                  </a:lnTo>
                                  <a:lnTo>
                                    <a:pt x="8460" y="801"/>
                                  </a:lnTo>
                                  <a:lnTo>
                                    <a:pt x="8460" y="4007"/>
                                  </a:lnTo>
                                  <a:lnTo>
                                    <a:pt x="8456" y="4085"/>
                                  </a:lnTo>
                                  <a:lnTo>
                                    <a:pt x="8446" y="4160"/>
                                  </a:lnTo>
                                  <a:lnTo>
                                    <a:pt x="8428" y="4232"/>
                                  </a:lnTo>
                                  <a:lnTo>
                                    <a:pt x="8404" y="4302"/>
                                  </a:lnTo>
                                  <a:lnTo>
                                    <a:pt x="8374" y="4369"/>
                                  </a:lnTo>
                                  <a:lnTo>
                                    <a:pt x="8338" y="4433"/>
                                  </a:lnTo>
                                  <a:lnTo>
                                    <a:pt x="8297" y="4492"/>
                                  </a:lnTo>
                                  <a:lnTo>
                                    <a:pt x="8250" y="4548"/>
                                  </a:lnTo>
                                  <a:lnTo>
                                    <a:pt x="8199" y="4599"/>
                                  </a:lnTo>
                                  <a:lnTo>
                                    <a:pt x="8143" y="4646"/>
                                  </a:lnTo>
                                  <a:lnTo>
                                    <a:pt x="8084" y="4687"/>
                                  </a:lnTo>
                                  <a:lnTo>
                                    <a:pt x="8020" y="4723"/>
                                  </a:lnTo>
                                  <a:lnTo>
                                    <a:pt x="7953" y="4753"/>
                                  </a:lnTo>
                                  <a:lnTo>
                                    <a:pt x="7883" y="4777"/>
                                  </a:lnTo>
                                  <a:lnTo>
                                    <a:pt x="7811" y="4794"/>
                                  </a:lnTo>
                                  <a:lnTo>
                                    <a:pt x="7736" y="4805"/>
                                  </a:lnTo>
                                  <a:lnTo>
                                    <a:pt x="7658" y="4809"/>
                                  </a:lnTo>
                                  <a:lnTo>
                                    <a:pt x="802" y="4809"/>
                                  </a:lnTo>
                                  <a:lnTo>
                                    <a:pt x="724" y="4805"/>
                                  </a:lnTo>
                                  <a:lnTo>
                                    <a:pt x="649" y="4794"/>
                                  </a:lnTo>
                                  <a:lnTo>
                                    <a:pt x="577" y="4777"/>
                                  </a:lnTo>
                                  <a:lnTo>
                                    <a:pt x="507" y="4753"/>
                                  </a:lnTo>
                                  <a:lnTo>
                                    <a:pt x="440" y="4723"/>
                                  </a:lnTo>
                                  <a:lnTo>
                                    <a:pt x="376" y="4687"/>
                                  </a:lnTo>
                                  <a:lnTo>
                                    <a:pt x="317" y="4646"/>
                                  </a:lnTo>
                                  <a:lnTo>
                                    <a:pt x="261" y="4599"/>
                                  </a:lnTo>
                                  <a:lnTo>
                                    <a:pt x="210" y="4548"/>
                                  </a:lnTo>
                                  <a:lnTo>
                                    <a:pt x="163" y="4492"/>
                                  </a:lnTo>
                                  <a:lnTo>
                                    <a:pt x="122" y="4433"/>
                                  </a:lnTo>
                                  <a:lnTo>
                                    <a:pt x="86" y="4369"/>
                                  </a:lnTo>
                                  <a:lnTo>
                                    <a:pt x="56" y="4302"/>
                                  </a:lnTo>
                                  <a:lnTo>
                                    <a:pt x="32" y="4232"/>
                                  </a:lnTo>
                                  <a:lnTo>
                                    <a:pt x="14" y="4160"/>
                                  </a:lnTo>
                                  <a:lnTo>
                                    <a:pt x="4" y="4085"/>
                                  </a:lnTo>
                                  <a:lnTo>
                                    <a:pt x="0" y="4007"/>
                                  </a:lnTo>
                                  <a:lnTo>
                                    <a:pt x="0" y="801"/>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35" name="Rectángulo 35"/>
                          <wps:cNvSpPr/>
                          <wps:spPr>
                            <a:xfrm>
                              <a:off x="3" y="330"/>
                              <a:ext cx="8475" cy="4824"/>
                            </a:xfrm>
                            <a:prstGeom prst="rect">
                              <a:avLst/>
                            </a:prstGeom>
                            <a:noFill/>
                            <a:ln>
                              <a:noFill/>
                            </a:ln>
                          </wps:spPr>
                          <wps:txbx>
                            <w:txbxContent>
                              <w:p w14:paraId="5CA8EA41" w14:textId="77777777" w:rsidR="00605083" w:rsidRDefault="00605083" w:rsidP="00605083">
                                <w:pPr>
                                  <w:spacing w:before="8"/>
                                </w:pPr>
                              </w:p>
                              <w:p w14:paraId="572FAB0F" w14:textId="77777777" w:rsidR="00605083" w:rsidRDefault="00605083" w:rsidP="00605083">
                                <w:pPr>
                                  <w:ind w:left="395" w:right="5895" w:firstLine="395"/>
                                </w:pPr>
                                <w:r>
                                  <w:rPr>
                                    <w:color w:val="FFFFFF"/>
                                    <w:sz w:val="28"/>
                                  </w:rPr>
                                  <w:t>Colegio El Tabo Comuna: El Tabo</w:t>
                                </w:r>
                              </w:p>
                              <w:p w14:paraId="5AC24A6B" w14:textId="77777777" w:rsidR="00605083" w:rsidRDefault="00605083" w:rsidP="00605083">
                                <w:pPr>
                                  <w:ind w:left="395" w:right="3382" w:firstLine="395"/>
                                </w:pPr>
                                <w:r>
                                  <w:rPr>
                                    <w:color w:val="FFFFFF"/>
                                    <w:sz w:val="28"/>
                                  </w:rPr>
                                  <w:t>Dirección: Av. Josefina #248 Teléfono: 352 461602</w:t>
                                </w:r>
                              </w:p>
                              <w:p w14:paraId="6AADE141" w14:textId="77777777" w:rsidR="00605083" w:rsidRDefault="00605083" w:rsidP="00605083">
                                <w:pPr>
                                  <w:spacing w:line="319" w:lineRule="auto"/>
                                  <w:ind w:left="395" w:firstLine="395"/>
                                </w:pPr>
                                <w:r>
                                  <w:rPr>
                                    <w:color w:val="FFFFFF"/>
                                    <w:sz w:val="28"/>
                                  </w:rPr>
                                  <w:t>RBD: 2075-3</w:t>
                                </w:r>
                              </w:p>
                              <w:p w14:paraId="2BA77A84" w14:textId="77777777" w:rsidR="00605083" w:rsidRDefault="00605083" w:rsidP="00605083">
                                <w:pPr>
                                  <w:spacing w:line="321" w:lineRule="auto"/>
                                  <w:ind w:left="395" w:firstLine="395"/>
                                </w:pPr>
                                <w:r>
                                  <w:rPr>
                                    <w:color w:val="FFFFFF"/>
                                    <w:sz w:val="28"/>
                                  </w:rPr>
                                  <w:t>Año: 2019 – 2020 - 2021</w:t>
                                </w:r>
                              </w:p>
                              <w:p w14:paraId="5313F61D" w14:textId="77777777" w:rsidR="00605083" w:rsidRDefault="00605083" w:rsidP="00605083">
                                <w:pPr>
                                  <w:ind w:left="395" w:right="699" w:firstLine="395"/>
                                </w:pPr>
                                <w:r>
                                  <w:rPr>
                                    <w:color w:val="FFFFFF"/>
                                    <w:sz w:val="28"/>
                                  </w:rPr>
                                  <w:t>Especialidad: Electricidad, Enfermería mención enfermería. Director: Javier Cortés Muñoz</w:t>
                                </w:r>
                              </w:p>
                            </w:txbxContent>
                          </wps:txbx>
                          <wps:bodyPr spcFirstLastPara="1" wrap="square" lIns="0" tIns="0" rIns="0" bIns="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3B2B28A3" id="Grupo 2107741119" o:spid="_x0000_s1027" style="position:absolute;left:0;text-align:left;margin-left:9pt;margin-top:8pt;width:423.75pt;height:241.2pt;z-index:251699200;mso-wrap-distance-left:0;mso-wrap-distance-right:0" coordorigin=",3" coordsize="53822,3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">
                <v:group id="Grupo 31" o:spid="_x0000_s1028" style="position:absolute;top:3;width:53822;height:30632" coordorigin="3,330" coordsize="8476,4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ángulo 32" o:spid="_x0000_s1029" style="position:absolute;left:4;top:330;width:8475;height:4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" filled="f" stroked="f">
                    <v:textbox inset="2.53958mm,2.53958mm,2.53958mm,2.53958mm">
                      <w:txbxContent>
                        <w:p w14:paraId="0AF910FA" w14:textId="77777777" w:rsidR="00605083" w:rsidRDefault="00605083" w:rsidP="00605083"/>
                      </w:txbxContent>
                    </v:textbox>
                  </v:rect>
                  <v:shape id="Forma libre: forma 33" o:spid="_x0000_s1030" style="position:absolute;left:11;top:337;width:8460;height:4809;visibility:visible;mso-wrap-style:square;v-text-anchor:middle" coordsize="8460,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" path="m7658,l802,,724,4,649,14,577,32,507,56,440,86r-64,36l317,163r-56,47l210,261r-47,55l122,376,86,440,56,507,32,576,14,649,4,724,,801,,4007r4,78l14,4160r18,72l56,4302r30,67l122,4433r41,59l210,4548r51,51l317,4646r59,41l440,4723r67,30l577,4777r72,17l724,4805r78,4l7658,4809r78,-4l7811,4794r72,-17l7953,4753r67,-30l8084,4687r59,-41l8199,4599r51,-51l8297,4492r41,-59l8374,4369r30,-67l8428,4232r18,-72l8456,4085r4,-78l8460,801r-4,-77l8446,649r-18,-73l8404,507r-30,-67l8338,376r-41,-60l8250,261r-51,-51l8143,163r-59,-41l8020,86,7953,56,7883,32,7811,14,7736,4,7658,xe" fillcolor="#17375e" stroked="f">
                    <v:fill opacity="55512f"/>
                    <v:path arrowok="t" o:extrusionok="f"/>
                  </v:shape>
                  <v:shape id="Forma libre: forma 34" o:spid="_x0000_s1031" style="position:absolute;left:11;top:337;width:8460;height:4809;visibility:visible;mso-wrap-style:square;v-text-anchor:middle" coordsize="8460,4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" path="m,801l4,724,14,649,32,576,56,507,86,440r36,-64l163,316r47,-55l261,210r56,-47l376,122,440,86,507,56,577,32,649,14,724,4,802,,7658,r78,4l7811,14r72,18l7953,56r67,30l8084,122r59,41l8199,210r51,51l8297,316r41,60l8374,440r30,67l8428,576r18,73l8456,724r4,77l8460,4007r-4,78l8446,4160r-18,72l8404,4302r-30,67l8338,4433r-41,59l8250,4548r-51,51l8143,4646r-59,41l8020,4723r-67,30l7883,4777r-72,17l7736,4805r-78,4l802,4809r-78,-4l649,4794r-72,-17l507,4753r-67,-30l376,4687r-59,-41l261,4599r-51,-51l163,4492r-41,-59l86,4369,56,4302,32,4232,14,4160,4,4085,,4007,,801xe" filled="f">
                    <v:stroke startarrowwidth="narrow" startarrowlength="short" endarrowwidth="narrow" endarrowlength="short"/>
                    <v:path arrowok="t" o:extrusionok="f"/>
                  </v:shape>
                  <v:rect id="Rectángulo 35" o:spid="_x0000_s1032" style="position:absolute;left:3;top:330;width:8475;height:4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CA8EA41" w14:textId="77777777" w:rsidR="00605083" w:rsidRDefault="00605083" w:rsidP="00605083">
                          <w:pPr>
                            <w:spacing w:before="8"/>
                          </w:pPr>
                        </w:p>
                        <w:p w14:paraId="572FAB0F" w14:textId="77777777" w:rsidR="00605083" w:rsidRDefault="00605083" w:rsidP="00605083">
                          <w:pPr>
                            <w:ind w:left="395" w:right="5895" w:firstLine="395"/>
                          </w:pPr>
                          <w:r>
                            <w:rPr>
                              <w:color w:val="FFFFFF"/>
                              <w:sz w:val="28"/>
                            </w:rPr>
                            <w:t>Colegio El Tabo Comuna: El Tabo</w:t>
                          </w:r>
                        </w:p>
                        <w:p w14:paraId="5AC24A6B" w14:textId="77777777" w:rsidR="00605083" w:rsidRDefault="00605083" w:rsidP="00605083">
                          <w:pPr>
                            <w:ind w:left="395" w:right="3382" w:firstLine="395"/>
                          </w:pPr>
                          <w:r>
                            <w:rPr>
                              <w:color w:val="FFFFFF"/>
                              <w:sz w:val="28"/>
                            </w:rPr>
                            <w:t>Dirección: Av. Josefina #248 Teléfono: 352 461602</w:t>
                          </w:r>
                        </w:p>
                        <w:p w14:paraId="6AADE141" w14:textId="77777777" w:rsidR="00605083" w:rsidRDefault="00605083" w:rsidP="00605083">
                          <w:pPr>
                            <w:spacing w:line="319" w:lineRule="auto"/>
                            <w:ind w:left="395" w:firstLine="395"/>
                          </w:pPr>
                          <w:r>
                            <w:rPr>
                              <w:color w:val="FFFFFF"/>
                              <w:sz w:val="28"/>
                            </w:rPr>
                            <w:t>RBD: 2075-3</w:t>
                          </w:r>
                        </w:p>
                        <w:p w14:paraId="2BA77A84" w14:textId="77777777" w:rsidR="00605083" w:rsidRDefault="00605083" w:rsidP="00605083">
                          <w:pPr>
                            <w:spacing w:line="321" w:lineRule="auto"/>
                            <w:ind w:left="395" w:firstLine="395"/>
                          </w:pPr>
                          <w:r>
                            <w:rPr>
                              <w:color w:val="FFFFFF"/>
                              <w:sz w:val="28"/>
                            </w:rPr>
                            <w:t>Año: 2019 – 2020 - 2021</w:t>
                          </w:r>
                        </w:p>
                        <w:p w14:paraId="5313F61D" w14:textId="77777777" w:rsidR="00605083" w:rsidRDefault="00605083" w:rsidP="00605083">
                          <w:pPr>
                            <w:ind w:left="395" w:right="699" w:firstLine="395"/>
                          </w:pPr>
                          <w:r>
                            <w:rPr>
                              <w:color w:val="FFFFFF"/>
                              <w:sz w:val="28"/>
                            </w:rPr>
                            <w:t>Especialidad: Electricidad, Enfermería mención enfermería. Director: Javier Cortés Muñoz</w:t>
                          </w:r>
                        </w:p>
                      </w:txbxContent>
                    </v:textbox>
                  </v:rect>
                </v:group>
                <w10:wrap type="topAndBottom"/>
              </v:group>
            </w:pict>
          </mc:Fallback>
        </mc:AlternateContent>
      </w:r>
    </w:p>
    <w:p w14:paraId="35081E98" w14:textId="77777777" w:rsidR="00605083" w:rsidRDefault="00605083" w:rsidP="00605083">
      <w:pPr>
        <w:widowControl w:val="0"/>
        <w:ind w:right="-93"/>
        <w:jc w:val="both"/>
        <w:rPr>
          <w:rFonts w:ascii="Times New Roman" w:eastAsia="Times New Roman" w:hAnsi="Times New Roman" w:cs="Times New Roman"/>
          <w:b/>
          <w:bCs/>
          <w:color w:val="000000"/>
        </w:rPr>
      </w:pPr>
    </w:p>
    <w:p w14:paraId="138A6CC3" w14:textId="77777777" w:rsidR="00605083" w:rsidRDefault="00605083" w:rsidP="00605083">
      <w:pPr>
        <w:ind w:right="-93"/>
        <w:jc w:val="both"/>
        <w:rPr>
          <w:rFonts w:ascii="Times New Roman" w:eastAsia="Times New Roman" w:hAnsi="Times New Roman" w:cs="Times New Roman"/>
          <w:b/>
          <w:bCs/>
        </w:rPr>
      </w:pPr>
    </w:p>
    <w:p w14:paraId="407B2984" w14:textId="77777777" w:rsidR="00605083" w:rsidRDefault="00605083" w:rsidP="00605083">
      <w:pPr>
        <w:ind w:right="-93"/>
        <w:jc w:val="both"/>
        <w:rPr>
          <w:rFonts w:ascii="Times New Roman" w:eastAsia="Times New Roman" w:hAnsi="Times New Roman" w:cs="Times New Roman"/>
          <w:b/>
          <w:bCs/>
        </w:rPr>
      </w:pPr>
    </w:p>
    <w:p w14:paraId="4FF47B07" w14:textId="77777777" w:rsidR="00605083" w:rsidRDefault="00605083" w:rsidP="00605083">
      <w:pPr>
        <w:ind w:right="-93"/>
        <w:jc w:val="both"/>
        <w:rPr>
          <w:rFonts w:ascii="Times New Roman" w:eastAsia="Times New Roman" w:hAnsi="Times New Roman" w:cs="Times New Roman"/>
          <w:b/>
          <w:bCs/>
        </w:rPr>
      </w:pPr>
      <w:r>
        <w:rPr>
          <w:rFonts w:ascii="Times New Roman" w:eastAsia="Times New Roman" w:hAnsi="Times New Roman" w:cs="Times New Roman"/>
          <w:b/>
          <w:bCs/>
        </w:rPr>
        <w:t>Datos del Equipo Técnico Profesional</w:t>
      </w:r>
    </w:p>
    <w:p w14:paraId="71209FB8" w14:textId="77777777" w:rsidR="00605083" w:rsidRDefault="00605083" w:rsidP="00605083">
      <w:pPr>
        <w:widowControl w:val="0"/>
        <w:ind w:right="-93"/>
        <w:jc w:val="both"/>
        <w:rPr>
          <w:rFonts w:ascii="Times New Roman" w:eastAsia="Times New Roman" w:hAnsi="Times New Roman" w:cs="Times New Roman"/>
          <w:b/>
          <w:bCs/>
          <w:color w:val="000000"/>
        </w:rPr>
      </w:pPr>
    </w:p>
    <w:p w14:paraId="0B9C506E" w14:textId="6F9C4F4A" w:rsidR="00605083" w:rsidRDefault="00605083" w:rsidP="00605083">
      <w:pPr>
        <w:widowControl w:val="0"/>
        <w:ind w:right="-93"/>
        <w:jc w:val="both"/>
        <w:rPr>
          <w:rFonts w:ascii="Times New Roman" w:eastAsia="Times New Roman" w:hAnsi="Times New Roman" w:cs="Times New Roman"/>
          <w:b/>
          <w:bCs/>
          <w:color w:val="000000"/>
        </w:rPr>
      </w:pPr>
      <w:r>
        <w:rPr>
          <w:noProof/>
        </w:rPr>
        <w:lastRenderedPageBreak/>
        <mc:AlternateContent>
          <mc:Choice Requires="wpg">
            <w:drawing>
              <wp:anchor distT="0" distB="0" distL="0" distR="0" simplePos="0" relativeHeight="251700224" behindDoc="0" locked="0" layoutInCell="1" allowOverlap="1" wp14:anchorId="01C2BD4D" wp14:editId="0BA5B84E">
                <wp:simplePos x="0" y="0"/>
                <wp:positionH relativeFrom="column">
                  <wp:posOffset>177800</wp:posOffset>
                </wp:positionH>
                <wp:positionV relativeFrom="paragraph">
                  <wp:posOffset>215900</wp:posOffset>
                </wp:positionV>
                <wp:extent cx="5267325" cy="3131820"/>
                <wp:effectExtent l="0" t="0" r="9525" b="11430"/>
                <wp:wrapTopAndBottom/>
                <wp:docPr id="2107741124" name="Grupo 2107741124"/>
                <wp:cNvGraphicFramePr/>
                <a:graphic xmlns:a="http://schemas.openxmlformats.org/drawingml/2006/main">
                  <a:graphicData uri="http://schemas.microsoft.com/office/word/2010/wordprocessingGroup">
                    <wpg:wgp>
                      <wpg:cNvGrpSpPr/>
                      <wpg:grpSpPr>
                        <a:xfrm>
                          <a:off x="0" y="0"/>
                          <a:ext cx="5267325" cy="3131820"/>
                          <a:chOff x="3" y="340"/>
                          <a:chExt cx="5267325" cy="3131820"/>
                        </a:xfrm>
                      </wpg:grpSpPr>
                      <wpg:grpSp>
                        <wpg:cNvPr id="25" name="Grupo 25"/>
                        <wpg:cNvGrpSpPr/>
                        <wpg:grpSpPr>
                          <a:xfrm>
                            <a:off x="3" y="340"/>
                            <a:ext cx="5267325" cy="3131820"/>
                            <a:chOff x="3" y="340"/>
                            <a:chExt cx="8295" cy="4932"/>
                          </a:xfrm>
                        </wpg:grpSpPr>
                        <wps:wsp>
                          <wps:cNvPr id="26" name="Rectángulo 26"/>
                          <wps:cNvSpPr/>
                          <wps:spPr>
                            <a:xfrm>
                              <a:off x="4" y="340"/>
                              <a:ext cx="8275" cy="4925"/>
                            </a:xfrm>
                            <a:prstGeom prst="rect">
                              <a:avLst/>
                            </a:prstGeom>
                            <a:noFill/>
                            <a:ln>
                              <a:noFill/>
                            </a:ln>
                          </wps:spPr>
                          <wps:txbx>
                            <w:txbxContent>
                              <w:p w14:paraId="0177A8E0" w14:textId="77777777" w:rsidR="00605083" w:rsidRDefault="00605083" w:rsidP="00605083"/>
                            </w:txbxContent>
                          </wps:txbx>
                          <wps:bodyPr spcFirstLastPara="1" wrap="square" lIns="91425" tIns="91425" rIns="91425" bIns="91425" anchor="ctr" anchorCtr="0">
                            <a:noAutofit/>
                          </wps:bodyPr>
                        </wps:wsp>
                        <wps:wsp>
                          <wps:cNvPr id="27" name="Forma libre: forma 27"/>
                          <wps:cNvSpPr/>
                          <wps:spPr>
                            <a:xfrm>
                              <a:off x="11" y="347"/>
                              <a:ext cx="8280" cy="4917"/>
                            </a:xfrm>
                            <a:custGeom>
                              <a:avLst/>
                              <a:gdLst/>
                              <a:ahLst/>
                              <a:cxnLst/>
                              <a:rect l="l" t="t" r="r" b="b"/>
                              <a:pathLst>
                                <a:path w="8280" h="4917" extrusionOk="0">
                                  <a:moveTo>
                                    <a:pt x="7460" y="0"/>
                                  </a:moveTo>
                                  <a:lnTo>
                                    <a:pt x="820" y="0"/>
                                  </a:lnTo>
                                  <a:lnTo>
                                    <a:pt x="745" y="3"/>
                                  </a:lnTo>
                                  <a:lnTo>
                                    <a:pt x="672" y="13"/>
                                  </a:lnTo>
                                  <a:lnTo>
                                    <a:pt x="602" y="29"/>
                                  </a:lnTo>
                                  <a:lnTo>
                                    <a:pt x="534" y="51"/>
                                  </a:lnTo>
                                  <a:lnTo>
                                    <a:pt x="468" y="79"/>
                                  </a:lnTo>
                                  <a:lnTo>
                                    <a:pt x="406" y="112"/>
                                  </a:lnTo>
                                  <a:lnTo>
                                    <a:pt x="347" y="150"/>
                                  </a:lnTo>
                                  <a:lnTo>
                                    <a:pt x="292" y="193"/>
                                  </a:lnTo>
                                  <a:lnTo>
                                    <a:pt x="240" y="240"/>
                                  </a:lnTo>
                                  <a:lnTo>
                                    <a:pt x="193" y="291"/>
                                  </a:lnTo>
                                  <a:lnTo>
                                    <a:pt x="150" y="347"/>
                                  </a:lnTo>
                                  <a:lnTo>
                                    <a:pt x="112" y="406"/>
                                  </a:lnTo>
                                  <a:lnTo>
                                    <a:pt x="79" y="468"/>
                                  </a:lnTo>
                                  <a:lnTo>
                                    <a:pt x="51" y="533"/>
                                  </a:lnTo>
                                  <a:lnTo>
                                    <a:pt x="29" y="602"/>
                                  </a:lnTo>
                                  <a:lnTo>
                                    <a:pt x="13" y="672"/>
                                  </a:lnTo>
                                  <a:lnTo>
                                    <a:pt x="3" y="745"/>
                                  </a:lnTo>
                                  <a:lnTo>
                                    <a:pt x="0" y="819"/>
                                  </a:lnTo>
                                  <a:lnTo>
                                    <a:pt x="0" y="4097"/>
                                  </a:lnTo>
                                  <a:lnTo>
                                    <a:pt x="3" y="4172"/>
                                  </a:lnTo>
                                  <a:lnTo>
                                    <a:pt x="13" y="4245"/>
                                  </a:lnTo>
                                  <a:lnTo>
                                    <a:pt x="29" y="4315"/>
                                  </a:lnTo>
                                  <a:lnTo>
                                    <a:pt x="51" y="4383"/>
                                  </a:lnTo>
                                  <a:lnTo>
                                    <a:pt x="79" y="4449"/>
                                  </a:lnTo>
                                  <a:lnTo>
                                    <a:pt x="112" y="4511"/>
                                  </a:lnTo>
                                  <a:lnTo>
                                    <a:pt x="150" y="4570"/>
                                  </a:lnTo>
                                  <a:lnTo>
                                    <a:pt x="193" y="4625"/>
                                  </a:lnTo>
                                  <a:lnTo>
                                    <a:pt x="240" y="4677"/>
                                  </a:lnTo>
                                  <a:lnTo>
                                    <a:pt x="292" y="4724"/>
                                  </a:lnTo>
                                  <a:lnTo>
                                    <a:pt x="347" y="4767"/>
                                  </a:lnTo>
                                  <a:lnTo>
                                    <a:pt x="406" y="4805"/>
                                  </a:lnTo>
                                  <a:lnTo>
                                    <a:pt x="468" y="4838"/>
                                  </a:lnTo>
                                  <a:lnTo>
                                    <a:pt x="534" y="4866"/>
                                  </a:lnTo>
                                  <a:lnTo>
                                    <a:pt x="602" y="4888"/>
                                  </a:lnTo>
                                  <a:lnTo>
                                    <a:pt x="672" y="4904"/>
                                  </a:lnTo>
                                  <a:lnTo>
                                    <a:pt x="745" y="4914"/>
                                  </a:lnTo>
                                  <a:lnTo>
                                    <a:pt x="820" y="4917"/>
                                  </a:lnTo>
                                  <a:lnTo>
                                    <a:pt x="7460" y="4917"/>
                                  </a:lnTo>
                                  <a:lnTo>
                                    <a:pt x="7535" y="4914"/>
                                  </a:lnTo>
                                  <a:lnTo>
                                    <a:pt x="7608" y="4904"/>
                                  </a:lnTo>
                                  <a:lnTo>
                                    <a:pt x="7678" y="4888"/>
                                  </a:lnTo>
                                  <a:lnTo>
                                    <a:pt x="7746" y="4866"/>
                                  </a:lnTo>
                                  <a:lnTo>
                                    <a:pt x="7812" y="4838"/>
                                  </a:lnTo>
                                  <a:lnTo>
                                    <a:pt x="7874" y="4805"/>
                                  </a:lnTo>
                                  <a:lnTo>
                                    <a:pt x="7933" y="4767"/>
                                  </a:lnTo>
                                  <a:lnTo>
                                    <a:pt x="7988" y="4724"/>
                                  </a:lnTo>
                                  <a:lnTo>
                                    <a:pt x="8040" y="4677"/>
                                  </a:lnTo>
                                  <a:lnTo>
                                    <a:pt x="8087" y="4625"/>
                                  </a:lnTo>
                                  <a:lnTo>
                                    <a:pt x="8130" y="4570"/>
                                  </a:lnTo>
                                  <a:lnTo>
                                    <a:pt x="8168" y="4511"/>
                                  </a:lnTo>
                                  <a:lnTo>
                                    <a:pt x="8201" y="4449"/>
                                  </a:lnTo>
                                  <a:lnTo>
                                    <a:pt x="8229" y="4383"/>
                                  </a:lnTo>
                                  <a:lnTo>
                                    <a:pt x="8251" y="4315"/>
                                  </a:lnTo>
                                  <a:lnTo>
                                    <a:pt x="8267" y="4245"/>
                                  </a:lnTo>
                                  <a:lnTo>
                                    <a:pt x="8277" y="4172"/>
                                  </a:lnTo>
                                  <a:lnTo>
                                    <a:pt x="8280" y="4097"/>
                                  </a:lnTo>
                                  <a:lnTo>
                                    <a:pt x="8280" y="819"/>
                                  </a:lnTo>
                                  <a:lnTo>
                                    <a:pt x="8277" y="745"/>
                                  </a:lnTo>
                                  <a:lnTo>
                                    <a:pt x="8267" y="672"/>
                                  </a:lnTo>
                                  <a:lnTo>
                                    <a:pt x="8251" y="602"/>
                                  </a:lnTo>
                                  <a:lnTo>
                                    <a:pt x="8229" y="533"/>
                                  </a:lnTo>
                                  <a:lnTo>
                                    <a:pt x="8201" y="468"/>
                                  </a:lnTo>
                                  <a:lnTo>
                                    <a:pt x="8168" y="406"/>
                                  </a:lnTo>
                                  <a:lnTo>
                                    <a:pt x="8130" y="347"/>
                                  </a:lnTo>
                                  <a:lnTo>
                                    <a:pt x="8087" y="291"/>
                                  </a:lnTo>
                                  <a:lnTo>
                                    <a:pt x="8040" y="240"/>
                                  </a:lnTo>
                                  <a:lnTo>
                                    <a:pt x="7988" y="193"/>
                                  </a:lnTo>
                                  <a:lnTo>
                                    <a:pt x="7933" y="150"/>
                                  </a:lnTo>
                                  <a:lnTo>
                                    <a:pt x="7874" y="112"/>
                                  </a:lnTo>
                                  <a:lnTo>
                                    <a:pt x="7812" y="79"/>
                                  </a:lnTo>
                                  <a:lnTo>
                                    <a:pt x="7746" y="51"/>
                                  </a:lnTo>
                                  <a:lnTo>
                                    <a:pt x="7678" y="29"/>
                                  </a:lnTo>
                                  <a:lnTo>
                                    <a:pt x="7608" y="13"/>
                                  </a:lnTo>
                                  <a:lnTo>
                                    <a:pt x="7535" y="3"/>
                                  </a:lnTo>
                                  <a:lnTo>
                                    <a:pt x="7460" y="0"/>
                                  </a:lnTo>
                                  <a:close/>
                                </a:path>
                              </a:pathLst>
                            </a:custGeom>
                            <a:solidFill>
                              <a:srgbClr val="17375E">
                                <a:alpha val="84705"/>
                              </a:srgbClr>
                            </a:solidFill>
                            <a:ln>
                              <a:noFill/>
                            </a:ln>
                          </wps:spPr>
                          <wps:bodyPr spcFirstLastPara="1" wrap="square" lIns="91425" tIns="91425" rIns="91425" bIns="91425" anchor="ctr" anchorCtr="0">
                            <a:noAutofit/>
                          </wps:bodyPr>
                        </wps:wsp>
                        <wps:wsp>
                          <wps:cNvPr id="28" name="Forma libre: forma 28"/>
                          <wps:cNvSpPr/>
                          <wps:spPr>
                            <a:xfrm>
                              <a:off x="11" y="347"/>
                              <a:ext cx="8280" cy="4917"/>
                            </a:xfrm>
                            <a:custGeom>
                              <a:avLst/>
                              <a:gdLst/>
                              <a:ahLst/>
                              <a:cxnLst/>
                              <a:rect l="l" t="t" r="r" b="b"/>
                              <a:pathLst>
                                <a:path w="8280" h="4917" extrusionOk="0">
                                  <a:moveTo>
                                    <a:pt x="0" y="819"/>
                                  </a:moveTo>
                                  <a:lnTo>
                                    <a:pt x="3" y="745"/>
                                  </a:lnTo>
                                  <a:lnTo>
                                    <a:pt x="13" y="672"/>
                                  </a:lnTo>
                                  <a:lnTo>
                                    <a:pt x="29" y="602"/>
                                  </a:lnTo>
                                  <a:lnTo>
                                    <a:pt x="51" y="533"/>
                                  </a:lnTo>
                                  <a:lnTo>
                                    <a:pt x="79" y="468"/>
                                  </a:lnTo>
                                  <a:lnTo>
                                    <a:pt x="112" y="406"/>
                                  </a:lnTo>
                                  <a:lnTo>
                                    <a:pt x="150" y="347"/>
                                  </a:lnTo>
                                  <a:lnTo>
                                    <a:pt x="193" y="291"/>
                                  </a:lnTo>
                                  <a:lnTo>
                                    <a:pt x="240" y="240"/>
                                  </a:lnTo>
                                  <a:lnTo>
                                    <a:pt x="292" y="193"/>
                                  </a:lnTo>
                                  <a:lnTo>
                                    <a:pt x="347" y="150"/>
                                  </a:lnTo>
                                  <a:lnTo>
                                    <a:pt x="406" y="112"/>
                                  </a:lnTo>
                                  <a:lnTo>
                                    <a:pt x="468" y="79"/>
                                  </a:lnTo>
                                  <a:lnTo>
                                    <a:pt x="534" y="51"/>
                                  </a:lnTo>
                                  <a:lnTo>
                                    <a:pt x="602" y="29"/>
                                  </a:lnTo>
                                  <a:lnTo>
                                    <a:pt x="672" y="13"/>
                                  </a:lnTo>
                                  <a:lnTo>
                                    <a:pt x="745" y="3"/>
                                  </a:lnTo>
                                  <a:lnTo>
                                    <a:pt x="820" y="0"/>
                                  </a:lnTo>
                                  <a:lnTo>
                                    <a:pt x="7460" y="0"/>
                                  </a:lnTo>
                                  <a:lnTo>
                                    <a:pt x="7535" y="3"/>
                                  </a:lnTo>
                                  <a:lnTo>
                                    <a:pt x="7608" y="13"/>
                                  </a:lnTo>
                                  <a:lnTo>
                                    <a:pt x="7678" y="29"/>
                                  </a:lnTo>
                                  <a:lnTo>
                                    <a:pt x="7746" y="51"/>
                                  </a:lnTo>
                                  <a:lnTo>
                                    <a:pt x="7812" y="79"/>
                                  </a:lnTo>
                                  <a:lnTo>
                                    <a:pt x="7874" y="112"/>
                                  </a:lnTo>
                                  <a:lnTo>
                                    <a:pt x="7933" y="150"/>
                                  </a:lnTo>
                                  <a:lnTo>
                                    <a:pt x="7988" y="193"/>
                                  </a:lnTo>
                                  <a:lnTo>
                                    <a:pt x="8040" y="240"/>
                                  </a:lnTo>
                                  <a:lnTo>
                                    <a:pt x="8087" y="291"/>
                                  </a:lnTo>
                                  <a:lnTo>
                                    <a:pt x="8130" y="347"/>
                                  </a:lnTo>
                                  <a:lnTo>
                                    <a:pt x="8168" y="406"/>
                                  </a:lnTo>
                                  <a:lnTo>
                                    <a:pt x="8201" y="468"/>
                                  </a:lnTo>
                                  <a:lnTo>
                                    <a:pt x="8229" y="533"/>
                                  </a:lnTo>
                                  <a:lnTo>
                                    <a:pt x="8251" y="602"/>
                                  </a:lnTo>
                                  <a:lnTo>
                                    <a:pt x="8267" y="672"/>
                                  </a:lnTo>
                                  <a:lnTo>
                                    <a:pt x="8277" y="745"/>
                                  </a:lnTo>
                                  <a:lnTo>
                                    <a:pt x="8280" y="819"/>
                                  </a:lnTo>
                                  <a:lnTo>
                                    <a:pt x="8280" y="4097"/>
                                  </a:lnTo>
                                  <a:lnTo>
                                    <a:pt x="8277" y="4172"/>
                                  </a:lnTo>
                                  <a:lnTo>
                                    <a:pt x="8267" y="4245"/>
                                  </a:lnTo>
                                  <a:lnTo>
                                    <a:pt x="8251" y="4315"/>
                                  </a:lnTo>
                                  <a:lnTo>
                                    <a:pt x="8229" y="4383"/>
                                  </a:lnTo>
                                  <a:lnTo>
                                    <a:pt x="8201" y="4449"/>
                                  </a:lnTo>
                                  <a:lnTo>
                                    <a:pt x="8168" y="4511"/>
                                  </a:lnTo>
                                  <a:lnTo>
                                    <a:pt x="8130" y="4570"/>
                                  </a:lnTo>
                                  <a:lnTo>
                                    <a:pt x="8087" y="4625"/>
                                  </a:lnTo>
                                  <a:lnTo>
                                    <a:pt x="8040" y="4677"/>
                                  </a:lnTo>
                                  <a:lnTo>
                                    <a:pt x="7988" y="4724"/>
                                  </a:lnTo>
                                  <a:lnTo>
                                    <a:pt x="7933" y="4767"/>
                                  </a:lnTo>
                                  <a:lnTo>
                                    <a:pt x="7874" y="4805"/>
                                  </a:lnTo>
                                  <a:lnTo>
                                    <a:pt x="7812" y="4838"/>
                                  </a:lnTo>
                                  <a:lnTo>
                                    <a:pt x="7746" y="4866"/>
                                  </a:lnTo>
                                  <a:lnTo>
                                    <a:pt x="7678" y="4888"/>
                                  </a:lnTo>
                                  <a:lnTo>
                                    <a:pt x="7608" y="4904"/>
                                  </a:lnTo>
                                  <a:lnTo>
                                    <a:pt x="7535" y="4914"/>
                                  </a:lnTo>
                                  <a:lnTo>
                                    <a:pt x="7460" y="4917"/>
                                  </a:lnTo>
                                  <a:lnTo>
                                    <a:pt x="820" y="4917"/>
                                  </a:lnTo>
                                  <a:lnTo>
                                    <a:pt x="745" y="4914"/>
                                  </a:lnTo>
                                  <a:lnTo>
                                    <a:pt x="672" y="4904"/>
                                  </a:lnTo>
                                  <a:lnTo>
                                    <a:pt x="602" y="4888"/>
                                  </a:lnTo>
                                  <a:lnTo>
                                    <a:pt x="534" y="4866"/>
                                  </a:lnTo>
                                  <a:lnTo>
                                    <a:pt x="468" y="4838"/>
                                  </a:lnTo>
                                  <a:lnTo>
                                    <a:pt x="406" y="4805"/>
                                  </a:lnTo>
                                  <a:lnTo>
                                    <a:pt x="347" y="4767"/>
                                  </a:lnTo>
                                  <a:lnTo>
                                    <a:pt x="292" y="4724"/>
                                  </a:lnTo>
                                  <a:lnTo>
                                    <a:pt x="240" y="4677"/>
                                  </a:lnTo>
                                  <a:lnTo>
                                    <a:pt x="193" y="4625"/>
                                  </a:lnTo>
                                  <a:lnTo>
                                    <a:pt x="150" y="4570"/>
                                  </a:lnTo>
                                  <a:lnTo>
                                    <a:pt x="112" y="4511"/>
                                  </a:lnTo>
                                  <a:lnTo>
                                    <a:pt x="79" y="4449"/>
                                  </a:lnTo>
                                  <a:lnTo>
                                    <a:pt x="51" y="4383"/>
                                  </a:lnTo>
                                  <a:lnTo>
                                    <a:pt x="29" y="4315"/>
                                  </a:lnTo>
                                  <a:lnTo>
                                    <a:pt x="13" y="4245"/>
                                  </a:lnTo>
                                  <a:lnTo>
                                    <a:pt x="3" y="4172"/>
                                  </a:lnTo>
                                  <a:lnTo>
                                    <a:pt x="0" y="4097"/>
                                  </a:lnTo>
                                  <a:lnTo>
                                    <a:pt x="0" y="819"/>
                                  </a:lnTo>
                                  <a:close/>
                                </a:path>
                              </a:pathLst>
                            </a:custGeom>
                            <a:noFill/>
                            <a:ln w="9525" cap="flat" cmpd="sng">
                              <a:solidFill>
                                <a:srgbClr val="0F243E"/>
                              </a:solidFill>
                              <a:prstDash val="solid"/>
                              <a:round/>
                              <a:headEnd type="none" w="sm" len="sm"/>
                              <a:tailEnd type="none" w="sm" len="sm"/>
                            </a:ln>
                          </wps:spPr>
                          <wps:bodyPr spcFirstLastPara="1" wrap="square" lIns="91425" tIns="91425" rIns="91425" bIns="91425" anchor="ctr" anchorCtr="0">
                            <a:noAutofit/>
                          </wps:bodyPr>
                        </wps:wsp>
                        <wps:wsp>
                          <wps:cNvPr id="29" name="Rectángulo 29"/>
                          <wps:cNvSpPr/>
                          <wps:spPr>
                            <a:xfrm>
                              <a:off x="3" y="340"/>
                              <a:ext cx="8295" cy="4932"/>
                            </a:xfrm>
                            <a:prstGeom prst="rect">
                              <a:avLst/>
                            </a:prstGeom>
                            <a:noFill/>
                            <a:ln>
                              <a:noFill/>
                            </a:ln>
                          </wps:spPr>
                          <wps:txbx>
                            <w:txbxContent>
                              <w:p w14:paraId="2F0F18DF" w14:textId="77777777" w:rsidR="00605083" w:rsidRDefault="00605083" w:rsidP="00605083">
                                <w:pPr>
                                  <w:spacing w:before="10"/>
                                </w:pPr>
                              </w:p>
                              <w:p w14:paraId="7139E180" w14:textId="77777777" w:rsidR="00605083" w:rsidRDefault="00605083" w:rsidP="00605083">
                                <w:pPr>
                                  <w:spacing w:line="321" w:lineRule="auto"/>
                                  <w:ind w:left="390" w:firstLine="390"/>
                                </w:pPr>
                                <w:r>
                                  <w:rPr>
                                    <w:rFonts w:ascii="Arial" w:eastAsia="Arial" w:hAnsi="Arial" w:cs="Arial"/>
                                    <w:b/>
                                    <w:color w:val="FFFFFF"/>
                                    <w:sz w:val="28"/>
                                  </w:rPr>
                                  <w:t>Electricidad:</w:t>
                                </w:r>
                              </w:p>
                              <w:p w14:paraId="548CD812" w14:textId="77777777" w:rsidR="00605083" w:rsidRDefault="00605083" w:rsidP="00605083">
                                <w:pPr>
                                  <w:ind w:left="390" w:right="2668" w:firstLine="390"/>
                                </w:pPr>
                                <w:r>
                                  <w:rPr>
                                    <w:color w:val="FFFFFF"/>
                                    <w:sz w:val="28"/>
                                  </w:rPr>
                                  <w:t xml:space="preserve">Héctor Viveros, Ingeniero en Electricidad Ricardo Cuevas, Ingeniero en Electricidad </w:t>
                                </w:r>
                                <w:r>
                                  <w:rPr>
                                    <w:rFonts w:ascii="Arial" w:eastAsia="Arial" w:hAnsi="Arial" w:cs="Arial"/>
                                    <w:b/>
                                    <w:color w:val="FFFFFF"/>
                                    <w:sz w:val="28"/>
                                  </w:rPr>
                                  <w:t>Enfermería:</w:t>
                                </w:r>
                              </w:p>
                              <w:p w14:paraId="3A4A0C05" w14:textId="77777777" w:rsidR="00605083" w:rsidRDefault="00605083" w:rsidP="00605083">
                                <w:pPr>
                                  <w:ind w:left="390" w:right="4086" w:firstLine="390"/>
                                </w:pPr>
                                <w:r>
                                  <w:rPr>
                                    <w:color w:val="FFFFFF"/>
                                    <w:sz w:val="28"/>
                                  </w:rPr>
                                  <w:t>Camila Lombardi, Enfermera Carolina Contreras, Enfermera</w:t>
                                </w:r>
                              </w:p>
                              <w:p w14:paraId="45BC01B8" w14:textId="77777777" w:rsidR="00605083" w:rsidRDefault="00605083" w:rsidP="00605083">
                                <w:pPr>
                                  <w:spacing w:before="1" w:line="321" w:lineRule="auto"/>
                                  <w:ind w:right="2843"/>
                                  <w:jc w:val="right"/>
                                </w:pPr>
                                <w:r>
                                  <w:rPr>
                                    <w:rFonts w:ascii="Arial" w:eastAsia="Arial" w:hAnsi="Arial" w:cs="Arial"/>
                                    <w:b/>
                                    <w:color w:val="FFFFFF"/>
                                    <w:sz w:val="28"/>
                                  </w:rPr>
                                  <w:t>Encargado de Anexo Colegio El Tabo</w:t>
                                </w:r>
                              </w:p>
                              <w:p w14:paraId="589ACAE1" w14:textId="77777777" w:rsidR="00605083" w:rsidRDefault="00605083" w:rsidP="00605083">
                                <w:pPr>
                                  <w:spacing w:line="321" w:lineRule="auto"/>
                                  <w:ind w:right="2750"/>
                                  <w:jc w:val="right"/>
                                </w:pPr>
                                <w:r>
                                  <w:rPr>
                                    <w:rFonts w:ascii="Arial" w:eastAsia="Arial" w:hAnsi="Arial" w:cs="Arial"/>
                                    <w:b/>
                                    <w:color w:val="FFFFFF"/>
                                    <w:sz w:val="28"/>
                                  </w:rPr>
                                  <w:t>: Ariel Jeria Velásquez</w:t>
                                </w:r>
                              </w:p>
                              <w:p w14:paraId="45660E2D" w14:textId="77777777" w:rsidR="00605083" w:rsidRDefault="00605083" w:rsidP="00605083">
                                <w:pPr>
                                  <w:ind w:left="390" w:firstLine="390"/>
                                </w:pPr>
                                <w:r>
                                  <w:rPr>
                                    <w:rFonts w:ascii="Arial" w:eastAsia="Arial" w:hAnsi="Arial" w:cs="Arial"/>
                                    <w:b/>
                                    <w:color w:val="FFFFFF"/>
                                    <w:sz w:val="28"/>
                                  </w:rPr>
                                  <w:t>UTP</w:t>
                                </w:r>
                                <w:r>
                                  <w:rPr>
                                    <w:rFonts w:ascii="Arial" w:eastAsia="Arial" w:hAnsi="Arial" w:cs="Arial"/>
                                    <w:b/>
                                    <w:color w:val="FFFFFF"/>
                                    <w:sz w:val="28"/>
                                  </w:rPr>
                                  <w:tab/>
                                  <w:t>: Susana Hernández Gatica.</w:t>
                                </w:r>
                              </w:p>
                            </w:txbxContent>
                          </wps:txbx>
                          <wps:bodyPr spcFirstLastPara="1" wrap="square" lIns="0" tIns="0" rIns="0" bIns="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01C2BD4D" id="Grupo 2107741124" o:spid="_x0000_s1033" style="position:absolute;left:0;text-align:left;margin-left:14pt;margin-top:17pt;width:414.75pt;height:246.6pt;z-index:251700224;mso-wrap-distance-left:0;mso-wrap-distance-right:0" coordorigin=",3" coordsize="52673,3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">
                <v:group id="Grupo 25" o:spid="_x0000_s1034" style="position:absolute;top:3;width:52673;height:31318" coordorigin="3,340" coordsize="8295,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35" style="position:absolute;left:4;top:340;width:8275;height:4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0177A8E0" w14:textId="77777777" w:rsidR="00605083" w:rsidRDefault="00605083" w:rsidP="00605083"/>
                      </w:txbxContent>
                    </v:textbox>
                  </v:rect>
                  <v:shape id="Forma libre: forma 27" o:spid="_x0000_s1036" style="position:absolute;left:11;top:347;width:8280;height:4917;visibility:visible;mso-wrap-style:square;v-text-anchor:middle" coordsize="828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" path="m7460,l820,,745,3,672,13,602,29,534,51,468,79r-62,33l347,150r-55,43l240,240r-47,51l150,347r-38,59l79,468,51,533,29,602,13,672,3,745,,819,,4097r3,75l13,4245r16,70l51,4383r28,66l112,4511r38,59l193,4625r47,52l292,4724r55,43l406,4805r62,33l534,4866r68,22l672,4904r73,10l820,4917r6640,l7535,4914r73,-10l7678,4888r68,-22l7812,4838r62,-33l7933,4767r55,-43l8040,4677r47,-52l8130,4570r38,-59l8201,4449r28,-66l8251,4315r16,-70l8277,4172r3,-75l8280,819r-3,-74l8267,672r-16,-70l8229,533r-28,-65l8168,406r-38,-59l8087,291r-47,-51l7988,193r-55,-43l7874,112,7812,79,7746,51,7678,29,7608,13,7535,3,7460,xe" fillcolor="#17375e" stroked="f">
                    <v:fill opacity="55512f"/>
                    <v:path arrowok="t" o:extrusionok="f"/>
                  </v:shape>
                  <v:shape id="Forma libre: forma 28" o:spid="_x0000_s1037" style="position:absolute;left:11;top:347;width:8280;height:4917;visibility:visible;mso-wrap-style:square;v-text-anchor:middle" coordsize="8280,4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" path="m,819l3,745,13,672,29,602,51,533,79,468r33,-62l150,347r43,-56l240,240r52,-47l347,150r59,-38l468,79,534,51,602,29,672,13,745,3,820,,7460,r75,3l7608,13r70,16l7746,51r66,28l7874,112r59,38l7988,193r52,47l8087,291r43,56l8168,406r33,62l8229,533r22,69l8267,672r10,73l8280,819r,3278l8277,4172r-10,73l8251,4315r-22,68l8201,4449r-33,62l8130,4570r-43,55l8040,4677r-52,47l7933,4767r-59,38l7812,4838r-66,28l7678,4888r-70,16l7535,4914r-75,3l820,4917r-75,-3l672,4904r-70,-16l534,4866r-66,-28l406,4805r-59,-38l292,4724r-52,-47l193,4625r-43,-55l112,4511,79,4449,51,4383,29,4315,13,4245,3,4172,,4097,,819xe" filled="f" strokecolor="#0f243e">
                    <v:stroke startarrowwidth="narrow" startarrowlength="short" endarrowwidth="narrow" endarrowlength="short"/>
                    <v:path arrowok="t" o:extrusionok="f"/>
                  </v:shape>
                  <v:rect id="Rectángulo 29" o:spid="_x0000_s1038" style="position:absolute;left:3;top:340;width:8295;height:4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F0F18DF" w14:textId="77777777" w:rsidR="00605083" w:rsidRDefault="00605083" w:rsidP="00605083">
                          <w:pPr>
                            <w:spacing w:before="10"/>
                          </w:pPr>
                        </w:p>
                        <w:p w14:paraId="7139E180" w14:textId="77777777" w:rsidR="00605083" w:rsidRDefault="00605083" w:rsidP="00605083">
                          <w:pPr>
                            <w:spacing w:line="321" w:lineRule="auto"/>
                            <w:ind w:left="390" w:firstLine="390"/>
                          </w:pPr>
                          <w:r>
                            <w:rPr>
                              <w:rFonts w:ascii="Arial" w:eastAsia="Arial" w:hAnsi="Arial" w:cs="Arial"/>
                              <w:b/>
                              <w:color w:val="FFFFFF"/>
                              <w:sz w:val="28"/>
                            </w:rPr>
                            <w:t>Electricidad:</w:t>
                          </w:r>
                        </w:p>
                        <w:p w14:paraId="548CD812" w14:textId="77777777" w:rsidR="00605083" w:rsidRDefault="00605083" w:rsidP="00605083">
                          <w:pPr>
                            <w:ind w:left="390" w:right="2668" w:firstLine="390"/>
                          </w:pPr>
                          <w:r>
                            <w:rPr>
                              <w:color w:val="FFFFFF"/>
                              <w:sz w:val="28"/>
                            </w:rPr>
                            <w:t xml:space="preserve">Héctor Viveros, Ingeniero en Electricidad Ricardo Cuevas, Ingeniero en Electricidad </w:t>
                          </w:r>
                          <w:r>
                            <w:rPr>
                              <w:rFonts w:ascii="Arial" w:eastAsia="Arial" w:hAnsi="Arial" w:cs="Arial"/>
                              <w:b/>
                              <w:color w:val="FFFFFF"/>
                              <w:sz w:val="28"/>
                            </w:rPr>
                            <w:t>Enfermería:</w:t>
                          </w:r>
                        </w:p>
                        <w:p w14:paraId="3A4A0C05" w14:textId="77777777" w:rsidR="00605083" w:rsidRDefault="00605083" w:rsidP="00605083">
                          <w:pPr>
                            <w:ind w:left="390" w:right="4086" w:firstLine="390"/>
                          </w:pPr>
                          <w:r>
                            <w:rPr>
                              <w:color w:val="FFFFFF"/>
                              <w:sz w:val="28"/>
                            </w:rPr>
                            <w:t>Camila Lombardi, Enfermera Carolina Contreras, Enfermera</w:t>
                          </w:r>
                        </w:p>
                        <w:p w14:paraId="45BC01B8" w14:textId="77777777" w:rsidR="00605083" w:rsidRDefault="00605083" w:rsidP="00605083">
                          <w:pPr>
                            <w:spacing w:before="1" w:line="321" w:lineRule="auto"/>
                            <w:ind w:right="2843"/>
                            <w:jc w:val="right"/>
                          </w:pPr>
                          <w:r>
                            <w:rPr>
                              <w:rFonts w:ascii="Arial" w:eastAsia="Arial" w:hAnsi="Arial" w:cs="Arial"/>
                              <w:b/>
                              <w:color w:val="FFFFFF"/>
                              <w:sz w:val="28"/>
                            </w:rPr>
                            <w:t>Encargado de Anexo Colegio El Tabo</w:t>
                          </w:r>
                        </w:p>
                        <w:p w14:paraId="589ACAE1" w14:textId="77777777" w:rsidR="00605083" w:rsidRDefault="00605083" w:rsidP="00605083">
                          <w:pPr>
                            <w:spacing w:line="321" w:lineRule="auto"/>
                            <w:ind w:right="2750"/>
                            <w:jc w:val="right"/>
                          </w:pPr>
                          <w:r>
                            <w:rPr>
                              <w:rFonts w:ascii="Arial" w:eastAsia="Arial" w:hAnsi="Arial" w:cs="Arial"/>
                              <w:b/>
                              <w:color w:val="FFFFFF"/>
                              <w:sz w:val="28"/>
                            </w:rPr>
                            <w:t>: Ariel Jeria Velásquez</w:t>
                          </w:r>
                        </w:p>
                        <w:p w14:paraId="45660E2D" w14:textId="77777777" w:rsidR="00605083" w:rsidRDefault="00605083" w:rsidP="00605083">
                          <w:pPr>
                            <w:ind w:left="390" w:firstLine="390"/>
                          </w:pPr>
                          <w:r>
                            <w:rPr>
                              <w:rFonts w:ascii="Arial" w:eastAsia="Arial" w:hAnsi="Arial" w:cs="Arial"/>
                              <w:b/>
                              <w:color w:val="FFFFFF"/>
                              <w:sz w:val="28"/>
                            </w:rPr>
                            <w:t>UTP</w:t>
                          </w:r>
                          <w:r>
                            <w:rPr>
                              <w:rFonts w:ascii="Arial" w:eastAsia="Arial" w:hAnsi="Arial" w:cs="Arial"/>
                              <w:b/>
                              <w:color w:val="FFFFFF"/>
                              <w:sz w:val="28"/>
                            </w:rPr>
                            <w:tab/>
                            <w:t>: Susana Hernández Gatica.</w:t>
                          </w:r>
                        </w:p>
                      </w:txbxContent>
                    </v:textbox>
                  </v:rect>
                </v:group>
                <w10:wrap type="topAndBottom"/>
              </v:group>
            </w:pict>
          </mc:Fallback>
        </mc:AlternateContent>
      </w:r>
    </w:p>
    <w:tbl>
      <w:tblPr>
        <w:tblW w:w="9225" w:type="dxa"/>
        <w:tblInd w:w="974" w:type="dxa"/>
        <w:tblLayout w:type="fixed"/>
        <w:tblLook w:val="04A0" w:firstRow="1" w:lastRow="0" w:firstColumn="1" w:lastColumn="0" w:noHBand="0" w:noVBand="1"/>
      </w:tblPr>
      <w:tblGrid>
        <w:gridCol w:w="9225"/>
      </w:tblGrid>
      <w:tr w:rsidR="00605083" w14:paraId="0E6D528F" w14:textId="77777777" w:rsidTr="00605083">
        <w:trPr>
          <w:trHeight w:val="332"/>
        </w:trPr>
        <w:tc>
          <w:tcPr>
            <w:tcW w:w="9230" w:type="dxa"/>
          </w:tcPr>
          <w:p w14:paraId="06C645BC"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7F6DF27E"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37FCCAA1"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77F649E4"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3E7DB401"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776F4DB9"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0405975D"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658C86A7"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5B169387"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0C267A3D"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3B2C219F" w14:textId="77777777" w:rsidR="00605083" w:rsidRDefault="00605083">
            <w:pPr>
              <w:widowControl w:val="0"/>
              <w:spacing w:line="254" w:lineRule="auto"/>
              <w:ind w:right="-93"/>
              <w:jc w:val="both"/>
              <w:rPr>
                <w:rFonts w:ascii="Times New Roman" w:eastAsia="Times New Roman" w:hAnsi="Times New Roman" w:cs="Times New Roman"/>
                <w:color w:val="000000"/>
              </w:rPr>
            </w:pPr>
          </w:p>
          <w:p w14:paraId="271291BA" w14:textId="77777777" w:rsidR="00605083" w:rsidRDefault="00605083">
            <w:pPr>
              <w:widowControl w:val="0"/>
              <w:spacing w:line="254" w:lineRule="auto"/>
              <w:ind w:right="-93"/>
              <w:jc w:val="both"/>
              <w:rPr>
                <w:rFonts w:ascii="Times New Roman" w:eastAsia="Times New Roman" w:hAnsi="Times New Roman" w:cs="Times New Roman"/>
                <w:color w:val="000000"/>
              </w:rPr>
            </w:pPr>
          </w:p>
        </w:tc>
      </w:tr>
    </w:tbl>
    <w:p w14:paraId="1304DE17" w14:textId="77777777" w:rsidR="00605083" w:rsidRDefault="00605083" w:rsidP="00605083">
      <w:pPr>
        <w:ind w:left="1276" w:right="514"/>
        <w:jc w:val="both"/>
        <w:rPr>
          <w:rFonts w:ascii="Times New Roman" w:eastAsia="Times New Roman" w:hAnsi="Times New Roman" w:cs="Times New Roman"/>
          <w:b/>
          <w:bCs/>
        </w:rPr>
      </w:pPr>
      <w:r>
        <w:rPr>
          <w:rFonts w:ascii="Times New Roman" w:eastAsia="Times New Roman" w:hAnsi="Times New Roman" w:cs="Times New Roman"/>
          <w:b/>
          <w:bCs/>
          <w:u w:val="single"/>
        </w:rPr>
        <w:t>REGLAMENTO DE PRÁCTICA PROFESIONAL Y TITULACIÓN</w:t>
      </w:r>
    </w:p>
    <w:p w14:paraId="3CC8DD4A" w14:textId="77777777" w:rsidR="00605083" w:rsidRDefault="00605083" w:rsidP="00605083">
      <w:pPr>
        <w:widowControl w:val="0"/>
        <w:ind w:left="1276" w:right="514"/>
        <w:jc w:val="both"/>
        <w:rPr>
          <w:rFonts w:ascii="Times New Roman" w:eastAsia="Times New Roman" w:hAnsi="Times New Roman" w:cs="Times New Roman"/>
          <w:b/>
          <w:bCs/>
          <w:color w:val="000000"/>
        </w:rPr>
      </w:pPr>
    </w:p>
    <w:p w14:paraId="00DE3DEC" w14:textId="77777777" w:rsidR="00605083" w:rsidRDefault="00605083" w:rsidP="00605083">
      <w:pPr>
        <w:widowControl w:val="0"/>
        <w:ind w:left="1276" w:right="514"/>
        <w:jc w:val="both"/>
        <w:rPr>
          <w:rFonts w:ascii="Times New Roman" w:eastAsia="Times New Roman" w:hAnsi="Times New Roman" w:cs="Times New Roman"/>
          <w:b/>
          <w:bCs/>
          <w:color w:val="000000"/>
        </w:rPr>
      </w:pPr>
    </w:p>
    <w:p w14:paraId="68FA38A2"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Régimen: Modular tradicional (con Planes y Programas según Decreto 954/2016)</w:t>
      </w:r>
    </w:p>
    <w:p w14:paraId="625B9E01" w14:textId="77777777" w:rsidR="00605083" w:rsidRDefault="00605083" w:rsidP="00605083">
      <w:pPr>
        <w:widowControl w:val="0"/>
        <w:ind w:left="1276" w:right="514"/>
        <w:jc w:val="both"/>
        <w:rPr>
          <w:rFonts w:ascii="Times New Roman" w:eastAsia="Times New Roman" w:hAnsi="Times New Roman" w:cs="Times New Roman"/>
          <w:color w:val="000000"/>
        </w:rPr>
      </w:pPr>
    </w:p>
    <w:p w14:paraId="6FC97B08"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El siguiente Reglamento de Práctica y Titulación regirá para todos los egresados de las especialidades de Electricidad, Enfermería mención Enfermería, y cualquier otra especialidad impartida en el Colegio el Tabo a partir del año escolar 2019, reconocidos oficialmente por el Ministerio de Educación que imparten el nivel de Enseñanza Media Formación Diferenciada Técnico profesional.</w:t>
      </w:r>
    </w:p>
    <w:p w14:paraId="1F81C69D" w14:textId="77777777" w:rsidR="00605083" w:rsidRDefault="00605083" w:rsidP="00605083">
      <w:pPr>
        <w:widowControl w:val="0"/>
        <w:ind w:left="1276" w:right="514"/>
        <w:jc w:val="both"/>
        <w:rPr>
          <w:rFonts w:ascii="Times New Roman" w:eastAsia="Times New Roman" w:hAnsi="Times New Roman" w:cs="Times New Roman"/>
          <w:color w:val="000000"/>
        </w:rPr>
      </w:pPr>
    </w:p>
    <w:p w14:paraId="50AD2D4E" w14:textId="77777777" w:rsidR="00605083" w:rsidRDefault="00605083" w:rsidP="00605083">
      <w:pPr>
        <w:pStyle w:val="Ttulo3"/>
        <w:ind w:left="1276" w:right="514"/>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u w:val="single"/>
        </w:rPr>
        <w:t>TÍTULO I DISPOSICIONES GENERALES</w:t>
      </w:r>
    </w:p>
    <w:p w14:paraId="1EAFF2FD" w14:textId="77777777" w:rsidR="00605083" w:rsidRDefault="00605083" w:rsidP="00605083">
      <w:pPr>
        <w:widowControl w:val="0"/>
        <w:ind w:left="1276" w:right="514"/>
        <w:jc w:val="both"/>
        <w:rPr>
          <w:rFonts w:ascii="Times New Roman" w:eastAsia="Times New Roman" w:hAnsi="Times New Roman" w:cs="Times New Roman"/>
          <w:b/>
          <w:bCs/>
          <w:color w:val="000000"/>
        </w:rPr>
      </w:pPr>
    </w:p>
    <w:p w14:paraId="5F098BBB" w14:textId="77777777" w:rsidR="00605083" w:rsidRDefault="00605083" w:rsidP="00605083">
      <w:pPr>
        <w:widowControl w:val="0"/>
        <w:ind w:left="1276" w:right="514"/>
        <w:jc w:val="both"/>
        <w:rPr>
          <w:rFonts w:ascii="Times New Roman" w:eastAsia="Times New Roman" w:hAnsi="Times New Roman" w:cs="Times New Roman"/>
          <w:b/>
          <w:bCs/>
          <w:color w:val="000000"/>
        </w:rPr>
      </w:pPr>
    </w:p>
    <w:p w14:paraId="0C426B24"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 </w:t>
      </w:r>
      <w:r>
        <w:rPr>
          <w:rFonts w:ascii="Times New Roman" w:eastAsia="Times New Roman" w:hAnsi="Times New Roman" w:cs="Times New Roman"/>
        </w:rPr>
        <w:t>Los estudiantes que hubieren aprobado todos los cursos de Educación Media Diferenciada Técnico Profesional contemplados en sus respectivos planes de estudio se considerarán egresados y podrán iniciar el proceso de titulación.</w:t>
      </w:r>
    </w:p>
    <w:p w14:paraId="6B14EE43" w14:textId="77777777" w:rsidR="00605083" w:rsidRDefault="00605083" w:rsidP="00605083">
      <w:pPr>
        <w:widowControl w:val="0"/>
        <w:ind w:left="1276" w:right="514"/>
        <w:jc w:val="both"/>
        <w:rPr>
          <w:rFonts w:ascii="Times New Roman" w:eastAsia="Times New Roman" w:hAnsi="Times New Roman" w:cs="Times New Roman"/>
          <w:color w:val="000000"/>
        </w:rPr>
      </w:pPr>
    </w:p>
    <w:p w14:paraId="1D05644C"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 </w:t>
      </w:r>
      <w:r>
        <w:rPr>
          <w:rFonts w:ascii="Times New Roman" w:eastAsia="Times New Roman" w:hAnsi="Times New Roman" w:cs="Times New Roman"/>
        </w:rPr>
        <w:t>Para iniciar el proceso de titulación el egresado deberá matricularse en el Colegio El Tabo y tendrá todos los derechos de un alumno regular. El estudiante podrá matricularse e iniciar su etapa de práctica inmediatamente después de egresar de Cuarto Medio, por tanto, el Colegio dispondrá del personal docente necesario para supervisar el proceso de práctica durante el período de vacaciones escolares. El proceso de práctica y titulación será totalmente gratuito para el alumno. Por lo cual pueden optar a beneficios como el pase escolar, becas o estipendios, beca Práctica EMTP.</w:t>
      </w:r>
    </w:p>
    <w:p w14:paraId="72E57712" w14:textId="77777777" w:rsidR="00605083" w:rsidRDefault="00605083" w:rsidP="00605083">
      <w:pPr>
        <w:widowControl w:val="0"/>
        <w:ind w:left="1276" w:right="514"/>
        <w:jc w:val="both"/>
        <w:rPr>
          <w:rFonts w:ascii="Times New Roman" w:eastAsia="Times New Roman" w:hAnsi="Times New Roman" w:cs="Times New Roman"/>
          <w:color w:val="000000"/>
        </w:rPr>
      </w:pPr>
    </w:p>
    <w:p w14:paraId="6815E7F8"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3. </w:t>
      </w:r>
      <w:r>
        <w:rPr>
          <w:rFonts w:ascii="Times New Roman" w:eastAsia="Times New Roman" w:hAnsi="Times New Roman" w:cs="Times New Roman"/>
        </w:rPr>
        <w:t xml:space="preserve">La matrícula tiene validez para el año escolar en que se realiza la </w:t>
      </w:r>
      <w:proofErr w:type="gramStart"/>
      <w:r>
        <w:rPr>
          <w:rFonts w:ascii="Times New Roman" w:eastAsia="Times New Roman" w:hAnsi="Times New Roman" w:cs="Times New Roman"/>
        </w:rPr>
        <w:t>práctica inmediatamente egresado</w:t>
      </w:r>
      <w:proofErr w:type="gramEnd"/>
      <w:r>
        <w:rPr>
          <w:rFonts w:ascii="Times New Roman" w:eastAsia="Times New Roman" w:hAnsi="Times New Roman" w:cs="Times New Roman"/>
        </w:rPr>
        <w:t xml:space="preserve"> de Cuarto medio. El estudiante que sea llamado al Servicio Militar deberá informar de esta situación al Colegio y se reintegrará a la práctica al concluir su Servicio Militar manteniendo su matrícula y calidad de alumno regular.</w:t>
      </w:r>
    </w:p>
    <w:p w14:paraId="2B710DCE" w14:textId="77777777" w:rsidR="00605083" w:rsidRDefault="00605083" w:rsidP="00605083">
      <w:pPr>
        <w:widowControl w:val="0"/>
        <w:ind w:left="1276" w:right="514"/>
        <w:jc w:val="both"/>
        <w:rPr>
          <w:rFonts w:ascii="Times New Roman" w:eastAsia="Times New Roman" w:hAnsi="Times New Roman" w:cs="Times New Roman"/>
          <w:color w:val="000000"/>
        </w:rPr>
      </w:pPr>
    </w:p>
    <w:p w14:paraId="2B2B6337"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4. </w:t>
      </w:r>
      <w:r>
        <w:rPr>
          <w:rFonts w:ascii="Times New Roman" w:eastAsia="Times New Roman" w:hAnsi="Times New Roman" w:cs="Times New Roman"/>
        </w:rPr>
        <w:t>En el presente reglamento se entenderá por:</w:t>
      </w:r>
    </w:p>
    <w:p w14:paraId="3A8A047B" w14:textId="77777777" w:rsidR="00605083" w:rsidRDefault="00605083" w:rsidP="00605083">
      <w:pPr>
        <w:widowControl w:val="0"/>
        <w:ind w:left="1276" w:right="514"/>
        <w:jc w:val="both"/>
        <w:rPr>
          <w:rFonts w:ascii="Times New Roman" w:eastAsia="Times New Roman" w:hAnsi="Times New Roman" w:cs="Times New Roman"/>
          <w:color w:val="000000"/>
        </w:rPr>
      </w:pPr>
    </w:p>
    <w:p w14:paraId="5BDAB1CE" w14:textId="77777777" w:rsidR="00605083" w:rsidRDefault="00605083" w:rsidP="008209AF">
      <w:pPr>
        <w:widowControl w:val="0"/>
        <w:numPr>
          <w:ilvl w:val="0"/>
          <w:numId w:val="87"/>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Práctica profesional: el desarrollo de una etapa en que el estudiante realizará en una empresa las funciones, tareas, aprendizajes y objetivos especificados en el Perfil Profesional de la especialidad y/o en el programa de estudios.</w:t>
      </w:r>
    </w:p>
    <w:p w14:paraId="6FE424D8" w14:textId="77777777" w:rsidR="00605083" w:rsidRDefault="00605083" w:rsidP="008209AF">
      <w:pPr>
        <w:widowControl w:val="0"/>
        <w:numPr>
          <w:ilvl w:val="0"/>
          <w:numId w:val="87"/>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Practicante: egresado de Enseñanza Media Técnico Profesional matriculado como alumno para realizar su práctica profesional.</w:t>
      </w:r>
    </w:p>
    <w:p w14:paraId="1E6659B9" w14:textId="77777777" w:rsidR="00605083" w:rsidRDefault="00605083" w:rsidP="008209AF">
      <w:pPr>
        <w:widowControl w:val="0"/>
        <w:numPr>
          <w:ilvl w:val="0"/>
          <w:numId w:val="87"/>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Plan de práctica: Documento en que se estipulan las funciones, tareas y exigencias que el alumno deberá cumplir durante su desempeño en la empresa</w:t>
      </w:r>
    </w:p>
    <w:p w14:paraId="578CCD5F" w14:textId="77777777" w:rsidR="00605083" w:rsidRDefault="00605083" w:rsidP="008209AF">
      <w:pPr>
        <w:widowControl w:val="0"/>
        <w:numPr>
          <w:ilvl w:val="0"/>
          <w:numId w:val="87"/>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Profesor tutor: profesor nombrado por el liceo para supervisar el proceso de práctica profesional y servir de enlace entre la empresa y el Liceo.</w:t>
      </w:r>
    </w:p>
    <w:p w14:paraId="4FAF9412" w14:textId="77777777" w:rsidR="00605083" w:rsidRDefault="00605083" w:rsidP="008209AF">
      <w:pPr>
        <w:widowControl w:val="0"/>
        <w:numPr>
          <w:ilvl w:val="0"/>
          <w:numId w:val="87"/>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Maestro guía: funcionario de la empresa que está a cargo del practicante, es su jefe directo y evalúa el desempeño del estudiante.</w:t>
      </w:r>
    </w:p>
    <w:p w14:paraId="1DD05939" w14:textId="77777777" w:rsidR="00605083" w:rsidRDefault="00605083" w:rsidP="008209AF">
      <w:pPr>
        <w:widowControl w:val="0"/>
        <w:numPr>
          <w:ilvl w:val="0"/>
          <w:numId w:val="87"/>
        </w:numPr>
        <w:tabs>
          <w:tab w:val="left" w:pos="1570"/>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Práctica Intermedia: proceso en que el estudiante podrá desarrollar funciones y tareas específicas en el Perfil Profesional de la especialidad.</w:t>
      </w:r>
    </w:p>
    <w:p w14:paraId="5CFB9BA6"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d. Encargado de la formación diferenciada Técnico Profesional: funcionario docente facultado por el director para guiar, dirigir y supervisar el proceso de aprendizaje y prácticas de la educación diferenciada técnico profesional.</w:t>
      </w:r>
    </w:p>
    <w:p w14:paraId="3B8F1522" w14:textId="77777777" w:rsidR="00605083" w:rsidRDefault="00605083" w:rsidP="00605083">
      <w:pPr>
        <w:widowControl w:val="0"/>
        <w:ind w:left="1276" w:right="514"/>
        <w:jc w:val="both"/>
        <w:rPr>
          <w:rFonts w:ascii="Times New Roman" w:eastAsia="Times New Roman" w:hAnsi="Times New Roman" w:cs="Times New Roman"/>
          <w:color w:val="000000"/>
        </w:rPr>
      </w:pPr>
    </w:p>
    <w:p w14:paraId="7B2A8D6B"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5. </w:t>
      </w:r>
      <w:r>
        <w:rPr>
          <w:rFonts w:ascii="Times New Roman" w:eastAsia="Times New Roman" w:hAnsi="Times New Roman" w:cs="Times New Roman"/>
        </w:rPr>
        <w:t xml:space="preserve">El proceso de titulación consistirá en una práctica profesional desarrollada tendrá una duración mínima de trecientas sesenta </w:t>
      </w:r>
      <w:r>
        <w:rPr>
          <w:rFonts w:ascii="Times New Roman" w:eastAsia="Times New Roman" w:hAnsi="Times New Roman" w:cs="Times New Roman"/>
        </w:rPr>
        <w:lastRenderedPageBreak/>
        <w:t>horas (360) y máxima de quinientas cuarenta horas (540) cronológicas en empresas afines con las tareas y actividades propias de la especialidad.</w:t>
      </w:r>
    </w:p>
    <w:p w14:paraId="2A803A6F"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Este período deberá completarse exclusivamente en jornadas de aprendizaje diurnas de 45 horas semanales entre lunes y sábados sin incluir festivos.</w:t>
      </w:r>
    </w:p>
    <w:p w14:paraId="144E71D8"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El período de práctica podrá incluir horas de aprendizaje extraordinarias, Si el Centro de práctica sugiere cambios en el plan y en los horarios en que se realiza la práctica, éstos deberán ser acordados con la o el estudiante practicante y el establecimiento educacional.</w:t>
      </w:r>
    </w:p>
    <w:p w14:paraId="207223D1" w14:textId="77777777" w:rsidR="00605083" w:rsidRDefault="00605083" w:rsidP="00605083">
      <w:pPr>
        <w:widowControl w:val="0"/>
        <w:ind w:left="1276" w:right="514"/>
        <w:jc w:val="both"/>
        <w:rPr>
          <w:rFonts w:ascii="Times New Roman" w:eastAsia="Times New Roman" w:hAnsi="Times New Roman" w:cs="Times New Roman"/>
          <w:color w:val="000000"/>
        </w:rPr>
      </w:pPr>
    </w:p>
    <w:p w14:paraId="55D4D32E"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Las situaciones de prácticas profesionales realizadas en condiciones distintas a las definidas en el presente decreto serán resueltas por las Secretarías Regionales Ministeriales de Educación respectivas, a expresa petición y presentación de antecedentes por parte del director del establecimiento educacional.</w:t>
      </w:r>
    </w:p>
    <w:p w14:paraId="60B665C6" w14:textId="77777777" w:rsidR="00605083" w:rsidRDefault="00605083" w:rsidP="00605083">
      <w:pPr>
        <w:widowControl w:val="0"/>
        <w:ind w:left="1276" w:right="514"/>
        <w:jc w:val="both"/>
        <w:rPr>
          <w:rFonts w:ascii="Times New Roman" w:eastAsia="Times New Roman" w:hAnsi="Times New Roman" w:cs="Times New Roman"/>
          <w:color w:val="000000"/>
        </w:rPr>
      </w:pPr>
    </w:p>
    <w:p w14:paraId="506B4381"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6. </w:t>
      </w:r>
      <w:r>
        <w:rPr>
          <w:rFonts w:ascii="Times New Roman" w:eastAsia="Times New Roman" w:hAnsi="Times New Roman" w:cs="Times New Roman"/>
        </w:rPr>
        <w:t>La empresa o el estudiante, para profundizar en los aprendizajes y mejorar las competencias profesionales, podrán excepcionalmente solicitar ampliación del período de práctica. La autorización se concederá si ambas partes están de acuerdo y el tiempo total de ambos períodos no puede exceder del máximo permitido por el Decreto 1237 de 2019 y la fecha de término no es posterior al fin del año escolar correspondiente. Durante este período el estudiante mantendrá todos sus derechos de alumno regular.</w:t>
      </w:r>
    </w:p>
    <w:p w14:paraId="3E099F41" w14:textId="77777777" w:rsidR="00605083" w:rsidRDefault="00605083" w:rsidP="00605083">
      <w:pPr>
        <w:widowControl w:val="0"/>
        <w:ind w:left="1276" w:right="514"/>
        <w:jc w:val="both"/>
        <w:rPr>
          <w:rFonts w:ascii="Times New Roman" w:eastAsia="Times New Roman" w:hAnsi="Times New Roman" w:cs="Times New Roman"/>
          <w:color w:val="000000"/>
        </w:rPr>
      </w:pPr>
    </w:p>
    <w:p w14:paraId="122F4FF7"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7. </w:t>
      </w:r>
      <w:r>
        <w:rPr>
          <w:rFonts w:ascii="Times New Roman" w:eastAsia="Times New Roman" w:hAnsi="Times New Roman" w:cs="Times New Roman"/>
        </w:rPr>
        <w:t>El proceso de titulación debe iniciarse dentro del plazo máximo de tres años contados desde la fecha de egreso del estudiante.</w:t>
      </w:r>
    </w:p>
    <w:p w14:paraId="3C1B77EB"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Los estudiantes que excedan dicho plazo podrán titularse según lo que se indica en los artículos 31 y 32 de este mismo Reglamento.</w:t>
      </w:r>
    </w:p>
    <w:p w14:paraId="04D44D43" w14:textId="77777777" w:rsidR="00605083" w:rsidRDefault="00605083" w:rsidP="00605083">
      <w:pPr>
        <w:widowControl w:val="0"/>
        <w:ind w:left="1276" w:right="514"/>
        <w:jc w:val="both"/>
        <w:rPr>
          <w:rFonts w:ascii="Times New Roman" w:eastAsia="Times New Roman" w:hAnsi="Times New Roman" w:cs="Times New Roman"/>
          <w:color w:val="000000"/>
        </w:rPr>
      </w:pPr>
    </w:p>
    <w:p w14:paraId="5FA4C37A"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8. </w:t>
      </w:r>
      <w:r>
        <w:rPr>
          <w:rFonts w:ascii="Times New Roman" w:eastAsia="Times New Roman" w:hAnsi="Times New Roman" w:cs="Times New Roman"/>
        </w:rPr>
        <w:t>La práctica profesional podrá iniciarse:</w:t>
      </w:r>
    </w:p>
    <w:p w14:paraId="4EEC0BBE" w14:textId="77777777" w:rsidR="00605083" w:rsidRDefault="00605083" w:rsidP="00605083">
      <w:pPr>
        <w:widowControl w:val="0"/>
        <w:ind w:left="1276" w:right="514"/>
        <w:jc w:val="both"/>
        <w:rPr>
          <w:rFonts w:ascii="Times New Roman" w:eastAsia="Times New Roman" w:hAnsi="Times New Roman" w:cs="Times New Roman"/>
          <w:color w:val="000000"/>
        </w:rPr>
      </w:pPr>
    </w:p>
    <w:p w14:paraId="508B4B7E" w14:textId="77777777" w:rsidR="00605083" w:rsidRDefault="00605083" w:rsidP="008209AF">
      <w:pPr>
        <w:widowControl w:val="0"/>
        <w:numPr>
          <w:ilvl w:val="0"/>
          <w:numId w:val="88"/>
        </w:numPr>
        <w:tabs>
          <w:tab w:val="left" w:pos="1782"/>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Al egresar de cuarto año medio, dentro del plazo de tres años indicado en el artículo 6 de este reglamento.</w:t>
      </w:r>
    </w:p>
    <w:p w14:paraId="0ADC07F4" w14:textId="77777777" w:rsidR="00605083" w:rsidRDefault="00605083" w:rsidP="008209AF">
      <w:pPr>
        <w:widowControl w:val="0"/>
        <w:numPr>
          <w:ilvl w:val="0"/>
          <w:numId w:val="88"/>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Mientras cursa cuarto año medio, como práctica intermedia, en el transcurso de sus vacaciones escolares, tiempos libres y/o el periodo escolar. En este caso, las horas realizadas durante este período se reconocerán como parte del total.</w:t>
      </w:r>
    </w:p>
    <w:p w14:paraId="3629D3B0" w14:textId="77777777" w:rsidR="00605083" w:rsidRDefault="00605083" w:rsidP="00605083">
      <w:pPr>
        <w:widowControl w:val="0"/>
        <w:ind w:left="1276" w:right="514"/>
        <w:jc w:val="both"/>
        <w:rPr>
          <w:rFonts w:ascii="Times New Roman" w:eastAsia="Times New Roman" w:hAnsi="Times New Roman" w:cs="Times New Roman"/>
          <w:color w:val="000000"/>
        </w:rPr>
      </w:pPr>
    </w:p>
    <w:p w14:paraId="7DAADBAE"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9. </w:t>
      </w:r>
      <w:r>
        <w:rPr>
          <w:rFonts w:ascii="Times New Roman" w:eastAsia="Times New Roman" w:hAnsi="Times New Roman" w:cs="Times New Roman"/>
        </w:rPr>
        <w:t>Los establecimientos educacionales podrán ofrecer práctica profesional intermedia una vez aprobado el 3° año de educación media, durante vacaciones de invierno o verano. Las prácticas intermedias sólo se podrán realizar en la región en la cual se encuentra el establecimiento educacional e informadas a la Secretaría Regional Ministerial de Educación respectiva.</w:t>
      </w:r>
    </w:p>
    <w:p w14:paraId="1EBA8CC3" w14:textId="77777777" w:rsidR="00605083" w:rsidRDefault="00605083" w:rsidP="00605083">
      <w:pPr>
        <w:widowControl w:val="0"/>
        <w:ind w:left="1276" w:right="514"/>
        <w:jc w:val="both"/>
        <w:rPr>
          <w:rFonts w:ascii="Times New Roman" w:eastAsia="Times New Roman" w:hAnsi="Times New Roman" w:cs="Times New Roman"/>
          <w:color w:val="000000"/>
        </w:rPr>
      </w:pPr>
    </w:p>
    <w:p w14:paraId="75B6D3B4"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lastRenderedPageBreak/>
        <w:t xml:space="preserve">ARTÍCULO 10. </w:t>
      </w:r>
      <w:r>
        <w:rPr>
          <w:rFonts w:ascii="Times New Roman" w:eastAsia="Times New Roman" w:hAnsi="Times New Roman" w:cs="Times New Roman"/>
        </w:rPr>
        <w:t>Para la realización de la práctica intermedia, los estudiantes deberán:</w:t>
      </w:r>
    </w:p>
    <w:p w14:paraId="01E48972" w14:textId="77777777" w:rsidR="00605083" w:rsidRDefault="00605083" w:rsidP="00605083">
      <w:pPr>
        <w:widowControl w:val="0"/>
        <w:ind w:left="1276" w:right="514"/>
        <w:jc w:val="both"/>
        <w:rPr>
          <w:rFonts w:ascii="Times New Roman" w:eastAsia="Times New Roman" w:hAnsi="Times New Roman" w:cs="Times New Roman"/>
          <w:color w:val="000000"/>
        </w:rPr>
      </w:pPr>
    </w:p>
    <w:p w14:paraId="37798101" w14:textId="77777777" w:rsidR="00605083" w:rsidRDefault="00605083" w:rsidP="008209AF">
      <w:pPr>
        <w:widowControl w:val="0"/>
        <w:numPr>
          <w:ilvl w:val="0"/>
          <w:numId w:val="89"/>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Presentar una autorización de su apoderado para realizar la práctica intermedia junto con un compromiso de matricular a su pupilo al egresar éste de cuarto año medio.</w:t>
      </w:r>
    </w:p>
    <w:p w14:paraId="4B56CBBF" w14:textId="77777777" w:rsidR="00605083" w:rsidRDefault="00605083" w:rsidP="008209AF">
      <w:pPr>
        <w:widowControl w:val="0"/>
        <w:numPr>
          <w:ilvl w:val="0"/>
          <w:numId w:val="89"/>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Matricularse como alumno regular al egresar de cuarto año medio.</w:t>
      </w:r>
    </w:p>
    <w:p w14:paraId="5BD33AB2" w14:textId="77777777" w:rsidR="00605083" w:rsidRDefault="00605083" w:rsidP="008209AF">
      <w:pPr>
        <w:widowControl w:val="0"/>
        <w:numPr>
          <w:ilvl w:val="0"/>
          <w:numId w:val="89"/>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Reincorporarse a la empresa para terminar su práctica al egresar de cuarto año medio.</w:t>
      </w:r>
    </w:p>
    <w:p w14:paraId="517FB679" w14:textId="77777777" w:rsidR="00605083" w:rsidRDefault="00605083" w:rsidP="00605083">
      <w:pPr>
        <w:widowControl w:val="0"/>
        <w:ind w:left="1276" w:right="514"/>
        <w:jc w:val="both"/>
        <w:rPr>
          <w:rFonts w:ascii="Times New Roman" w:eastAsia="Times New Roman" w:hAnsi="Times New Roman" w:cs="Times New Roman"/>
          <w:color w:val="000000"/>
        </w:rPr>
      </w:pPr>
    </w:p>
    <w:p w14:paraId="2B882ACE"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11. </w:t>
      </w:r>
      <w:r>
        <w:rPr>
          <w:rFonts w:ascii="Times New Roman" w:eastAsia="Times New Roman" w:hAnsi="Times New Roman" w:cs="Times New Roman"/>
        </w:rPr>
        <w:t>La organización y coordinación general del proceso de práctica profesional y titulación estará a cargo del Encargado de la formación diferenciada Técnico Profesional, la cual llevará los expedientes individuales de cada estudiante para su titulación y, en conjunto con los profesores de cada especialidad, elaborará las pautas e instrumentos de evaluación pertinentes.</w:t>
      </w:r>
    </w:p>
    <w:p w14:paraId="21DEFB6D" w14:textId="77777777" w:rsidR="00605083" w:rsidRDefault="00605083" w:rsidP="00605083">
      <w:pPr>
        <w:widowControl w:val="0"/>
        <w:ind w:left="1276" w:right="514"/>
        <w:jc w:val="both"/>
        <w:rPr>
          <w:rFonts w:ascii="Times New Roman" w:eastAsia="Times New Roman" w:hAnsi="Times New Roman" w:cs="Times New Roman"/>
          <w:color w:val="000000"/>
        </w:rPr>
      </w:pPr>
    </w:p>
    <w:p w14:paraId="02604F3B" w14:textId="77777777" w:rsidR="00605083" w:rsidRDefault="00605083" w:rsidP="00605083">
      <w:pPr>
        <w:pStyle w:val="Ttulo3"/>
        <w:ind w:left="1276" w:right="514"/>
        <w:jc w:val="both"/>
        <w:rPr>
          <w:rFonts w:ascii="Times New Roman" w:eastAsia="Times New Roman" w:hAnsi="Times New Roman" w:cs="Times New Roman"/>
          <w:b/>
          <w:bCs/>
          <w:color w:val="000000"/>
          <w:u w:val="single"/>
        </w:rPr>
      </w:pPr>
    </w:p>
    <w:p w14:paraId="43CC3A9D" w14:textId="77777777" w:rsidR="00605083" w:rsidRDefault="00605083" w:rsidP="00605083">
      <w:pPr>
        <w:pStyle w:val="Ttulo3"/>
        <w:ind w:left="1276" w:right="514"/>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u w:val="single"/>
        </w:rPr>
        <w:t>TÍTULO II REALIZACIÓN DE PRÁCTICA PROFESIONAL.</w:t>
      </w:r>
    </w:p>
    <w:p w14:paraId="0CF16B03" w14:textId="77777777" w:rsidR="00605083" w:rsidRDefault="00605083" w:rsidP="00605083">
      <w:pPr>
        <w:widowControl w:val="0"/>
        <w:ind w:left="1276" w:right="514"/>
        <w:jc w:val="both"/>
        <w:rPr>
          <w:rFonts w:ascii="Times New Roman" w:eastAsia="Times New Roman" w:hAnsi="Times New Roman" w:cs="Times New Roman"/>
          <w:b/>
          <w:bCs/>
          <w:color w:val="000000"/>
        </w:rPr>
      </w:pPr>
    </w:p>
    <w:p w14:paraId="24A311A2" w14:textId="77777777" w:rsidR="00605083" w:rsidRDefault="00605083" w:rsidP="00605083">
      <w:pPr>
        <w:widowControl w:val="0"/>
        <w:ind w:left="1276" w:right="514"/>
        <w:jc w:val="both"/>
        <w:rPr>
          <w:rFonts w:ascii="Times New Roman" w:eastAsia="Times New Roman" w:hAnsi="Times New Roman" w:cs="Times New Roman"/>
          <w:b/>
          <w:bCs/>
          <w:color w:val="000000"/>
        </w:rPr>
      </w:pPr>
    </w:p>
    <w:p w14:paraId="1EE82887"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12. </w:t>
      </w:r>
      <w:r>
        <w:rPr>
          <w:rFonts w:ascii="Times New Roman" w:eastAsia="Times New Roman" w:hAnsi="Times New Roman" w:cs="Times New Roman"/>
        </w:rPr>
        <w:t>La búsqueda de una empresa para realizar la práctica profesional será responsabilidad del Colegio El Tabo y el Departamento de Educación de El Tabo.</w:t>
      </w:r>
    </w:p>
    <w:p w14:paraId="4B67911E"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El estudiante tendrá derecho a rechazar el lugar propuesto por el Colegio, en este último caso, la búsqueda de un nuevo lugar de práctica será de su responsabilidad. Asimismo, es un deber del estudiante ubicar en forma particular un lugar de práctica.</w:t>
      </w:r>
    </w:p>
    <w:p w14:paraId="5F371013" w14:textId="77777777" w:rsidR="00605083" w:rsidRDefault="00605083" w:rsidP="00605083">
      <w:pPr>
        <w:widowControl w:val="0"/>
        <w:ind w:left="1276" w:right="514"/>
        <w:jc w:val="both"/>
        <w:rPr>
          <w:rFonts w:ascii="Times New Roman" w:eastAsia="Times New Roman" w:hAnsi="Times New Roman" w:cs="Times New Roman"/>
          <w:color w:val="000000"/>
        </w:rPr>
      </w:pPr>
    </w:p>
    <w:p w14:paraId="5E70A37C"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13. </w:t>
      </w:r>
      <w:r>
        <w:rPr>
          <w:rFonts w:ascii="Times New Roman" w:eastAsia="Times New Roman" w:hAnsi="Times New Roman" w:cs="Times New Roman"/>
        </w:rPr>
        <w:t>La práctica se iniciará una vez que se haya elaborado y aprobado el plan de práctica para el estudiante. Toda actividad realizada sin la aprobación de este documento no será válida, por tanto, el tiempo transcurrido no será contabilizado como parte de la práctica profesional.</w:t>
      </w:r>
    </w:p>
    <w:p w14:paraId="223CAC2F"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La práctica profesional podrá realizarse en cualquier momento del año. El Colegio arbitrará las medidas para la supervisión durante los períodos de vacaciones escolares.</w:t>
      </w:r>
    </w:p>
    <w:p w14:paraId="0CA63C47"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14. </w:t>
      </w:r>
      <w:r>
        <w:rPr>
          <w:rFonts w:ascii="Times New Roman" w:eastAsia="Times New Roman" w:hAnsi="Times New Roman" w:cs="Times New Roman"/>
        </w:rPr>
        <w:t>El plan de práctica debe basarse en el perfil de egreso de la especialidad correspondiente y en él se especificará:</w:t>
      </w:r>
    </w:p>
    <w:p w14:paraId="606321EB" w14:textId="77777777" w:rsidR="00605083" w:rsidRDefault="00605083" w:rsidP="00605083">
      <w:pPr>
        <w:widowControl w:val="0"/>
        <w:ind w:left="1276" w:right="514"/>
        <w:jc w:val="both"/>
        <w:rPr>
          <w:rFonts w:ascii="Times New Roman" w:eastAsia="Times New Roman" w:hAnsi="Times New Roman" w:cs="Times New Roman"/>
          <w:color w:val="000000"/>
        </w:rPr>
      </w:pPr>
    </w:p>
    <w:p w14:paraId="56192211" w14:textId="77777777" w:rsidR="00605083" w:rsidRDefault="00605083" w:rsidP="008209AF">
      <w:pPr>
        <w:widowControl w:val="0"/>
        <w:numPr>
          <w:ilvl w:val="0"/>
          <w:numId w:val="90"/>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Identificación de estudiantes, la empresa, el profesor tutor y maestro guía;</w:t>
      </w:r>
    </w:p>
    <w:p w14:paraId="1D3CBD05" w14:textId="77777777" w:rsidR="00605083" w:rsidRDefault="00605083" w:rsidP="008209AF">
      <w:pPr>
        <w:widowControl w:val="0"/>
        <w:numPr>
          <w:ilvl w:val="0"/>
          <w:numId w:val="90"/>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Departamento o área en que se desempeñará al estudiante y su horario;</w:t>
      </w:r>
    </w:p>
    <w:p w14:paraId="3E2C304C" w14:textId="77777777" w:rsidR="00605083" w:rsidRDefault="00605083" w:rsidP="008209AF">
      <w:pPr>
        <w:widowControl w:val="0"/>
        <w:numPr>
          <w:ilvl w:val="0"/>
          <w:numId w:val="90"/>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Tareas que desempeñará el estudiante durante su práctica; y</w:t>
      </w:r>
    </w:p>
    <w:p w14:paraId="4045B863" w14:textId="77777777" w:rsidR="00605083" w:rsidRDefault="00605083" w:rsidP="008209AF">
      <w:pPr>
        <w:widowControl w:val="0"/>
        <w:numPr>
          <w:ilvl w:val="0"/>
          <w:numId w:val="90"/>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Duración en horas cronológicas de su práctica y fecha de inicio</w:t>
      </w:r>
    </w:p>
    <w:p w14:paraId="4DBF9391" w14:textId="77777777" w:rsidR="00605083" w:rsidRDefault="00605083" w:rsidP="00605083">
      <w:pPr>
        <w:widowControl w:val="0"/>
        <w:ind w:left="1276" w:right="514"/>
        <w:jc w:val="both"/>
        <w:rPr>
          <w:rFonts w:ascii="Times New Roman" w:eastAsia="Times New Roman" w:hAnsi="Times New Roman" w:cs="Times New Roman"/>
          <w:color w:val="000000"/>
        </w:rPr>
      </w:pPr>
    </w:p>
    <w:p w14:paraId="498D0734"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lastRenderedPageBreak/>
        <w:t>El plan de práctica acordado debe ser aprobado por el profesor tutor, quien verificará que las tareas especificadas sean acordes con el perfil profesional de la especialidad.</w:t>
      </w:r>
    </w:p>
    <w:p w14:paraId="425A3473"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El plan de práctica deberá archivarse en el expediente del alumno firmado por el maestro guía de la empresa, el profesor tutor del liceo y el estudiante.</w:t>
      </w:r>
    </w:p>
    <w:p w14:paraId="199B0276" w14:textId="77777777" w:rsidR="00605083" w:rsidRDefault="00605083" w:rsidP="00605083">
      <w:pPr>
        <w:widowControl w:val="0"/>
        <w:ind w:left="1276" w:right="514"/>
        <w:jc w:val="both"/>
        <w:rPr>
          <w:rFonts w:ascii="Times New Roman" w:eastAsia="Times New Roman" w:hAnsi="Times New Roman" w:cs="Times New Roman"/>
          <w:color w:val="000000"/>
        </w:rPr>
      </w:pPr>
    </w:p>
    <w:p w14:paraId="6ABA24CF"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15. </w:t>
      </w:r>
      <w:r>
        <w:rPr>
          <w:rFonts w:ascii="Times New Roman" w:eastAsia="Times New Roman" w:hAnsi="Times New Roman" w:cs="Times New Roman"/>
        </w:rPr>
        <w:t>La empresa nombrará como maestro guía del estudiante a un funcionario, quien deberá supervisar al practicante en el cumplimiento de su plan de práctica y realizará la evaluación de su desempeño.</w:t>
      </w:r>
    </w:p>
    <w:p w14:paraId="0222FF08" w14:textId="77777777" w:rsidR="00605083" w:rsidRDefault="00605083" w:rsidP="00605083">
      <w:pPr>
        <w:widowControl w:val="0"/>
        <w:ind w:left="1276" w:right="514"/>
        <w:jc w:val="both"/>
        <w:rPr>
          <w:rFonts w:ascii="Times New Roman" w:eastAsia="Times New Roman" w:hAnsi="Times New Roman" w:cs="Times New Roman"/>
          <w:color w:val="000000"/>
        </w:rPr>
      </w:pPr>
    </w:p>
    <w:p w14:paraId="139E839E"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16. </w:t>
      </w:r>
      <w:r>
        <w:rPr>
          <w:rFonts w:ascii="Times New Roman" w:eastAsia="Times New Roman" w:hAnsi="Times New Roman" w:cs="Times New Roman"/>
        </w:rPr>
        <w:t>Los documentos incluidos en el proceso de práctica profesional deberán ser entregados al Colegio y/o la Empresa por el estudiante practicante.</w:t>
      </w:r>
    </w:p>
    <w:p w14:paraId="432BF03C" w14:textId="77777777" w:rsidR="00605083" w:rsidRDefault="00605083" w:rsidP="00605083">
      <w:pPr>
        <w:widowControl w:val="0"/>
        <w:ind w:left="1276" w:right="514"/>
        <w:jc w:val="both"/>
        <w:rPr>
          <w:rFonts w:ascii="Times New Roman" w:eastAsia="Times New Roman" w:hAnsi="Times New Roman" w:cs="Times New Roman"/>
          <w:color w:val="000000"/>
        </w:rPr>
      </w:pPr>
    </w:p>
    <w:p w14:paraId="07AC023F"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17. </w:t>
      </w:r>
      <w:r>
        <w:rPr>
          <w:rFonts w:ascii="Times New Roman" w:eastAsia="Times New Roman" w:hAnsi="Times New Roman" w:cs="Times New Roman"/>
        </w:rPr>
        <w:t>El establecimiento educacional deberá realizar al menos una visita en terreno a cada estudiante durante el periodo de práctica profesional, en las que deberá entrevistarse con el representante del centro de práctica y con el estudiante, dejando constancia de la visita en la hoja de ruta firmada y timbrada por maestro guía y/o representante del centro de práctica.</w:t>
      </w:r>
    </w:p>
    <w:p w14:paraId="6CDED332"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En aquellos casos que un estudiante efectúe su práctica profesional fuera del país o de la región de origen del establecimiento educacional, este último deberá:</w:t>
      </w:r>
    </w:p>
    <w:p w14:paraId="3B591ABA" w14:textId="77777777" w:rsidR="00605083" w:rsidRDefault="00605083" w:rsidP="00605083">
      <w:pPr>
        <w:widowControl w:val="0"/>
        <w:ind w:left="1276" w:right="514"/>
        <w:jc w:val="both"/>
        <w:rPr>
          <w:rFonts w:ascii="Times New Roman" w:eastAsia="Times New Roman" w:hAnsi="Times New Roman" w:cs="Times New Roman"/>
          <w:color w:val="000000"/>
        </w:rPr>
      </w:pPr>
    </w:p>
    <w:p w14:paraId="64632B42" w14:textId="77777777" w:rsidR="00605083" w:rsidRDefault="00605083" w:rsidP="008209AF">
      <w:pPr>
        <w:widowControl w:val="0"/>
        <w:numPr>
          <w:ilvl w:val="0"/>
          <w:numId w:val="91"/>
        </w:numPr>
        <w:tabs>
          <w:tab w:val="left" w:pos="1719"/>
        </w:tabs>
        <w:spacing w:line="360" w:lineRule="auto"/>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Asegurar, al menos, una supervisión del proceso de práctica a través de mecanismos presenciales o virtuales (a distancia), dejando evidencias de la supervisión.</w:t>
      </w:r>
    </w:p>
    <w:p w14:paraId="4B7F6D13" w14:textId="77777777" w:rsidR="00605083" w:rsidRDefault="00605083" w:rsidP="008209AF">
      <w:pPr>
        <w:widowControl w:val="0"/>
        <w:numPr>
          <w:ilvl w:val="0"/>
          <w:numId w:val="91"/>
        </w:numPr>
        <w:tabs>
          <w:tab w:val="left" w:pos="1719"/>
        </w:tabs>
        <w:spacing w:line="360" w:lineRule="auto"/>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Facilitar que el estudiante se matricule en otro establecimiento educacional que imparta su especialidad y le asegure la debida supervisión del proceso de titulación. En este caso, el alumno será titulado por el establecimiento educacional que haya supervisado efectivamente la práctica y donde estuviere matriculado</w:t>
      </w:r>
    </w:p>
    <w:p w14:paraId="72885388" w14:textId="77777777" w:rsidR="00605083" w:rsidRDefault="00605083" w:rsidP="00605083">
      <w:pPr>
        <w:ind w:left="1276" w:right="514"/>
        <w:jc w:val="both"/>
        <w:rPr>
          <w:rFonts w:ascii="Times New Roman" w:eastAsia="Times New Roman" w:hAnsi="Times New Roman" w:cs="Times New Roman"/>
          <w:b/>
          <w:bCs/>
        </w:rPr>
      </w:pPr>
    </w:p>
    <w:p w14:paraId="72F97C3E"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18. </w:t>
      </w:r>
      <w:r>
        <w:rPr>
          <w:rFonts w:ascii="Times New Roman" w:eastAsia="Times New Roman" w:hAnsi="Times New Roman" w:cs="Times New Roman"/>
        </w:rPr>
        <w:t>En cada visita, el profesor tutor deberá informar al maestro guía y/o representante del centro de práctica el nivel de desempeño del practicante y ver alternativas de solución a los problemas que se hubieren presentado.</w:t>
      </w:r>
    </w:p>
    <w:p w14:paraId="68204FD5"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Si el estudiante no hubiere alcanzado el desempeño exigido por la empresa, el estudiante, el profesor tutor o el maestro guía podrán solicitar la ampliación del período de práctica según lo dispuesto en el Artículo 5 de este reglamento.</w:t>
      </w:r>
    </w:p>
    <w:p w14:paraId="3AA37B37" w14:textId="77777777" w:rsidR="00605083" w:rsidRDefault="00605083" w:rsidP="00605083">
      <w:pPr>
        <w:widowControl w:val="0"/>
        <w:ind w:left="1276" w:right="514"/>
        <w:jc w:val="both"/>
        <w:rPr>
          <w:rFonts w:ascii="Times New Roman" w:eastAsia="Times New Roman" w:hAnsi="Times New Roman" w:cs="Times New Roman"/>
          <w:color w:val="000000"/>
        </w:rPr>
      </w:pPr>
    </w:p>
    <w:p w14:paraId="2CBAC8D8"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19. </w:t>
      </w:r>
      <w:r>
        <w:rPr>
          <w:rFonts w:ascii="Times New Roman" w:eastAsia="Times New Roman" w:hAnsi="Times New Roman" w:cs="Times New Roman"/>
        </w:rPr>
        <w:t xml:space="preserve">El único representante del estudiante ante la empresa es el Establecimiento representado por su </w:t>
      </w:r>
      <w:proofErr w:type="gramStart"/>
      <w:r>
        <w:rPr>
          <w:rFonts w:ascii="Times New Roman" w:eastAsia="Times New Roman" w:hAnsi="Times New Roman" w:cs="Times New Roman"/>
        </w:rPr>
        <w:t>Director</w:t>
      </w:r>
      <w:proofErr w:type="gramEnd"/>
      <w:r>
        <w:rPr>
          <w:rFonts w:ascii="Times New Roman" w:eastAsia="Times New Roman" w:hAnsi="Times New Roman" w:cs="Times New Roman"/>
        </w:rPr>
        <w:t xml:space="preserve"> quien puede delegar esta función en el Encargado de Formación diferenciada Técnico Profesional o Profesor Tutor.</w:t>
      </w:r>
    </w:p>
    <w:p w14:paraId="14B7D479"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El apoderado del estudiante sólo podrá relacionarse con la empresa a través del Colegio.</w:t>
      </w:r>
    </w:p>
    <w:p w14:paraId="6B5EDCCD" w14:textId="77777777" w:rsidR="00605083" w:rsidRDefault="00605083" w:rsidP="00605083">
      <w:pPr>
        <w:widowControl w:val="0"/>
        <w:ind w:left="1276" w:right="514"/>
        <w:jc w:val="both"/>
        <w:rPr>
          <w:rFonts w:ascii="Times New Roman" w:eastAsia="Times New Roman" w:hAnsi="Times New Roman" w:cs="Times New Roman"/>
          <w:color w:val="000000"/>
        </w:rPr>
      </w:pPr>
    </w:p>
    <w:p w14:paraId="3149A32D"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20. </w:t>
      </w:r>
      <w:r>
        <w:rPr>
          <w:rFonts w:ascii="Times New Roman" w:eastAsia="Times New Roman" w:hAnsi="Times New Roman" w:cs="Times New Roman"/>
        </w:rPr>
        <w:t>Los estudiantes que necesiten abandonar su práctica profesional por motivos calificados, tales como enfermedad, Servicio Militar, embarazo, problemas graves de relaciones laborales, u otros, deberán informar la situación al Establecimiento Educacional personalmente o por su apoderado. El profesor tutor en conjunto con Encargado de la formación diferenciada Técnico Profesional evaluarán la situación planteada y podrán autorizar el abandono temporal o definitivo de la práctica profesional.</w:t>
      </w:r>
    </w:p>
    <w:p w14:paraId="7105D52E"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El Colegio informará la situación a la Empresa y, en caso de alejamiento temporal, concordará con ésta las condiciones de su regreso</w:t>
      </w:r>
    </w:p>
    <w:p w14:paraId="07D02BC4" w14:textId="77777777" w:rsidR="00605083" w:rsidRDefault="00605083" w:rsidP="00605083">
      <w:pPr>
        <w:widowControl w:val="0"/>
        <w:ind w:left="1276" w:right="514"/>
        <w:jc w:val="both"/>
        <w:rPr>
          <w:rFonts w:ascii="Times New Roman" w:eastAsia="Times New Roman" w:hAnsi="Times New Roman" w:cs="Times New Roman"/>
          <w:color w:val="000000"/>
        </w:rPr>
      </w:pPr>
    </w:p>
    <w:p w14:paraId="582BC0F7"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21. </w:t>
      </w:r>
      <w:r>
        <w:rPr>
          <w:rFonts w:ascii="Times New Roman" w:eastAsia="Times New Roman" w:hAnsi="Times New Roman" w:cs="Times New Roman"/>
        </w:rPr>
        <w:t>La evaluación del desempeño del estudiante será realizada por el maestro guía y/o representante del centro de práctica, utilizando una lista que incluya los criterios de evaluación en que se desglosa cada una de las tareas especificadas en el Plan de Práctica.</w:t>
      </w:r>
    </w:p>
    <w:p w14:paraId="21969781" w14:textId="77777777" w:rsidR="00605083" w:rsidRDefault="00605083" w:rsidP="00605083">
      <w:pPr>
        <w:widowControl w:val="0"/>
        <w:ind w:left="1276" w:right="514"/>
        <w:jc w:val="both"/>
        <w:rPr>
          <w:rFonts w:ascii="Times New Roman" w:eastAsia="Times New Roman" w:hAnsi="Times New Roman" w:cs="Times New Roman"/>
          <w:color w:val="000000"/>
        </w:rPr>
      </w:pPr>
    </w:p>
    <w:p w14:paraId="293EE630"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22. </w:t>
      </w:r>
      <w:r>
        <w:rPr>
          <w:rFonts w:ascii="Times New Roman" w:eastAsia="Times New Roman" w:hAnsi="Times New Roman" w:cs="Times New Roman"/>
        </w:rPr>
        <w:t>El profesor tutor, basado en los informes del maestro guía y/o representante del centro de práctica, elaborará un Informe de Práctica en que se certifique la duración de la práctica y la evaluación final del desempeño del estudiante.</w:t>
      </w:r>
    </w:p>
    <w:p w14:paraId="6D118D5C"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La aprobación de la práctica profesional se certificará a través de un Informe de Práctica firmado por el representante del Centro de práctica, el Profesor Tutor y por el director del establecimiento.</w:t>
      </w:r>
    </w:p>
    <w:p w14:paraId="5568FF07"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El Plan de Práctica y los respectivos Informes mencionados en este artículo formarán parte del expediente de titulación del estudiante.</w:t>
      </w:r>
    </w:p>
    <w:p w14:paraId="380C8C15" w14:textId="77777777" w:rsidR="00605083" w:rsidRDefault="00605083" w:rsidP="00605083">
      <w:pPr>
        <w:widowControl w:val="0"/>
        <w:ind w:left="1276" w:right="514"/>
        <w:jc w:val="both"/>
        <w:rPr>
          <w:rFonts w:ascii="Times New Roman" w:eastAsia="Times New Roman" w:hAnsi="Times New Roman" w:cs="Times New Roman"/>
          <w:color w:val="000000"/>
        </w:rPr>
      </w:pPr>
    </w:p>
    <w:p w14:paraId="5466C19E"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23. </w:t>
      </w:r>
      <w:r>
        <w:rPr>
          <w:rFonts w:ascii="Times New Roman" w:eastAsia="Times New Roman" w:hAnsi="Times New Roman" w:cs="Times New Roman"/>
        </w:rPr>
        <w:t>Los estudiantes que no aprueben el proceso de práctica profesional podrán repetirlo una sola vez y en el año escolar siguiente, según las mismas normas de la primera vez.</w:t>
      </w:r>
    </w:p>
    <w:p w14:paraId="051EA8E3"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La práctica profesional se reprueba por:</w:t>
      </w:r>
    </w:p>
    <w:p w14:paraId="0441C1D1" w14:textId="77777777" w:rsidR="00605083" w:rsidRDefault="00605083" w:rsidP="00605083">
      <w:pPr>
        <w:widowControl w:val="0"/>
        <w:ind w:left="1276" w:right="514"/>
        <w:jc w:val="both"/>
        <w:rPr>
          <w:rFonts w:ascii="Times New Roman" w:eastAsia="Times New Roman" w:hAnsi="Times New Roman" w:cs="Times New Roman"/>
          <w:color w:val="000000"/>
        </w:rPr>
      </w:pPr>
    </w:p>
    <w:p w14:paraId="69B52EFD" w14:textId="77777777" w:rsidR="00605083" w:rsidRDefault="00605083" w:rsidP="008209AF">
      <w:pPr>
        <w:widowControl w:val="0"/>
        <w:numPr>
          <w:ilvl w:val="0"/>
          <w:numId w:val="92"/>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Informe negativo del maestro guía, en el cual el estudiante no alcance la nota mínima aprobatoria indicada en el artículo 18 de este Reglamento.</w:t>
      </w:r>
    </w:p>
    <w:p w14:paraId="66D8855C" w14:textId="77777777" w:rsidR="00605083" w:rsidRDefault="00605083" w:rsidP="008209AF">
      <w:pPr>
        <w:widowControl w:val="0"/>
        <w:numPr>
          <w:ilvl w:val="0"/>
          <w:numId w:val="92"/>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Determinación de la empresa de dar término a la Práctica Profesional debido al mal desempeño del estudiante, o incumplimiento grave a sus obligaciones indicadas en el artículo 25 de este reglamento, lo que deberá ser respaldado por un informe escrito del maestro guía dirigido al </w:t>
      </w:r>
      <w:proofErr w:type="gramStart"/>
      <w:r>
        <w:rPr>
          <w:rFonts w:ascii="Times New Roman" w:eastAsia="Times New Roman" w:hAnsi="Times New Roman" w:cs="Times New Roman"/>
          <w:color w:val="000000"/>
        </w:rPr>
        <w:t>Director</w:t>
      </w:r>
      <w:proofErr w:type="gramEnd"/>
      <w:r>
        <w:rPr>
          <w:rFonts w:ascii="Times New Roman" w:eastAsia="Times New Roman" w:hAnsi="Times New Roman" w:cs="Times New Roman"/>
          <w:color w:val="000000"/>
        </w:rPr>
        <w:t xml:space="preserve"> del Colegio indicando las razones correspondientes.</w:t>
      </w:r>
    </w:p>
    <w:p w14:paraId="1B811861" w14:textId="77777777" w:rsidR="00605083" w:rsidRDefault="00605083" w:rsidP="008209AF">
      <w:pPr>
        <w:widowControl w:val="0"/>
        <w:numPr>
          <w:ilvl w:val="0"/>
          <w:numId w:val="92"/>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Abandono de la Práctica Profesional por parte del estudiante, sin </w:t>
      </w:r>
      <w:r>
        <w:rPr>
          <w:rFonts w:ascii="Times New Roman" w:eastAsia="Times New Roman" w:hAnsi="Times New Roman" w:cs="Times New Roman"/>
          <w:color w:val="000000"/>
        </w:rPr>
        <w:lastRenderedPageBreak/>
        <w:t>autorización del Establecimiento.</w:t>
      </w:r>
    </w:p>
    <w:p w14:paraId="429101AD" w14:textId="77777777" w:rsidR="00605083" w:rsidRDefault="00605083" w:rsidP="00605083">
      <w:pPr>
        <w:widowControl w:val="0"/>
        <w:ind w:left="1276" w:right="514"/>
        <w:jc w:val="both"/>
        <w:rPr>
          <w:rFonts w:ascii="Times New Roman" w:eastAsia="Times New Roman" w:hAnsi="Times New Roman" w:cs="Times New Roman"/>
          <w:color w:val="000000"/>
        </w:rPr>
      </w:pPr>
    </w:p>
    <w:p w14:paraId="4FFA2BC7"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24. </w:t>
      </w:r>
      <w:r>
        <w:rPr>
          <w:rFonts w:ascii="Times New Roman" w:eastAsia="Times New Roman" w:hAnsi="Times New Roman" w:cs="Times New Roman"/>
        </w:rPr>
        <w:t>Los estudiantes que hubieren aprobado el proceso de práctica profesional y la formación diferenciada técnico profesional, obtendrán el título de Técnico de Nivel Medio de su especialidad otorgado por la Secretaría Ministerial de Educación de la Región de Valparaíso.</w:t>
      </w:r>
    </w:p>
    <w:p w14:paraId="4B6E5AA4" w14:textId="77777777" w:rsidR="00605083" w:rsidRDefault="00605083" w:rsidP="00605083">
      <w:pPr>
        <w:widowControl w:val="0"/>
        <w:ind w:left="1276" w:right="514"/>
        <w:jc w:val="both"/>
        <w:rPr>
          <w:rFonts w:ascii="Times New Roman" w:eastAsia="Times New Roman" w:hAnsi="Times New Roman" w:cs="Times New Roman"/>
          <w:color w:val="000000"/>
        </w:rPr>
      </w:pPr>
    </w:p>
    <w:p w14:paraId="63982E40"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25. </w:t>
      </w:r>
      <w:r>
        <w:rPr>
          <w:rFonts w:ascii="Times New Roman" w:eastAsia="Times New Roman" w:hAnsi="Times New Roman" w:cs="Times New Roman"/>
        </w:rPr>
        <w:t>La Unidad de Formación profesional reunirá los antecedentes de cada estudiante para su titulación y El Certificado de Título será tramitado a través del SIGE por el establecimiento educacional. La Secretaría Ministerial de Educación respectiva verificará los antecedentes para otorgar el título de Técnico de Nivel Medio de la especialidad correspondiente y la mención en caso de que ello aplique, en un plazo no superior a 10 días hábiles, contado desde la fecha de dicha solicitud y realizará los trámites correspondientes ante la Secretaría Ministerial de Educación con los siguientes documentos:</w:t>
      </w:r>
    </w:p>
    <w:p w14:paraId="603343EF" w14:textId="77777777" w:rsidR="00605083" w:rsidRDefault="00605083" w:rsidP="00605083">
      <w:pPr>
        <w:widowControl w:val="0"/>
        <w:ind w:left="1276" w:right="514"/>
        <w:jc w:val="both"/>
        <w:rPr>
          <w:rFonts w:ascii="Times New Roman" w:eastAsia="Times New Roman" w:hAnsi="Times New Roman" w:cs="Times New Roman"/>
          <w:color w:val="000000"/>
        </w:rPr>
      </w:pPr>
    </w:p>
    <w:p w14:paraId="29C21D3D" w14:textId="77777777" w:rsidR="00605083" w:rsidRDefault="00605083" w:rsidP="008209AF">
      <w:pPr>
        <w:widowControl w:val="0"/>
        <w:numPr>
          <w:ilvl w:val="0"/>
          <w:numId w:val="93"/>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Certificado de Nacimiento</w:t>
      </w:r>
    </w:p>
    <w:p w14:paraId="16E878D7" w14:textId="77777777" w:rsidR="00605083" w:rsidRDefault="00605083" w:rsidP="008209AF">
      <w:pPr>
        <w:widowControl w:val="0"/>
        <w:numPr>
          <w:ilvl w:val="0"/>
          <w:numId w:val="93"/>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Plan de práctica timbrado y firmado por la empresa y el establecimiento Educacional.</w:t>
      </w:r>
    </w:p>
    <w:p w14:paraId="6F70951D"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rPr>
        <w:t>d. Diploma de título según diseño oficial, el que señalará expresamente que se trata de un título de Técnico de Nivel Medio.</w:t>
      </w:r>
    </w:p>
    <w:p w14:paraId="4D155E8A" w14:textId="77777777" w:rsidR="00605083" w:rsidRDefault="00605083" w:rsidP="00605083">
      <w:pPr>
        <w:widowControl w:val="0"/>
        <w:ind w:left="1276" w:right="514"/>
        <w:jc w:val="both"/>
        <w:rPr>
          <w:rFonts w:ascii="Times New Roman" w:eastAsia="Times New Roman" w:hAnsi="Times New Roman" w:cs="Times New Roman"/>
          <w:color w:val="000000"/>
        </w:rPr>
      </w:pPr>
    </w:p>
    <w:p w14:paraId="47D8A847" w14:textId="77777777" w:rsidR="00605083" w:rsidRDefault="00605083" w:rsidP="00605083">
      <w:pPr>
        <w:pStyle w:val="Ttulo3"/>
        <w:ind w:left="1276" w:right="514"/>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u w:val="single"/>
        </w:rPr>
        <w:t>TÍTULO III DERECHOS Y OBLIGACIONES DE LOS PRACTICANTES</w:t>
      </w:r>
    </w:p>
    <w:p w14:paraId="5DBC84F5" w14:textId="77777777" w:rsidR="00605083" w:rsidRDefault="00605083" w:rsidP="00605083">
      <w:pPr>
        <w:widowControl w:val="0"/>
        <w:ind w:left="1276" w:right="514"/>
        <w:jc w:val="both"/>
        <w:rPr>
          <w:rFonts w:ascii="Times New Roman" w:eastAsia="Times New Roman" w:hAnsi="Times New Roman" w:cs="Times New Roman"/>
          <w:b/>
          <w:bCs/>
          <w:color w:val="000000"/>
        </w:rPr>
      </w:pPr>
    </w:p>
    <w:p w14:paraId="24458AB0" w14:textId="77777777" w:rsidR="00605083" w:rsidRDefault="00605083" w:rsidP="00605083">
      <w:pPr>
        <w:widowControl w:val="0"/>
        <w:ind w:left="1276" w:right="514"/>
        <w:jc w:val="both"/>
        <w:rPr>
          <w:rFonts w:ascii="Times New Roman" w:eastAsia="Times New Roman" w:hAnsi="Times New Roman" w:cs="Times New Roman"/>
          <w:b/>
          <w:bCs/>
          <w:color w:val="000000"/>
        </w:rPr>
      </w:pPr>
    </w:p>
    <w:p w14:paraId="1AE65A0E" w14:textId="77777777" w:rsidR="00605083" w:rsidRDefault="00605083" w:rsidP="00605083">
      <w:pPr>
        <w:tabs>
          <w:tab w:val="left" w:pos="4815"/>
        </w:tabs>
        <w:ind w:left="1276" w:right="514"/>
        <w:jc w:val="both"/>
        <w:rPr>
          <w:rFonts w:ascii="Times New Roman" w:eastAsia="Times New Roman" w:hAnsi="Times New Roman" w:cs="Times New Roman"/>
        </w:rPr>
      </w:pPr>
      <w:r>
        <w:rPr>
          <w:rFonts w:ascii="Times New Roman" w:eastAsia="Times New Roman" w:hAnsi="Times New Roman" w:cs="Times New Roman"/>
          <w:b/>
          <w:bCs/>
          <w:u w:val="single"/>
        </w:rPr>
        <w:t>ARTÍCULO 26.</w:t>
      </w:r>
      <w:r>
        <w:rPr>
          <w:rFonts w:ascii="Times New Roman" w:eastAsia="Times New Roman" w:hAnsi="Times New Roman" w:cs="Times New Roman"/>
          <w:b/>
          <w:bCs/>
        </w:rPr>
        <w:t xml:space="preserve"> </w:t>
      </w:r>
      <w:r>
        <w:rPr>
          <w:rFonts w:ascii="Times New Roman" w:eastAsia="Times New Roman" w:hAnsi="Times New Roman" w:cs="Times New Roman"/>
        </w:rPr>
        <w:t>Los estudiantes</w:t>
      </w:r>
      <w:r>
        <w:rPr>
          <w:rFonts w:ascii="Times New Roman" w:eastAsia="Times New Roman" w:hAnsi="Times New Roman" w:cs="Times New Roman"/>
        </w:rPr>
        <w:tab/>
        <w:t>que cursan cuarto año medio técnico profesional tendrán derecho a:</w:t>
      </w:r>
    </w:p>
    <w:p w14:paraId="121995F1" w14:textId="77777777" w:rsidR="00605083" w:rsidRDefault="00605083" w:rsidP="008209AF">
      <w:pPr>
        <w:widowControl w:val="0"/>
        <w:numPr>
          <w:ilvl w:val="0"/>
          <w:numId w:val="94"/>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Recibir información y orientación sobre el proceso de práctica profesional y titulación.</w:t>
      </w:r>
    </w:p>
    <w:p w14:paraId="7A9A03A2" w14:textId="77777777" w:rsidR="00605083" w:rsidRDefault="00605083" w:rsidP="008209AF">
      <w:pPr>
        <w:widowControl w:val="0"/>
        <w:numPr>
          <w:ilvl w:val="0"/>
          <w:numId w:val="94"/>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Recibir información y orientación sobre becas para práctica profesional y educación superior.</w:t>
      </w:r>
    </w:p>
    <w:p w14:paraId="018A49D4" w14:textId="77777777" w:rsidR="00605083" w:rsidRDefault="00605083" w:rsidP="00605083">
      <w:pPr>
        <w:ind w:left="1276" w:right="514"/>
        <w:jc w:val="both"/>
        <w:rPr>
          <w:rFonts w:ascii="Times New Roman" w:eastAsia="Times New Roman" w:hAnsi="Times New Roman" w:cs="Times New Roman"/>
        </w:rPr>
      </w:pPr>
    </w:p>
    <w:p w14:paraId="313EF3C0" w14:textId="77777777" w:rsidR="00605083" w:rsidRDefault="00605083" w:rsidP="008209AF">
      <w:pPr>
        <w:widowControl w:val="0"/>
        <w:numPr>
          <w:ilvl w:val="0"/>
          <w:numId w:val="94"/>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Recibir orientación vocacional y laboral.</w:t>
      </w:r>
    </w:p>
    <w:p w14:paraId="5719ED42" w14:textId="77777777" w:rsidR="00605083" w:rsidRDefault="00605083" w:rsidP="00605083">
      <w:pPr>
        <w:widowControl w:val="0"/>
        <w:ind w:left="1276" w:right="514"/>
        <w:jc w:val="both"/>
        <w:rPr>
          <w:rFonts w:ascii="Times New Roman" w:eastAsia="Times New Roman" w:hAnsi="Times New Roman" w:cs="Times New Roman"/>
          <w:color w:val="000000"/>
        </w:rPr>
      </w:pPr>
    </w:p>
    <w:p w14:paraId="18AFE086" w14:textId="77777777" w:rsidR="00605083" w:rsidRDefault="00605083" w:rsidP="00605083">
      <w:pPr>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27. </w:t>
      </w:r>
      <w:r>
        <w:rPr>
          <w:rFonts w:ascii="Times New Roman" w:eastAsia="Times New Roman" w:hAnsi="Times New Roman" w:cs="Times New Roman"/>
        </w:rPr>
        <w:t>Una vez matriculado como practicante el estudiante tendrá derecho a:</w:t>
      </w:r>
    </w:p>
    <w:p w14:paraId="2E4520E4" w14:textId="77777777" w:rsidR="00605083" w:rsidRDefault="00605083" w:rsidP="00605083">
      <w:pPr>
        <w:widowControl w:val="0"/>
        <w:ind w:left="1276" w:right="514"/>
        <w:jc w:val="both"/>
        <w:rPr>
          <w:rFonts w:ascii="Times New Roman" w:eastAsia="Times New Roman" w:hAnsi="Times New Roman" w:cs="Times New Roman"/>
          <w:color w:val="000000"/>
        </w:rPr>
      </w:pPr>
    </w:p>
    <w:p w14:paraId="2D0B84C0"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Ser enviado a un lugar de práctica sin ser discriminado en razón de su sexo, situación socioeconómica, apariencia externa, o rendimiento académico.</w:t>
      </w:r>
    </w:p>
    <w:p w14:paraId="2DF07CE3"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Desarrollar sólo tareas de su especialidad y especificadas en el Plan de Práctica.</w:t>
      </w:r>
    </w:p>
    <w:p w14:paraId="7DF3E0B6"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Recibir un trato digno de acuerdo con su calidad de estudiantes.</w:t>
      </w:r>
    </w:p>
    <w:p w14:paraId="10009491"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Tener un profesor guía, ser supervisados y orientados por él.</w:t>
      </w:r>
    </w:p>
    <w:p w14:paraId="01502844"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Recibir todos los beneficios que la legislación proporciona a un alumno regular</w:t>
      </w:r>
    </w:p>
    <w:p w14:paraId="7B2564E8"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Recibir de la empresa un bono (voluntario) en dinero para permitirle financiar la locomoción entre su lugar de residencia y el de práctica y una colación o su equivalente en dinero. De acuerdo con el artículo 8º del Código del Trabajo, estas compensaciones en dinero no constituyen remuneración ni darán origen a un contrato de trabajo.</w:t>
      </w:r>
    </w:p>
    <w:p w14:paraId="649D1EED"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Estar protegido por el Seguro de Accidente Escolar, de acuerdo con lo dispuesto por la Ley 16.744 y Decreto 313 de 1972 del Ministerio del Trabajo por accidentes durante sus actividades de práctica o en el trayecto entre su casa y la empresa.</w:t>
      </w:r>
    </w:p>
    <w:p w14:paraId="7AB85F35"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Que su título sea tramitado por el Liceo en un plazo que no exceda de un mes después de haber finalizado y aprobado su práctica profesional.</w:t>
      </w:r>
    </w:p>
    <w:p w14:paraId="0E2970CA" w14:textId="77777777" w:rsidR="00605083" w:rsidRDefault="00605083" w:rsidP="008209AF">
      <w:pPr>
        <w:widowControl w:val="0"/>
        <w:numPr>
          <w:ilvl w:val="0"/>
          <w:numId w:val="95"/>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La gratuidad de su proceso de práctica profesional y titulación.</w:t>
      </w:r>
    </w:p>
    <w:p w14:paraId="66D8A4A9" w14:textId="77777777" w:rsidR="00605083" w:rsidRDefault="00605083" w:rsidP="00605083">
      <w:pPr>
        <w:widowControl w:val="0"/>
        <w:ind w:left="1276" w:right="514"/>
        <w:jc w:val="both"/>
        <w:rPr>
          <w:rFonts w:ascii="Times New Roman" w:eastAsia="Times New Roman" w:hAnsi="Times New Roman" w:cs="Times New Roman"/>
          <w:color w:val="000000"/>
        </w:rPr>
      </w:pPr>
    </w:p>
    <w:p w14:paraId="2031D8D7" w14:textId="77777777" w:rsidR="00605083" w:rsidRDefault="00605083" w:rsidP="00605083">
      <w:pPr>
        <w:tabs>
          <w:tab w:val="left" w:pos="4862"/>
        </w:tabs>
        <w:ind w:left="1276" w:right="514"/>
        <w:jc w:val="both"/>
        <w:rPr>
          <w:rFonts w:ascii="Times New Roman" w:eastAsia="Times New Roman" w:hAnsi="Times New Roman" w:cs="Times New Roman"/>
        </w:rPr>
      </w:pPr>
      <w:r>
        <w:rPr>
          <w:rFonts w:ascii="Times New Roman" w:eastAsia="Times New Roman" w:hAnsi="Times New Roman" w:cs="Times New Roman"/>
          <w:b/>
          <w:bCs/>
        </w:rPr>
        <w:t xml:space="preserve">ARTÍCULO 28. </w:t>
      </w:r>
      <w:r>
        <w:rPr>
          <w:rFonts w:ascii="Times New Roman" w:eastAsia="Times New Roman" w:hAnsi="Times New Roman" w:cs="Times New Roman"/>
        </w:rPr>
        <w:t>Los estudiantes</w:t>
      </w:r>
      <w:r>
        <w:rPr>
          <w:rFonts w:ascii="Times New Roman" w:eastAsia="Times New Roman" w:hAnsi="Times New Roman" w:cs="Times New Roman"/>
        </w:rPr>
        <w:tab/>
        <w:t>practicantes tienen las siguientes obligaciones y deberes durante el desarrollo de su práctica:</w:t>
      </w:r>
    </w:p>
    <w:p w14:paraId="335863BB" w14:textId="77777777" w:rsidR="00605083" w:rsidRDefault="00605083" w:rsidP="00605083">
      <w:pPr>
        <w:widowControl w:val="0"/>
        <w:ind w:left="1276" w:right="514"/>
        <w:jc w:val="both"/>
        <w:rPr>
          <w:rFonts w:ascii="Times New Roman" w:eastAsia="Times New Roman" w:hAnsi="Times New Roman" w:cs="Times New Roman"/>
          <w:color w:val="000000"/>
        </w:rPr>
      </w:pPr>
    </w:p>
    <w:p w14:paraId="60F6DC8A" w14:textId="77777777" w:rsidR="00605083" w:rsidRDefault="00605083" w:rsidP="008209AF">
      <w:pPr>
        <w:widowControl w:val="0"/>
        <w:numPr>
          <w:ilvl w:val="0"/>
          <w:numId w:val="96"/>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Matricularse antes de iniciar su proceso de práctica profesional.</w:t>
      </w:r>
    </w:p>
    <w:p w14:paraId="797791A4" w14:textId="77777777" w:rsidR="00605083" w:rsidRDefault="00605083" w:rsidP="008209AF">
      <w:pPr>
        <w:widowControl w:val="0"/>
        <w:numPr>
          <w:ilvl w:val="0"/>
          <w:numId w:val="96"/>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Cumplir responsablemente sus obligaciones como practicantes en cuanto a asistencia, horario de ingreso y salida, tareas asignadas y plazos solicitados</w:t>
      </w:r>
    </w:p>
    <w:p w14:paraId="7B1B35EA" w14:textId="77777777" w:rsidR="00605083" w:rsidRDefault="00605083" w:rsidP="008209AF">
      <w:pPr>
        <w:widowControl w:val="0"/>
        <w:numPr>
          <w:ilvl w:val="0"/>
          <w:numId w:val="96"/>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Entregar justificaciones oportunas y adecuadas por sus inasistencias.</w:t>
      </w:r>
    </w:p>
    <w:p w14:paraId="5DF03D3B" w14:textId="77777777" w:rsidR="00605083" w:rsidRDefault="00605083" w:rsidP="008209AF">
      <w:pPr>
        <w:widowControl w:val="0"/>
        <w:numPr>
          <w:ilvl w:val="0"/>
          <w:numId w:val="96"/>
        </w:numPr>
        <w:tabs>
          <w:tab w:val="left" w:pos="177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Cumplir el total de horas de práctica previsto, por lo que una vez iniciada, el alumno no podrá retirarse o renunciar a ella sin la autorización expresa del Complejo.</w:t>
      </w:r>
    </w:p>
    <w:p w14:paraId="6469D793" w14:textId="77777777" w:rsidR="00605083" w:rsidRDefault="00605083" w:rsidP="008209AF">
      <w:pPr>
        <w:widowControl w:val="0"/>
        <w:numPr>
          <w:ilvl w:val="0"/>
          <w:numId w:val="96"/>
        </w:numPr>
        <w:tabs>
          <w:tab w:val="left" w:pos="1621"/>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Relacionarse respetuosamente con todas las personas de su lugar de práctica y mantener una conducta intachable de acuerdo con los principios y valores del Liceo y las normas internas de la empresa.</w:t>
      </w:r>
    </w:p>
    <w:p w14:paraId="4B8005C2" w14:textId="77777777" w:rsidR="00605083" w:rsidRDefault="00605083" w:rsidP="008209AF">
      <w:pPr>
        <w:widowControl w:val="0"/>
        <w:numPr>
          <w:ilvl w:val="0"/>
          <w:numId w:val="96"/>
        </w:numPr>
        <w:tabs>
          <w:tab w:val="left" w:pos="1539"/>
        </w:tabs>
        <w:ind w:left="1276"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Abstenerse de participar en cualquier tipo de actividades gremiales o sindicales de la empresa.</w:t>
      </w:r>
    </w:p>
    <w:p w14:paraId="0969B7C6" w14:textId="77777777" w:rsidR="00605083" w:rsidRDefault="00605083" w:rsidP="008209AF">
      <w:pPr>
        <w:widowControl w:val="0"/>
        <w:numPr>
          <w:ilvl w:val="0"/>
          <w:numId w:val="96"/>
        </w:numPr>
        <w:tabs>
          <w:tab w:val="left" w:pos="1631"/>
        </w:tabs>
        <w:ind w:left="0" w:right="514"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Abstenerse de efectuar o participar en comentarios sobre los funcionarios de la empresa o público asistente a ella.</w:t>
      </w:r>
    </w:p>
    <w:p w14:paraId="37BBE7AB" w14:textId="77777777" w:rsidR="00605083" w:rsidRDefault="00605083" w:rsidP="008209AF">
      <w:pPr>
        <w:widowControl w:val="0"/>
        <w:numPr>
          <w:ilvl w:val="0"/>
          <w:numId w:val="96"/>
        </w:numPr>
        <w:tabs>
          <w:tab w:val="left" w:pos="1779"/>
        </w:tabs>
        <w:ind w:left="0" w:right="-9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Ejecutar y dar cumplimiento al plan de práctica acordado, acatar las sugerencias del maestro guía y profesor tutor.</w:t>
      </w:r>
    </w:p>
    <w:p w14:paraId="3EB36290" w14:textId="77777777" w:rsidR="00605083" w:rsidRDefault="00605083" w:rsidP="008209AF">
      <w:pPr>
        <w:widowControl w:val="0"/>
        <w:numPr>
          <w:ilvl w:val="0"/>
          <w:numId w:val="96"/>
        </w:numPr>
        <w:tabs>
          <w:tab w:val="left" w:pos="1779"/>
        </w:tabs>
        <w:ind w:left="0" w:right="-9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Entregar la documentación requerida para efectuar su práctica y titulación.</w:t>
      </w:r>
    </w:p>
    <w:p w14:paraId="02D9072E" w14:textId="77777777" w:rsidR="00605083" w:rsidRDefault="00605083" w:rsidP="00605083">
      <w:pPr>
        <w:widowControl w:val="0"/>
        <w:ind w:right="-93"/>
        <w:jc w:val="both"/>
        <w:rPr>
          <w:rFonts w:ascii="Times New Roman" w:eastAsia="Times New Roman" w:hAnsi="Times New Roman" w:cs="Times New Roman"/>
          <w:color w:val="000000"/>
        </w:rPr>
      </w:pPr>
    </w:p>
    <w:p w14:paraId="5AF53385" w14:textId="77777777" w:rsidR="00605083" w:rsidRDefault="00605083" w:rsidP="00605083">
      <w:pPr>
        <w:ind w:right="-93"/>
        <w:jc w:val="both"/>
        <w:rPr>
          <w:rFonts w:ascii="Times New Roman" w:eastAsia="Times New Roman" w:hAnsi="Times New Roman" w:cs="Times New Roman"/>
        </w:rPr>
      </w:pPr>
      <w:r>
        <w:rPr>
          <w:rFonts w:ascii="Times New Roman" w:eastAsia="Times New Roman" w:hAnsi="Times New Roman" w:cs="Times New Roman"/>
          <w:b/>
          <w:bCs/>
        </w:rPr>
        <w:t xml:space="preserve">ARTÍCULO 29. </w:t>
      </w:r>
      <w:r>
        <w:rPr>
          <w:rFonts w:ascii="Times New Roman" w:eastAsia="Times New Roman" w:hAnsi="Times New Roman" w:cs="Times New Roman"/>
        </w:rPr>
        <w:t>En caso de accidente, el apoderado del estudiante deberá hacer la declaración en el Liceo para emitir la póliza correspondiente para su atención en el Centro de Salud Público más cercano.</w:t>
      </w:r>
    </w:p>
    <w:p w14:paraId="0BC65DEC" w14:textId="77777777" w:rsidR="00605083" w:rsidRDefault="00605083" w:rsidP="00605083">
      <w:pPr>
        <w:widowControl w:val="0"/>
        <w:ind w:right="-93"/>
        <w:jc w:val="both"/>
        <w:rPr>
          <w:rFonts w:ascii="Times New Roman" w:eastAsia="Times New Roman" w:hAnsi="Times New Roman" w:cs="Times New Roman"/>
          <w:color w:val="000000"/>
        </w:rPr>
      </w:pPr>
    </w:p>
    <w:p w14:paraId="540DE0BA" w14:textId="77777777" w:rsidR="00605083" w:rsidRDefault="00605083" w:rsidP="00605083">
      <w:pPr>
        <w:ind w:right="-93"/>
        <w:jc w:val="both"/>
        <w:rPr>
          <w:rFonts w:ascii="Times New Roman" w:eastAsia="Times New Roman" w:hAnsi="Times New Roman" w:cs="Times New Roman"/>
        </w:rPr>
      </w:pPr>
      <w:r>
        <w:rPr>
          <w:rFonts w:ascii="Times New Roman" w:eastAsia="Times New Roman" w:hAnsi="Times New Roman" w:cs="Times New Roman"/>
          <w:b/>
          <w:bCs/>
        </w:rPr>
        <w:t xml:space="preserve">ARTÍCULO 30. </w:t>
      </w:r>
      <w:r>
        <w:rPr>
          <w:rFonts w:ascii="Times New Roman" w:eastAsia="Times New Roman" w:hAnsi="Times New Roman" w:cs="Times New Roman"/>
        </w:rPr>
        <w:t xml:space="preserve">El Liceo establecerá un convenio con las empresas para salvaguardar los derechos de los estudiantes cuyo formato se encuentra en el anexo que forma parte de este Reglamento. </w:t>
      </w:r>
      <w:proofErr w:type="gramStart"/>
      <w:r>
        <w:rPr>
          <w:rFonts w:ascii="Times New Roman" w:eastAsia="Times New Roman" w:hAnsi="Times New Roman" w:cs="Times New Roman"/>
        </w:rPr>
        <w:t>Además</w:t>
      </w:r>
      <w:proofErr w:type="gramEnd"/>
      <w:r>
        <w:rPr>
          <w:rFonts w:ascii="Times New Roman" w:eastAsia="Times New Roman" w:hAnsi="Times New Roman" w:cs="Times New Roman"/>
        </w:rPr>
        <w:t xml:space="preserve"> la empresa deberá elaborar un contrato de práctica en que se estipulen las condiciones de trabajo del estudiante, sus horarios, monto de los bonos y las prohibiciones a que está sujeto el estudiante. El contrato, cuyo modelo se muestra en el anexo, se hará en </w:t>
      </w:r>
      <w:r>
        <w:rPr>
          <w:rFonts w:ascii="Times New Roman" w:eastAsia="Times New Roman" w:hAnsi="Times New Roman" w:cs="Times New Roman"/>
        </w:rPr>
        <w:lastRenderedPageBreak/>
        <w:t>triplicado y será firmado por la empresa, el estudiante y el Liceo, quedando una copia en cada una de las partes firmantes.</w:t>
      </w:r>
    </w:p>
    <w:p w14:paraId="3373300A" w14:textId="77777777" w:rsidR="00605083" w:rsidRDefault="00605083" w:rsidP="00605083">
      <w:pPr>
        <w:widowControl w:val="0"/>
        <w:ind w:right="-93"/>
        <w:jc w:val="both"/>
        <w:rPr>
          <w:rFonts w:ascii="Times New Roman" w:eastAsia="Times New Roman" w:hAnsi="Times New Roman" w:cs="Times New Roman"/>
          <w:color w:val="000000"/>
        </w:rPr>
      </w:pPr>
    </w:p>
    <w:p w14:paraId="6506BBC2" w14:textId="77777777" w:rsidR="00605083" w:rsidRDefault="00605083" w:rsidP="00605083">
      <w:pPr>
        <w:widowControl w:val="0"/>
        <w:ind w:right="-93"/>
        <w:jc w:val="both"/>
        <w:rPr>
          <w:rFonts w:ascii="Times New Roman" w:eastAsia="Times New Roman" w:hAnsi="Times New Roman" w:cs="Times New Roman"/>
          <w:color w:val="000000"/>
        </w:rPr>
      </w:pPr>
    </w:p>
    <w:p w14:paraId="4E5DF04C" w14:textId="77777777" w:rsidR="00605083" w:rsidRDefault="00605083" w:rsidP="00605083">
      <w:pPr>
        <w:pStyle w:val="Ttulo3"/>
        <w:ind w:right="-93"/>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u w:val="single"/>
        </w:rPr>
        <w:t>TÍTULO IV: SITUACIONES ESPECIALES</w:t>
      </w:r>
    </w:p>
    <w:p w14:paraId="04D85FE4" w14:textId="77777777" w:rsidR="00605083" w:rsidRDefault="00605083" w:rsidP="00605083">
      <w:pPr>
        <w:widowControl w:val="0"/>
        <w:ind w:right="-93"/>
        <w:jc w:val="both"/>
        <w:rPr>
          <w:rFonts w:ascii="Times New Roman" w:eastAsia="Times New Roman" w:hAnsi="Times New Roman" w:cs="Times New Roman"/>
          <w:b/>
          <w:bCs/>
          <w:color w:val="000000"/>
        </w:rPr>
      </w:pPr>
    </w:p>
    <w:p w14:paraId="7BE35DDB" w14:textId="77777777" w:rsidR="00605083" w:rsidRDefault="00605083" w:rsidP="00605083">
      <w:pPr>
        <w:ind w:right="-93"/>
        <w:jc w:val="both"/>
        <w:rPr>
          <w:rFonts w:ascii="Times New Roman" w:eastAsia="Times New Roman" w:hAnsi="Times New Roman" w:cs="Times New Roman"/>
        </w:rPr>
      </w:pPr>
      <w:r>
        <w:rPr>
          <w:rFonts w:ascii="Times New Roman" w:eastAsia="Times New Roman" w:hAnsi="Times New Roman" w:cs="Times New Roman"/>
          <w:b/>
          <w:bCs/>
        </w:rPr>
        <w:t xml:space="preserve">ARTÍCULO 31. </w:t>
      </w:r>
      <w:r>
        <w:rPr>
          <w:rFonts w:ascii="Times New Roman" w:eastAsia="Times New Roman" w:hAnsi="Times New Roman" w:cs="Times New Roman"/>
        </w:rPr>
        <w:t>Los estudiantes que hayan excedido el plazo de 3 años desde su egreso y deseen obtener el título correspondiente, podrán ser titulados por el establecimiento educacional según disposición del Decreto 1237 de 2019.</w:t>
      </w:r>
    </w:p>
    <w:p w14:paraId="5C9484F5" w14:textId="77777777" w:rsidR="00605083" w:rsidRDefault="00605083" w:rsidP="00605083">
      <w:pPr>
        <w:widowControl w:val="0"/>
        <w:ind w:right="-93"/>
        <w:jc w:val="both"/>
        <w:rPr>
          <w:rFonts w:ascii="Times New Roman" w:eastAsia="Times New Roman" w:hAnsi="Times New Roman" w:cs="Times New Roman"/>
          <w:color w:val="000000"/>
        </w:rPr>
      </w:pPr>
    </w:p>
    <w:p w14:paraId="48BD8225" w14:textId="77777777" w:rsidR="00605083" w:rsidRDefault="00605083" w:rsidP="00605083">
      <w:pPr>
        <w:ind w:right="-93"/>
        <w:jc w:val="both"/>
        <w:rPr>
          <w:rFonts w:ascii="Times New Roman" w:eastAsia="Times New Roman" w:hAnsi="Times New Roman" w:cs="Times New Roman"/>
        </w:rPr>
      </w:pPr>
      <w:r>
        <w:rPr>
          <w:rFonts w:ascii="Times New Roman" w:eastAsia="Times New Roman" w:hAnsi="Times New Roman" w:cs="Times New Roman"/>
          <w:b/>
          <w:bCs/>
        </w:rPr>
        <w:t xml:space="preserve">ARTÍCULO 32. </w:t>
      </w:r>
      <w:r>
        <w:rPr>
          <w:rFonts w:ascii="Times New Roman" w:eastAsia="Times New Roman" w:hAnsi="Times New Roman" w:cs="Times New Roman"/>
        </w:rPr>
        <w:t>"El establecimiento educacional podrá reconocer como práctica profesional las siguientes situaciones:</w:t>
      </w:r>
    </w:p>
    <w:p w14:paraId="2936A8CC" w14:textId="77777777" w:rsidR="00605083" w:rsidRDefault="00605083" w:rsidP="00605083">
      <w:pPr>
        <w:widowControl w:val="0"/>
        <w:ind w:right="-93"/>
        <w:jc w:val="both"/>
        <w:rPr>
          <w:rFonts w:ascii="Times New Roman" w:eastAsia="Times New Roman" w:hAnsi="Times New Roman" w:cs="Times New Roman"/>
          <w:color w:val="000000"/>
        </w:rPr>
      </w:pPr>
    </w:p>
    <w:p w14:paraId="30F66E68" w14:textId="77777777" w:rsidR="00605083" w:rsidRDefault="00605083" w:rsidP="008209AF">
      <w:pPr>
        <w:widowControl w:val="0"/>
        <w:numPr>
          <w:ilvl w:val="0"/>
          <w:numId w:val="97"/>
        </w:numPr>
        <w:tabs>
          <w:tab w:val="left" w:pos="1359"/>
        </w:tabs>
        <w:ind w:left="0" w:right="-9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Estudiantes egresados, que se hayan desempeñado en actividades propias de su especialidad por 540 horas cronológicas y que cuenten con un contrato de aprendizaje, bajo las normas establecidas en los artículos 57 y siguientes de la ley </w:t>
      </w:r>
      <w:proofErr w:type="spellStart"/>
      <w:r>
        <w:rPr>
          <w:rFonts w:ascii="Times New Roman" w:eastAsia="Times New Roman" w:hAnsi="Times New Roman" w:cs="Times New Roman"/>
          <w:color w:val="000000"/>
        </w:rPr>
        <w:t>N°</w:t>
      </w:r>
      <w:proofErr w:type="spellEnd"/>
      <w:r>
        <w:rPr>
          <w:rFonts w:ascii="Times New Roman" w:eastAsia="Times New Roman" w:hAnsi="Times New Roman" w:cs="Times New Roman"/>
          <w:color w:val="000000"/>
        </w:rPr>
        <w:t xml:space="preserve"> 19.518, que fija Nuevo Estatuto de Capacitación y Empleo.</w:t>
      </w:r>
    </w:p>
    <w:p w14:paraId="78F64C84" w14:textId="77777777" w:rsidR="00605083" w:rsidRDefault="00605083" w:rsidP="00605083">
      <w:pPr>
        <w:widowControl w:val="0"/>
        <w:ind w:right="-93"/>
        <w:jc w:val="both"/>
        <w:rPr>
          <w:rFonts w:ascii="Times New Roman" w:eastAsia="Times New Roman" w:hAnsi="Times New Roman" w:cs="Times New Roman"/>
          <w:color w:val="000000"/>
        </w:rPr>
      </w:pPr>
    </w:p>
    <w:p w14:paraId="1BE261C3" w14:textId="77777777" w:rsidR="00605083" w:rsidRDefault="00605083" w:rsidP="008209AF">
      <w:pPr>
        <w:widowControl w:val="0"/>
        <w:numPr>
          <w:ilvl w:val="0"/>
          <w:numId w:val="97"/>
        </w:numPr>
        <w:tabs>
          <w:tab w:val="left" w:pos="1340"/>
        </w:tabs>
        <w:ind w:left="0" w:right="-9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Estudiantes egresados, que cuenten con un contrato de trabajo, y que se hayan desempeñado en actividades propias de su especialidad por 540 horas cronológicas.</w:t>
      </w:r>
    </w:p>
    <w:p w14:paraId="56CD286A" w14:textId="77777777" w:rsidR="00605083" w:rsidRDefault="00605083" w:rsidP="00605083">
      <w:pPr>
        <w:widowControl w:val="0"/>
        <w:ind w:right="-93"/>
        <w:jc w:val="both"/>
        <w:rPr>
          <w:rFonts w:ascii="Times New Roman" w:eastAsia="Times New Roman" w:hAnsi="Times New Roman" w:cs="Times New Roman"/>
          <w:color w:val="000000"/>
        </w:rPr>
      </w:pPr>
    </w:p>
    <w:p w14:paraId="17945BA7" w14:textId="77777777" w:rsidR="00605083" w:rsidRDefault="00605083" w:rsidP="008209AF">
      <w:pPr>
        <w:widowControl w:val="0"/>
        <w:numPr>
          <w:ilvl w:val="0"/>
          <w:numId w:val="97"/>
        </w:numPr>
        <w:tabs>
          <w:tab w:val="left" w:pos="1343"/>
        </w:tabs>
        <w:ind w:left="0" w:right="-93"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Los estudiantes con más de tres años de egresados, que se hayan desempeñado en actividades propias de   su   especialidad   por   720   horas   cronológicas. Para lo cual se matricularán, presentarán certificado de las actividades realizadas y se someterán al proceso regular utilizado por el establecimiento educacional para evaluar el cumplimiento de la práctica profesional.</w:t>
      </w:r>
    </w:p>
    <w:p w14:paraId="318CD3C9" w14:textId="77777777" w:rsidR="00605083" w:rsidRDefault="00605083" w:rsidP="00605083">
      <w:pPr>
        <w:ind w:right="-93"/>
        <w:jc w:val="both"/>
        <w:rPr>
          <w:rFonts w:ascii="Times New Roman" w:eastAsia="Times New Roman" w:hAnsi="Times New Roman" w:cs="Times New Roman"/>
        </w:rPr>
      </w:pPr>
    </w:p>
    <w:p w14:paraId="02A58FC1" w14:textId="77777777" w:rsidR="00605083" w:rsidRDefault="00605083" w:rsidP="00605083">
      <w:pPr>
        <w:ind w:right="-93"/>
        <w:jc w:val="both"/>
        <w:rPr>
          <w:rFonts w:ascii="Times New Roman" w:eastAsia="Times New Roman" w:hAnsi="Times New Roman" w:cs="Times New Roman"/>
        </w:rPr>
      </w:pPr>
      <w:r>
        <w:rPr>
          <w:rFonts w:ascii="Times New Roman" w:eastAsia="Times New Roman" w:hAnsi="Times New Roman" w:cs="Times New Roman"/>
        </w:rPr>
        <w:t>En aquellos casos que a través de las Bases Curriculares se haya cambiado el nombre de origen de la especialidad del egresado de más de tres años, éste se titulará con el nombre de la especialidad vigente."</w:t>
      </w:r>
    </w:p>
    <w:p w14:paraId="24888867" w14:textId="77777777" w:rsidR="00605083" w:rsidRDefault="00605083" w:rsidP="00605083">
      <w:pPr>
        <w:widowControl w:val="0"/>
        <w:ind w:right="-93"/>
        <w:jc w:val="both"/>
        <w:rPr>
          <w:rFonts w:ascii="Times New Roman" w:eastAsia="Times New Roman" w:hAnsi="Times New Roman" w:cs="Times New Roman"/>
          <w:color w:val="000000"/>
        </w:rPr>
      </w:pPr>
    </w:p>
    <w:p w14:paraId="24E58E1F" w14:textId="77777777" w:rsidR="00605083" w:rsidRDefault="00605083" w:rsidP="00605083">
      <w:pPr>
        <w:ind w:right="-93"/>
        <w:jc w:val="both"/>
        <w:rPr>
          <w:rFonts w:ascii="Times New Roman" w:eastAsia="Times New Roman" w:hAnsi="Times New Roman" w:cs="Times New Roman"/>
        </w:rPr>
      </w:pPr>
      <w:r>
        <w:rPr>
          <w:rFonts w:ascii="Times New Roman" w:eastAsia="Times New Roman" w:hAnsi="Times New Roman" w:cs="Times New Roman"/>
          <w:b/>
          <w:bCs/>
        </w:rPr>
        <w:t xml:space="preserve">ARTÍCULO 33: </w:t>
      </w:r>
      <w:r>
        <w:rPr>
          <w:rFonts w:ascii="Times New Roman" w:eastAsia="Times New Roman" w:hAnsi="Times New Roman" w:cs="Times New Roman"/>
        </w:rPr>
        <w:t xml:space="preserve">En el caso de los estudiantes que no aprobaran uno o dos </w:t>
      </w:r>
      <w:proofErr w:type="gramStart"/>
      <w:r>
        <w:rPr>
          <w:rFonts w:ascii="Times New Roman" w:eastAsia="Times New Roman" w:hAnsi="Times New Roman" w:cs="Times New Roman"/>
        </w:rPr>
        <w:t>módulos</w:t>
      </w:r>
      <w:proofErr w:type="gramEnd"/>
      <w:r>
        <w:rPr>
          <w:rFonts w:ascii="Times New Roman" w:eastAsia="Times New Roman" w:hAnsi="Times New Roman" w:cs="Times New Roman"/>
        </w:rPr>
        <w:t xml:space="preserve"> pero si pasaran de curso podrán optar al título profesional de técnico de nivel medio en el área según estudien, realizando una cantidad de 45 horas más de práctica por cada módulo reprobado en el plan diferenciado técnico profesional tras resolución del consejo de profesores técnicos profesionales.</w:t>
      </w:r>
    </w:p>
    <w:p w14:paraId="1589F64F" w14:textId="77777777" w:rsidR="00605083" w:rsidRDefault="00605083" w:rsidP="00605083">
      <w:pPr>
        <w:widowControl w:val="0"/>
        <w:ind w:right="-93"/>
        <w:jc w:val="both"/>
        <w:rPr>
          <w:rFonts w:ascii="Times New Roman" w:eastAsia="Times New Roman" w:hAnsi="Times New Roman" w:cs="Times New Roman"/>
          <w:color w:val="000000"/>
        </w:rPr>
      </w:pPr>
    </w:p>
    <w:p w14:paraId="68BAED45" w14:textId="77777777" w:rsidR="00605083" w:rsidRDefault="00605083" w:rsidP="00605083">
      <w:pPr>
        <w:ind w:right="-93"/>
        <w:jc w:val="both"/>
        <w:rPr>
          <w:rFonts w:ascii="Times New Roman" w:eastAsia="Times New Roman" w:hAnsi="Times New Roman" w:cs="Times New Roman"/>
        </w:rPr>
      </w:pPr>
      <w:r>
        <w:rPr>
          <w:rFonts w:ascii="Times New Roman" w:eastAsia="Times New Roman" w:hAnsi="Times New Roman" w:cs="Times New Roman"/>
          <w:b/>
          <w:bCs/>
        </w:rPr>
        <w:t xml:space="preserve">ARTÍCULO FINAL. </w:t>
      </w:r>
      <w:r>
        <w:rPr>
          <w:rFonts w:ascii="Times New Roman" w:eastAsia="Times New Roman" w:hAnsi="Times New Roman" w:cs="Times New Roman"/>
        </w:rPr>
        <w:t xml:space="preserve">Las situaciones no previstas en el presente Reglamento serán resueltas por el </w:t>
      </w:r>
      <w:proofErr w:type="gramStart"/>
      <w:r>
        <w:rPr>
          <w:rFonts w:ascii="Times New Roman" w:eastAsia="Times New Roman" w:hAnsi="Times New Roman" w:cs="Times New Roman"/>
        </w:rPr>
        <w:t>Director</w:t>
      </w:r>
      <w:proofErr w:type="gramEnd"/>
      <w:r>
        <w:rPr>
          <w:rFonts w:ascii="Times New Roman" w:eastAsia="Times New Roman" w:hAnsi="Times New Roman" w:cs="Times New Roman"/>
        </w:rPr>
        <w:t xml:space="preserve"> del Colegio El Tabo, por la Secretaría Ministerial de Educación o por la División de Educación General, de acuerdo con sus respectivas competencias.</w:t>
      </w:r>
    </w:p>
    <w:p w14:paraId="457C6084" w14:textId="77777777" w:rsidR="007D639B" w:rsidRDefault="007D639B" w:rsidP="008C1381">
      <w:pPr>
        <w:rPr>
          <w:rFonts w:ascii="Times New Roman" w:hAnsi="Times New Roman" w:cs="Times New Roman"/>
          <w:b/>
          <w:bCs/>
          <w:color w:val="2F5496" w:themeColor="accent1" w:themeShade="BF"/>
        </w:rPr>
      </w:pPr>
    </w:p>
    <w:p w14:paraId="4D39F406" w14:textId="77777777" w:rsidR="007D639B" w:rsidRDefault="007D639B" w:rsidP="008C1381">
      <w:pPr>
        <w:rPr>
          <w:rFonts w:ascii="Times New Roman" w:hAnsi="Times New Roman" w:cs="Times New Roman"/>
          <w:b/>
          <w:bCs/>
          <w:color w:val="2F5496" w:themeColor="accent1" w:themeShade="BF"/>
        </w:rPr>
      </w:pPr>
    </w:p>
    <w:p w14:paraId="72AC546A" w14:textId="77777777" w:rsidR="007D639B" w:rsidRDefault="007D639B" w:rsidP="008C1381">
      <w:pPr>
        <w:rPr>
          <w:rFonts w:ascii="Times New Roman" w:hAnsi="Times New Roman" w:cs="Times New Roman"/>
          <w:b/>
          <w:bCs/>
          <w:color w:val="2F5496" w:themeColor="accent1" w:themeShade="BF"/>
        </w:rPr>
      </w:pPr>
    </w:p>
    <w:p w14:paraId="2C6A728A" w14:textId="77777777" w:rsidR="007D639B" w:rsidRDefault="007D639B" w:rsidP="008C1381">
      <w:pPr>
        <w:rPr>
          <w:rFonts w:ascii="Times New Roman" w:hAnsi="Times New Roman" w:cs="Times New Roman"/>
          <w:b/>
          <w:bCs/>
          <w:color w:val="2F5496" w:themeColor="accent1" w:themeShade="BF"/>
        </w:rPr>
      </w:pPr>
    </w:p>
    <w:p w14:paraId="726A232C" w14:textId="77777777" w:rsidR="007D639B" w:rsidRDefault="007D639B" w:rsidP="008C1381">
      <w:pPr>
        <w:rPr>
          <w:rFonts w:ascii="Times New Roman" w:hAnsi="Times New Roman" w:cs="Times New Roman"/>
          <w:b/>
          <w:bCs/>
          <w:color w:val="2F5496" w:themeColor="accent1" w:themeShade="BF"/>
        </w:rPr>
      </w:pPr>
    </w:p>
    <w:p w14:paraId="25DAEE30" w14:textId="77777777" w:rsidR="007D639B" w:rsidRDefault="007D639B" w:rsidP="008C1381">
      <w:pPr>
        <w:rPr>
          <w:rFonts w:ascii="Times New Roman" w:hAnsi="Times New Roman" w:cs="Times New Roman"/>
          <w:b/>
          <w:bCs/>
          <w:color w:val="2F5496" w:themeColor="accent1" w:themeShade="BF"/>
        </w:rPr>
      </w:pPr>
    </w:p>
    <w:p w14:paraId="532A05AD" w14:textId="77777777" w:rsidR="007D639B" w:rsidRDefault="007D639B" w:rsidP="008C1381">
      <w:pPr>
        <w:rPr>
          <w:rFonts w:ascii="Times New Roman" w:hAnsi="Times New Roman" w:cs="Times New Roman"/>
          <w:b/>
          <w:bCs/>
          <w:color w:val="2F5496" w:themeColor="accent1" w:themeShade="BF"/>
        </w:rPr>
      </w:pPr>
    </w:p>
    <w:p w14:paraId="495829B1" w14:textId="77777777" w:rsidR="007D639B" w:rsidRDefault="007D639B" w:rsidP="008C1381">
      <w:pPr>
        <w:rPr>
          <w:rFonts w:ascii="Times New Roman" w:hAnsi="Times New Roman" w:cs="Times New Roman"/>
          <w:b/>
          <w:bCs/>
          <w:color w:val="2F5496" w:themeColor="accent1" w:themeShade="BF"/>
        </w:rPr>
      </w:pPr>
    </w:p>
    <w:p w14:paraId="140648CA" w14:textId="77777777" w:rsidR="007D639B" w:rsidRDefault="007D639B" w:rsidP="008C1381">
      <w:pPr>
        <w:rPr>
          <w:rFonts w:ascii="Times New Roman" w:hAnsi="Times New Roman" w:cs="Times New Roman"/>
          <w:b/>
          <w:bCs/>
          <w:color w:val="2F5496" w:themeColor="accent1" w:themeShade="BF"/>
        </w:rPr>
      </w:pPr>
    </w:p>
    <w:p w14:paraId="6DD033AE" w14:textId="77777777" w:rsidR="007D639B" w:rsidRDefault="007D639B" w:rsidP="008C1381">
      <w:pPr>
        <w:rPr>
          <w:rFonts w:ascii="Times New Roman" w:hAnsi="Times New Roman" w:cs="Times New Roman"/>
          <w:b/>
          <w:bCs/>
          <w:color w:val="2F5496" w:themeColor="accent1" w:themeShade="BF"/>
        </w:rPr>
      </w:pPr>
    </w:p>
    <w:p w14:paraId="3C9C5028" w14:textId="77777777" w:rsidR="007D639B" w:rsidRDefault="007D639B" w:rsidP="008C1381">
      <w:pPr>
        <w:rPr>
          <w:rFonts w:ascii="Times New Roman" w:hAnsi="Times New Roman" w:cs="Times New Roman"/>
          <w:b/>
          <w:bCs/>
          <w:color w:val="2F5496" w:themeColor="accent1" w:themeShade="BF"/>
        </w:rPr>
      </w:pPr>
    </w:p>
    <w:p w14:paraId="6AA8F7DD" w14:textId="77777777" w:rsidR="007D639B" w:rsidRDefault="007D639B" w:rsidP="008C1381">
      <w:pPr>
        <w:rPr>
          <w:rFonts w:ascii="Times New Roman" w:hAnsi="Times New Roman" w:cs="Times New Roman"/>
          <w:b/>
          <w:bCs/>
          <w:color w:val="2F5496" w:themeColor="accent1" w:themeShade="BF"/>
        </w:rPr>
      </w:pPr>
    </w:p>
    <w:p w14:paraId="15CFEAD3" w14:textId="77777777" w:rsidR="007D639B" w:rsidRDefault="007D639B" w:rsidP="008C1381">
      <w:pPr>
        <w:rPr>
          <w:rFonts w:ascii="Times New Roman" w:hAnsi="Times New Roman" w:cs="Times New Roman"/>
          <w:b/>
          <w:bCs/>
          <w:color w:val="2F5496" w:themeColor="accent1" w:themeShade="BF"/>
        </w:rPr>
      </w:pPr>
    </w:p>
    <w:p w14:paraId="435B530A" w14:textId="77777777" w:rsidR="007D639B" w:rsidRDefault="007D639B" w:rsidP="008C1381">
      <w:pPr>
        <w:rPr>
          <w:rFonts w:ascii="Times New Roman" w:hAnsi="Times New Roman" w:cs="Times New Roman"/>
          <w:b/>
          <w:bCs/>
          <w:color w:val="2F5496" w:themeColor="accent1" w:themeShade="BF"/>
        </w:rPr>
      </w:pPr>
    </w:p>
    <w:p w14:paraId="4F101667" w14:textId="77777777" w:rsidR="007D639B" w:rsidRDefault="007D639B" w:rsidP="008C1381">
      <w:pPr>
        <w:rPr>
          <w:rFonts w:ascii="Times New Roman" w:hAnsi="Times New Roman" w:cs="Times New Roman"/>
          <w:b/>
          <w:bCs/>
          <w:color w:val="2F5496" w:themeColor="accent1" w:themeShade="BF"/>
        </w:rPr>
      </w:pPr>
    </w:p>
    <w:p w14:paraId="036913CB" w14:textId="77777777" w:rsidR="007D639B" w:rsidRDefault="007D639B" w:rsidP="008C1381">
      <w:pPr>
        <w:rPr>
          <w:rFonts w:ascii="Times New Roman" w:hAnsi="Times New Roman" w:cs="Times New Roman"/>
          <w:b/>
          <w:bCs/>
          <w:color w:val="2F5496" w:themeColor="accent1" w:themeShade="BF"/>
        </w:rPr>
      </w:pPr>
    </w:p>
    <w:p w14:paraId="4D39D1E1" w14:textId="77777777" w:rsidR="007D639B" w:rsidRDefault="007D639B" w:rsidP="008C1381">
      <w:pPr>
        <w:rPr>
          <w:rFonts w:ascii="Times New Roman" w:hAnsi="Times New Roman" w:cs="Times New Roman"/>
          <w:b/>
          <w:bCs/>
          <w:color w:val="2F5496" w:themeColor="accent1" w:themeShade="BF"/>
        </w:rPr>
      </w:pPr>
    </w:p>
    <w:p w14:paraId="2687B6F4" w14:textId="77777777" w:rsidR="007D639B" w:rsidRDefault="007D639B" w:rsidP="008C1381">
      <w:pPr>
        <w:rPr>
          <w:rFonts w:ascii="Times New Roman" w:hAnsi="Times New Roman" w:cs="Times New Roman"/>
          <w:b/>
          <w:bCs/>
          <w:color w:val="2F5496" w:themeColor="accent1" w:themeShade="BF"/>
        </w:rPr>
      </w:pPr>
    </w:p>
    <w:p w14:paraId="0D7B6B34" w14:textId="77777777" w:rsidR="007D639B" w:rsidRDefault="007D639B" w:rsidP="008C1381">
      <w:pPr>
        <w:rPr>
          <w:rFonts w:ascii="Times New Roman" w:hAnsi="Times New Roman" w:cs="Times New Roman"/>
          <w:b/>
          <w:bCs/>
          <w:color w:val="2F5496" w:themeColor="accent1" w:themeShade="BF"/>
        </w:rPr>
      </w:pPr>
    </w:p>
    <w:p w14:paraId="072C198C" w14:textId="77777777" w:rsidR="007D639B" w:rsidRDefault="007D639B" w:rsidP="008C1381">
      <w:pPr>
        <w:rPr>
          <w:rFonts w:ascii="Times New Roman" w:hAnsi="Times New Roman" w:cs="Times New Roman"/>
          <w:b/>
          <w:bCs/>
          <w:color w:val="2F5496" w:themeColor="accent1" w:themeShade="BF"/>
        </w:rPr>
      </w:pPr>
    </w:p>
    <w:p w14:paraId="4B3EE2EF" w14:textId="77777777" w:rsidR="007D639B" w:rsidRDefault="007D639B" w:rsidP="008C1381">
      <w:pPr>
        <w:rPr>
          <w:rFonts w:ascii="Times New Roman" w:hAnsi="Times New Roman" w:cs="Times New Roman"/>
          <w:b/>
          <w:bCs/>
          <w:color w:val="2F5496" w:themeColor="accent1" w:themeShade="BF"/>
        </w:rPr>
      </w:pPr>
    </w:p>
    <w:p w14:paraId="54EA7830" w14:textId="77777777" w:rsidR="007D639B" w:rsidRDefault="007D639B" w:rsidP="008C1381">
      <w:pPr>
        <w:rPr>
          <w:rFonts w:ascii="Times New Roman" w:hAnsi="Times New Roman" w:cs="Times New Roman"/>
          <w:b/>
          <w:bCs/>
          <w:color w:val="2F5496" w:themeColor="accent1" w:themeShade="BF"/>
        </w:rPr>
      </w:pPr>
    </w:p>
    <w:p w14:paraId="39896E47" w14:textId="77777777" w:rsidR="007D639B" w:rsidRDefault="007D639B" w:rsidP="008C1381">
      <w:pPr>
        <w:rPr>
          <w:rFonts w:ascii="Times New Roman" w:hAnsi="Times New Roman" w:cs="Times New Roman"/>
          <w:b/>
          <w:bCs/>
          <w:color w:val="2F5496" w:themeColor="accent1" w:themeShade="BF"/>
        </w:rPr>
      </w:pPr>
    </w:p>
    <w:p w14:paraId="216D8126" w14:textId="77777777" w:rsidR="007D639B" w:rsidRDefault="007D639B" w:rsidP="008C1381">
      <w:pPr>
        <w:rPr>
          <w:rFonts w:ascii="Times New Roman" w:hAnsi="Times New Roman" w:cs="Times New Roman"/>
          <w:b/>
          <w:bCs/>
          <w:color w:val="2F5496" w:themeColor="accent1" w:themeShade="BF"/>
        </w:rPr>
      </w:pPr>
    </w:p>
    <w:p w14:paraId="0742990C" w14:textId="77777777" w:rsidR="007D639B" w:rsidRDefault="007D639B" w:rsidP="008C1381">
      <w:pPr>
        <w:rPr>
          <w:rFonts w:ascii="Times New Roman" w:hAnsi="Times New Roman" w:cs="Times New Roman"/>
          <w:b/>
          <w:bCs/>
          <w:color w:val="2F5496" w:themeColor="accent1" w:themeShade="BF"/>
        </w:rPr>
      </w:pPr>
    </w:p>
    <w:p w14:paraId="1E6A11CF" w14:textId="77777777" w:rsidR="007D639B" w:rsidRDefault="007D639B" w:rsidP="008C1381">
      <w:pPr>
        <w:rPr>
          <w:rFonts w:ascii="Times New Roman" w:hAnsi="Times New Roman" w:cs="Times New Roman"/>
          <w:b/>
          <w:bCs/>
          <w:color w:val="2F5496" w:themeColor="accent1" w:themeShade="BF"/>
        </w:rPr>
      </w:pPr>
    </w:p>
    <w:p w14:paraId="5B2D85E7" w14:textId="77777777" w:rsidR="007D639B" w:rsidRDefault="007D639B" w:rsidP="008C1381">
      <w:pPr>
        <w:rPr>
          <w:rFonts w:ascii="Times New Roman" w:hAnsi="Times New Roman" w:cs="Times New Roman"/>
          <w:b/>
          <w:bCs/>
          <w:color w:val="2F5496" w:themeColor="accent1" w:themeShade="BF"/>
        </w:rPr>
      </w:pPr>
    </w:p>
    <w:p w14:paraId="77A10260" w14:textId="77777777" w:rsidR="007D639B" w:rsidRDefault="007D639B" w:rsidP="008C1381">
      <w:pPr>
        <w:rPr>
          <w:rFonts w:ascii="Times New Roman" w:hAnsi="Times New Roman" w:cs="Times New Roman"/>
          <w:b/>
          <w:bCs/>
          <w:color w:val="2F5496" w:themeColor="accent1" w:themeShade="BF"/>
        </w:rPr>
      </w:pPr>
    </w:p>
    <w:p w14:paraId="4A88C8D4" w14:textId="77777777" w:rsidR="007D639B" w:rsidRDefault="007D639B" w:rsidP="008C1381">
      <w:pPr>
        <w:rPr>
          <w:rFonts w:ascii="Times New Roman" w:hAnsi="Times New Roman" w:cs="Times New Roman"/>
          <w:b/>
          <w:bCs/>
          <w:color w:val="2F5496" w:themeColor="accent1" w:themeShade="BF"/>
        </w:rPr>
      </w:pPr>
    </w:p>
    <w:p w14:paraId="533A4D5A" w14:textId="77777777" w:rsidR="007D639B" w:rsidRDefault="007D639B" w:rsidP="008C1381">
      <w:pPr>
        <w:rPr>
          <w:rFonts w:ascii="Times New Roman" w:hAnsi="Times New Roman" w:cs="Times New Roman"/>
          <w:b/>
          <w:bCs/>
          <w:color w:val="2F5496" w:themeColor="accent1" w:themeShade="BF"/>
        </w:rPr>
      </w:pPr>
    </w:p>
    <w:p w14:paraId="31BD1BF6" w14:textId="77777777" w:rsidR="007D639B" w:rsidRDefault="007D639B" w:rsidP="008C1381">
      <w:pPr>
        <w:rPr>
          <w:rFonts w:ascii="Times New Roman" w:hAnsi="Times New Roman" w:cs="Times New Roman"/>
          <w:b/>
          <w:bCs/>
          <w:color w:val="2F5496" w:themeColor="accent1" w:themeShade="BF"/>
        </w:rPr>
      </w:pPr>
    </w:p>
    <w:p w14:paraId="2C0AF8B0" w14:textId="77777777" w:rsidR="007D639B" w:rsidRDefault="007D639B" w:rsidP="008C1381">
      <w:pPr>
        <w:rPr>
          <w:rFonts w:ascii="Times New Roman" w:hAnsi="Times New Roman" w:cs="Times New Roman"/>
          <w:b/>
          <w:bCs/>
          <w:color w:val="2F5496" w:themeColor="accent1" w:themeShade="BF"/>
        </w:rPr>
      </w:pPr>
    </w:p>
    <w:p w14:paraId="7D537677" w14:textId="77777777" w:rsidR="007D639B" w:rsidRDefault="007D639B" w:rsidP="008C1381">
      <w:pPr>
        <w:rPr>
          <w:rFonts w:ascii="Times New Roman" w:hAnsi="Times New Roman" w:cs="Times New Roman"/>
          <w:b/>
          <w:bCs/>
          <w:color w:val="2F5496" w:themeColor="accent1" w:themeShade="BF"/>
        </w:rPr>
      </w:pPr>
    </w:p>
    <w:p w14:paraId="186371C3" w14:textId="77777777" w:rsidR="007D639B" w:rsidRDefault="007D639B" w:rsidP="008C1381">
      <w:pPr>
        <w:rPr>
          <w:rFonts w:ascii="Times New Roman" w:hAnsi="Times New Roman" w:cs="Times New Roman"/>
          <w:b/>
          <w:bCs/>
          <w:color w:val="2F5496" w:themeColor="accent1" w:themeShade="BF"/>
        </w:rPr>
      </w:pPr>
    </w:p>
    <w:p w14:paraId="145D6D43" w14:textId="77777777" w:rsidR="007D639B" w:rsidRDefault="007D639B" w:rsidP="008C1381">
      <w:pPr>
        <w:rPr>
          <w:rFonts w:ascii="Times New Roman" w:hAnsi="Times New Roman" w:cs="Times New Roman"/>
          <w:b/>
          <w:bCs/>
          <w:color w:val="2F5496" w:themeColor="accent1" w:themeShade="BF"/>
        </w:rPr>
      </w:pPr>
    </w:p>
    <w:p w14:paraId="1C813F67" w14:textId="77777777" w:rsidR="007D639B" w:rsidRDefault="007D639B" w:rsidP="008C1381">
      <w:pPr>
        <w:rPr>
          <w:rFonts w:ascii="Times New Roman" w:hAnsi="Times New Roman" w:cs="Times New Roman"/>
          <w:b/>
          <w:bCs/>
          <w:color w:val="2F5496" w:themeColor="accent1" w:themeShade="BF"/>
        </w:rPr>
      </w:pPr>
    </w:p>
    <w:p w14:paraId="705F8920" w14:textId="77777777" w:rsidR="007D639B" w:rsidRDefault="007D639B" w:rsidP="008C1381">
      <w:pPr>
        <w:rPr>
          <w:rFonts w:ascii="Times New Roman" w:hAnsi="Times New Roman" w:cs="Times New Roman"/>
          <w:b/>
          <w:bCs/>
          <w:color w:val="2F5496" w:themeColor="accent1" w:themeShade="BF"/>
        </w:rPr>
      </w:pPr>
    </w:p>
    <w:p w14:paraId="0F5741E8" w14:textId="77777777" w:rsidR="007D639B" w:rsidRDefault="007D639B" w:rsidP="008C1381">
      <w:pPr>
        <w:rPr>
          <w:rFonts w:ascii="Times New Roman" w:hAnsi="Times New Roman" w:cs="Times New Roman"/>
          <w:b/>
          <w:bCs/>
          <w:color w:val="2F5496" w:themeColor="accent1" w:themeShade="BF"/>
        </w:rPr>
      </w:pPr>
    </w:p>
    <w:p w14:paraId="7CA5473D" w14:textId="77777777" w:rsidR="007D639B" w:rsidRDefault="007D639B" w:rsidP="008C1381">
      <w:pPr>
        <w:rPr>
          <w:rFonts w:ascii="Times New Roman" w:hAnsi="Times New Roman" w:cs="Times New Roman"/>
          <w:b/>
          <w:bCs/>
          <w:color w:val="2F5496" w:themeColor="accent1" w:themeShade="BF"/>
        </w:rPr>
      </w:pPr>
    </w:p>
    <w:p w14:paraId="190964D0" w14:textId="77777777" w:rsidR="007D639B" w:rsidRDefault="007D639B" w:rsidP="008C1381">
      <w:pPr>
        <w:rPr>
          <w:rFonts w:ascii="Times New Roman" w:hAnsi="Times New Roman" w:cs="Times New Roman"/>
          <w:b/>
          <w:bCs/>
          <w:color w:val="2F5496" w:themeColor="accent1" w:themeShade="BF"/>
        </w:rPr>
      </w:pPr>
    </w:p>
    <w:p w14:paraId="304058D3" w14:textId="77777777" w:rsidR="007D639B" w:rsidRDefault="007D639B" w:rsidP="008C1381">
      <w:pPr>
        <w:rPr>
          <w:rFonts w:ascii="Times New Roman" w:hAnsi="Times New Roman" w:cs="Times New Roman"/>
          <w:b/>
          <w:bCs/>
          <w:color w:val="2F5496" w:themeColor="accent1" w:themeShade="BF"/>
        </w:rPr>
      </w:pPr>
    </w:p>
    <w:p w14:paraId="1C3BC9FD" w14:textId="77777777" w:rsidR="007D639B" w:rsidRDefault="007D639B" w:rsidP="008C1381">
      <w:pPr>
        <w:rPr>
          <w:rFonts w:ascii="Times New Roman" w:hAnsi="Times New Roman" w:cs="Times New Roman"/>
          <w:b/>
          <w:bCs/>
          <w:color w:val="2F5496" w:themeColor="accent1" w:themeShade="BF"/>
        </w:rPr>
      </w:pPr>
    </w:p>
    <w:p w14:paraId="452281A3" w14:textId="77777777" w:rsidR="007D639B" w:rsidRDefault="007D639B" w:rsidP="008C1381">
      <w:pPr>
        <w:rPr>
          <w:rFonts w:ascii="Times New Roman" w:hAnsi="Times New Roman" w:cs="Times New Roman"/>
          <w:b/>
          <w:bCs/>
          <w:color w:val="2F5496" w:themeColor="accent1" w:themeShade="BF"/>
        </w:rPr>
      </w:pPr>
    </w:p>
    <w:p w14:paraId="0066BF8A" w14:textId="77777777" w:rsidR="007D639B" w:rsidRDefault="007D639B" w:rsidP="008C1381">
      <w:pPr>
        <w:rPr>
          <w:rFonts w:ascii="Times New Roman" w:hAnsi="Times New Roman" w:cs="Times New Roman"/>
          <w:b/>
          <w:bCs/>
          <w:color w:val="2F5496" w:themeColor="accent1" w:themeShade="BF"/>
        </w:rPr>
      </w:pPr>
    </w:p>
    <w:p w14:paraId="153CFEA9" w14:textId="77777777" w:rsidR="007D639B" w:rsidRDefault="007D639B" w:rsidP="008C1381">
      <w:pPr>
        <w:rPr>
          <w:rFonts w:ascii="Times New Roman" w:hAnsi="Times New Roman" w:cs="Times New Roman"/>
          <w:b/>
          <w:bCs/>
          <w:color w:val="2F5496" w:themeColor="accent1" w:themeShade="BF"/>
        </w:rPr>
      </w:pPr>
    </w:p>
    <w:p w14:paraId="56817537" w14:textId="77777777" w:rsidR="007D639B" w:rsidRDefault="007D639B" w:rsidP="008C1381">
      <w:pPr>
        <w:rPr>
          <w:rFonts w:ascii="Times New Roman" w:hAnsi="Times New Roman" w:cs="Times New Roman"/>
          <w:b/>
          <w:bCs/>
          <w:color w:val="2F5496" w:themeColor="accent1" w:themeShade="BF"/>
        </w:rPr>
      </w:pPr>
    </w:p>
    <w:p w14:paraId="610B5681" w14:textId="77777777" w:rsidR="007D639B" w:rsidRDefault="007D639B" w:rsidP="008C1381">
      <w:pPr>
        <w:rPr>
          <w:rFonts w:ascii="Times New Roman" w:hAnsi="Times New Roman" w:cs="Times New Roman"/>
          <w:b/>
          <w:bCs/>
          <w:color w:val="2F5496" w:themeColor="accent1" w:themeShade="BF"/>
        </w:rPr>
      </w:pPr>
    </w:p>
    <w:p w14:paraId="2F43FCBE" w14:textId="0B028F06" w:rsidR="00096B9E"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4</w:t>
      </w:r>
    </w:p>
    <w:p w14:paraId="75025BA2" w14:textId="77777777" w:rsidR="00927386" w:rsidRDefault="00927386" w:rsidP="008C1381">
      <w:pPr>
        <w:rPr>
          <w:rFonts w:ascii="Times New Roman" w:hAnsi="Times New Roman" w:cs="Times New Roman"/>
          <w:b/>
          <w:bCs/>
          <w:color w:val="2F5496" w:themeColor="accent1" w:themeShade="BF"/>
        </w:rPr>
      </w:pPr>
    </w:p>
    <w:p w14:paraId="6CDAD52E" w14:textId="6282BEF4" w:rsidR="00096B9E" w:rsidRDefault="00096B9E" w:rsidP="008C1381">
      <w:pPr>
        <w:rPr>
          <w:rFonts w:ascii="Times New Roman" w:hAnsi="Times New Roman" w:cs="Times New Roman"/>
          <w:b/>
          <w:bCs/>
          <w:color w:val="2F5496" w:themeColor="accent1" w:themeShade="BF"/>
        </w:rPr>
      </w:pPr>
    </w:p>
    <w:p w14:paraId="4CE490A0" w14:textId="778D18DF" w:rsidR="00A02E41" w:rsidRDefault="00A02E41" w:rsidP="008C1381">
      <w:pPr>
        <w:rPr>
          <w:rFonts w:ascii="Times New Roman" w:hAnsi="Times New Roman" w:cs="Times New Roman"/>
          <w:b/>
          <w:bCs/>
          <w:color w:val="2F5496" w:themeColor="accent1" w:themeShade="BF"/>
        </w:rPr>
      </w:pPr>
    </w:p>
    <w:p w14:paraId="7B001F8A" w14:textId="4EC6ED23" w:rsidR="00A02E41" w:rsidRDefault="00A02E41" w:rsidP="008C1381">
      <w:pPr>
        <w:rPr>
          <w:rFonts w:ascii="Times New Roman" w:hAnsi="Times New Roman" w:cs="Times New Roman"/>
          <w:b/>
          <w:bCs/>
          <w:color w:val="2F5496" w:themeColor="accent1" w:themeShade="BF"/>
        </w:rPr>
      </w:pPr>
    </w:p>
    <w:p w14:paraId="4084493B" w14:textId="2DFA3D64" w:rsidR="00A02E41" w:rsidRDefault="00A02E41" w:rsidP="008C1381">
      <w:pPr>
        <w:rPr>
          <w:rFonts w:ascii="Times New Roman" w:hAnsi="Times New Roman" w:cs="Times New Roman"/>
          <w:b/>
          <w:bCs/>
          <w:color w:val="2F5496" w:themeColor="accent1" w:themeShade="BF"/>
        </w:rPr>
      </w:pPr>
    </w:p>
    <w:p w14:paraId="741200D0" w14:textId="77777777" w:rsidR="00A02E41" w:rsidRDefault="00A02E41" w:rsidP="008C1381">
      <w:pPr>
        <w:rPr>
          <w:rFonts w:ascii="Times New Roman" w:hAnsi="Times New Roman" w:cs="Times New Roman"/>
          <w:b/>
          <w:bCs/>
          <w:color w:val="2F5496" w:themeColor="accent1" w:themeShade="BF"/>
        </w:rPr>
      </w:pPr>
    </w:p>
    <w:p w14:paraId="538E1F35" w14:textId="77777777" w:rsidR="00096B9E" w:rsidRDefault="00096B9E" w:rsidP="008C1381">
      <w:pPr>
        <w:rPr>
          <w:rFonts w:ascii="Times New Roman" w:hAnsi="Times New Roman" w:cs="Times New Roman"/>
          <w:b/>
          <w:bCs/>
          <w:color w:val="2F5496" w:themeColor="accent1" w:themeShade="BF"/>
        </w:rPr>
      </w:pPr>
    </w:p>
    <w:p w14:paraId="31BD8EEF" w14:textId="77777777" w:rsidR="00096B9E" w:rsidRDefault="00096B9E" w:rsidP="008C1381">
      <w:pPr>
        <w:rPr>
          <w:rFonts w:ascii="Times New Roman" w:hAnsi="Times New Roman" w:cs="Times New Roman"/>
          <w:b/>
          <w:bCs/>
          <w:color w:val="2F5496" w:themeColor="accent1" w:themeShade="BF"/>
        </w:rPr>
      </w:pPr>
    </w:p>
    <w:p w14:paraId="7F08DFF5" w14:textId="50212CF5" w:rsidR="008C1381" w:rsidRDefault="008C1381" w:rsidP="00A02E41">
      <w:pPr>
        <w:jc w:val="center"/>
        <w:rPr>
          <w:rFonts w:ascii="Times New Roman" w:hAnsi="Times New Roman" w:cs="Times New Roman"/>
          <w:b/>
          <w:bCs/>
          <w:color w:val="2F5496" w:themeColor="accent1" w:themeShade="BF"/>
          <w:sz w:val="56"/>
          <w:szCs w:val="56"/>
        </w:rPr>
      </w:pPr>
      <w:r w:rsidRPr="00096B9E">
        <w:rPr>
          <w:rFonts w:ascii="Times New Roman" w:hAnsi="Times New Roman" w:cs="Times New Roman"/>
          <w:b/>
          <w:bCs/>
          <w:color w:val="2F5496" w:themeColor="accent1" w:themeShade="BF"/>
          <w:sz w:val="56"/>
          <w:szCs w:val="56"/>
        </w:rPr>
        <w:t>Protocolo de actuación frente a situaciones de maltrato, acoso escolar, violencia escolar y violencia de género</w:t>
      </w:r>
    </w:p>
    <w:p w14:paraId="23C68D72" w14:textId="132D0B1C" w:rsidR="00096B9E" w:rsidRDefault="00096B9E" w:rsidP="008C1381">
      <w:pPr>
        <w:rPr>
          <w:rFonts w:ascii="Times New Roman" w:hAnsi="Times New Roman" w:cs="Times New Roman"/>
          <w:b/>
          <w:bCs/>
          <w:color w:val="2F5496" w:themeColor="accent1" w:themeShade="BF"/>
          <w:sz w:val="56"/>
          <w:szCs w:val="56"/>
        </w:rPr>
      </w:pPr>
    </w:p>
    <w:p w14:paraId="420FE998" w14:textId="77813D70" w:rsidR="00096B9E" w:rsidRDefault="00096B9E" w:rsidP="008C1381">
      <w:pPr>
        <w:rPr>
          <w:rFonts w:ascii="Times New Roman" w:hAnsi="Times New Roman" w:cs="Times New Roman"/>
          <w:b/>
          <w:bCs/>
          <w:color w:val="2F5496" w:themeColor="accent1" w:themeShade="BF"/>
          <w:sz w:val="56"/>
          <w:szCs w:val="56"/>
        </w:rPr>
      </w:pPr>
    </w:p>
    <w:p w14:paraId="341EEDFF" w14:textId="36D301EE" w:rsidR="00096B9E" w:rsidRDefault="006975B9" w:rsidP="008C1381">
      <w:pPr>
        <w:rPr>
          <w:rFonts w:ascii="Times New Roman" w:hAnsi="Times New Roman" w:cs="Times New Roman"/>
          <w:b/>
          <w:bCs/>
          <w:color w:val="2F5496" w:themeColor="accent1" w:themeShade="BF"/>
          <w:sz w:val="56"/>
          <w:szCs w:val="56"/>
        </w:rPr>
      </w:pPr>
      <w:r w:rsidRPr="00BE7DAF">
        <w:rPr>
          <w:noProof/>
          <w:color w:val="2F5496" w:themeColor="accent1" w:themeShade="BF"/>
        </w:rPr>
        <w:drawing>
          <wp:anchor distT="0" distB="0" distL="114300" distR="114300" simplePos="0" relativeHeight="251669504" behindDoc="0" locked="0" layoutInCell="1" allowOverlap="1" wp14:anchorId="1ADCC4D3" wp14:editId="050045B3">
            <wp:simplePos x="0" y="0"/>
            <wp:positionH relativeFrom="margin">
              <wp:posOffset>1789044</wp:posOffset>
            </wp:positionH>
            <wp:positionV relativeFrom="margin">
              <wp:posOffset>4236223</wp:posOffset>
            </wp:positionV>
            <wp:extent cx="2055495" cy="2114550"/>
            <wp:effectExtent l="0" t="0" r="190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21872A73" w14:textId="4831422D" w:rsidR="00096B9E" w:rsidRDefault="00096B9E" w:rsidP="008C1381">
      <w:pPr>
        <w:rPr>
          <w:rFonts w:ascii="Times New Roman" w:hAnsi="Times New Roman" w:cs="Times New Roman"/>
          <w:b/>
          <w:bCs/>
          <w:color w:val="2F5496" w:themeColor="accent1" w:themeShade="BF"/>
          <w:sz w:val="56"/>
          <w:szCs w:val="56"/>
        </w:rPr>
      </w:pPr>
    </w:p>
    <w:p w14:paraId="5A0B16DA" w14:textId="6E3D0AC4" w:rsidR="00096B9E" w:rsidRDefault="00096B9E" w:rsidP="008C1381">
      <w:pPr>
        <w:rPr>
          <w:rFonts w:ascii="Times New Roman" w:hAnsi="Times New Roman" w:cs="Times New Roman"/>
          <w:b/>
          <w:bCs/>
          <w:color w:val="2F5496" w:themeColor="accent1" w:themeShade="BF"/>
          <w:sz w:val="56"/>
          <w:szCs w:val="56"/>
        </w:rPr>
      </w:pPr>
    </w:p>
    <w:p w14:paraId="0B052264" w14:textId="5F050169" w:rsidR="00096B9E" w:rsidRDefault="00096B9E" w:rsidP="008C1381">
      <w:pPr>
        <w:rPr>
          <w:rFonts w:ascii="Times New Roman" w:hAnsi="Times New Roman" w:cs="Times New Roman"/>
          <w:b/>
          <w:bCs/>
          <w:color w:val="2F5496" w:themeColor="accent1" w:themeShade="BF"/>
          <w:sz w:val="56"/>
          <w:szCs w:val="56"/>
        </w:rPr>
      </w:pPr>
    </w:p>
    <w:p w14:paraId="5E1403FE" w14:textId="40EA01DD" w:rsidR="00096B9E" w:rsidRDefault="00096B9E" w:rsidP="008C1381">
      <w:pPr>
        <w:rPr>
          <w:rFonts w:ascii="Times New Roman" w:hAnsi="Times New Roman" w:cs="Times New Roman"/>
          <w:b/>
          <w:bCs/>
          <w:color w:val="2F5496" w:themeColor="accent1" w:themeShade="BF"/>
          <w:sz w:val="56"/>
          <w:szCs w:val="56"/>
        </w:rPr>
      </w:pPr>
    </w:p>
    <w:p w14:paraId="6C5645E9" w14:textId="44C4F88D" w:rsidR="00096B9E" w:rsidRDefault="00096B9E" w:rsidP="008C1381">
      <w:pPr>
        <w:rPr>
          <w:rFonts w:ascii="Times New Roman" w:hAnsi="Times New Roman" w:cs="Times New Roman"/>
          <w:b/>
          <w:bCs/>
          <w:color w:val="2F5496" w:themeColor="accent1" w:themeShade="BF"/>
          <w:sz w:val="56"/>
          <w:szCs w:val="56"/>
        </w:rPr>
      </w:pPr>
    </w:p>
    <w:p w14:paraId="53800B45" w14:textId="723D2BEE" w:rsidR="00096B9E" w:rsidRDefault="00096B9E" w:rsidP="008C1381">
      <w:pPr>
        <w:rPr>
          <w:rFonts w:ascii="Times New Roman" w:hAnsi="Times New Roman" w:cs="Times New Roman"/>
          <w:b/>
          <w:bCs/>
          <w:color w:val="2F5496" w:themeColor="accent1" w:themeShade="BF"/>
          <w:sz w:val="56"/>
          <w:szCs w:val="56"/>
        </w:rPr>
      </w:pPr>
    </w:p>
    <w:p w14:paraId="2FCB4FCF" w14:textId="25C185E7" w:rsidR="00096B9E" w:rsidRDefault="00096B9E" w:rsidP="008C1381">
      <w:pPr>
        <w:rPr>
          <w:rFonts w:ascii="Times New Roman" w:hAnsi="Times New Roman" w:cs="Times New Roman"/>
          <w:b/>
          <w:bCs/>
          <w:color w:val="2F5496" w:themeColor="accent1" w:themeShade="BF"/>
          <w:sz w:val="56"/>
          <w:szCs w:val="56"/>
        </w:rPr>
      </w:pPr>
    </w:p>
    <w:p w14:paraId="5175986F" w14:textId="71B62372" w:rsidR="00096B9E" w:rsidRDefault="00096B9E" w:rsidP="008C1381">
      <w:pPr>
        <w:rPr>
          <w:rFonts w:ascii="Times New Roman" w:hAnsi="Times New Roman" w:cs="Times New Roman"/>
          <w:b/>
          <w:bCs/>
          <w:color w:val="2F5496" w:themeColor="accent1" w:themeShade="BF"/>
          <w:sz w:val="56"/>
          <w:szCs w:val="56"/>
        </w:rPr>
      </w:pPr>
    </w:p>
    <w:p w14:paraId="737ABE3A" w14:textId="77777777" w:rsidR="00A02E41" w:rsidRPr="00096B9E" w:rsidRDefault="00A02E41" w:rsidP="008C1381">
      <w:pPr>
        <w:rPr>
          <w:rFonts w:ascii="Times New Roman" w:hAnsi="Times New Roman" w:cs="Times New Roman"/>
          <w:b/>
          <w:bCs/>
          <w:color w:val="2F5496" w:themeColor="accent1" w:themeShade="BF"/>
          <w:sz w:val="56"/>
          <w:szCs w:val="56"/>
        </w:rPr>
      </w:pPr>
    </w:p>
    <w:p w14:paraId="6612DFB0" w14:textId="77777777" w:rsidR="00096B9E" w:rsidRDefault="00096B9E" w:rsidP="008C1381">
      <w:pPr>
        <w:rPr>
          <w:rFonts w:ascii="Times New Roman" w:hAnsi="Times New Roman" w:cs="Times New Roman"/>
          <w:b/>
          <w:bCs/>
          <w:color w:val="2F5496" w:themeColor="accent1" w:themeShade="BF"/>
        </w:rPr>
      </w:pPr>
    </w:p>
    <w:p w14:paraId="6109780E" w14:textId="77777777" w:rsidR="007D639B" w:rsidRDefault="007D639B" w:rsidP="008C1381">
      <w:pPr>
        <w:rPr>
          <w:rFonts w:ascii="Times New Roman" w:hAnsi="Times New Roman" w:cs="Times New Roman"/>
          <w:b/>
          <w:bCs/>
          <w:color w:val="2F5496" w:themeColor="accent1" w:themeShade="BF"/>
        </w:rPr>
      </w:pPr>
    </w:p>
    <w:p w14:paraId="6200E4AF" w14:textId="77777777" w:rsidR="007D639B" w:rsidRDefault="007D639B" w:rsidP="008C1381">
      <w:pPr>
        <w:rPr>
          <w:rFonts w:ascii="Times New Roman" w:hAnsi="Times New Roman" w:cs="Times New Roman"/>
          <w:b/>
          <w:bCs/>
          <w:color w:val="2F5496" w:themeColor="accent1" w:themeShade="BF"/>
        </w:rPr>
      </w:pPr>
    </w:p>
    <w:p w14:paraId="7F5ADA51" w14:textId="77777777" w:rsidR="007D639B" w:rsidRDefault="007D639B" w:rsidP="008C1381">
      <w:pPr>
        <w:rPr>
          <w:rFonts w:ascii="Times New Roman" w:hAnsi="Times New Roman" w:cs="Times New Roman"/>
          <w:b/>
          <w:bCs/>
          <w:color w:val="2F5496" w:themeColor="accent1" w:themeShade="BF"/>
        </w:rPr>
      </w:pPr>
    </w:p>
    <w:p w14:paraId="67E4DA9B" w14:textId="77777777" w:rsidR="007D639B" w:rsidRDefault="007D639B" w:rsidP="008C1381">
      <w:pPr>
        <w:rPr>
          <w:rFonts w:ascii="Times New Roman" w:hAnsi="Times New Roman" w:cs="Times New Roman"/>
          <w:b/>
          <w:bCs/>
          <w:color w:val="2F5496" w:themeColor="accent1" w:themeShade="BF"/>
        </w:rPr>
      </w:pPr>
    </w:p>
    <w:p w14:paraId="04925A42" w14:textId="77777777" w:rsidR="007D639B" w:rsidRDefault="007D639B" w:rsidP="008C1381">
      <w:pPr>
        <w:rPr>
          <w:rFonts w:ascii="Times New Roman" w:hAnsi="Times New Roman" w:cs="Times New Roman"/>
          <w:b/>
          <w:bCs/>
          <w:color w:val="2F5496" w:themeColor="accent1" w:themeShade="BF"/>
        </w:rPr>
      </w:pPr>
    </w:p>
    <w:p w14:paraId="16C710ED" w14:textId="77777777" w:rsidR="007D639B" w:rsidRDefault="007D639B" w:rsidP="008C1381">
      <w:pPr>
        <w:rPr>
          <w:rFonts w:ascii="Times New Roman" w:hAnsi="Times New Roman" w:cs="Times New Roman"/>
          <w:b/>
          <w:bCs/>
          <w:color w:val="2F5496" w:themeColor="accent1" w:themeShade="BF"/>
        </w:rPr>
      </w:pPr>
    </w:p>
    <w:p w14:paraId="6F70471A" w14:textId="77777777" w:rsidR="007D639B" w:rsidRDefault="007D639B" w:rsidP="008C1381">
      <w:pPr>
        <w:rPr>
          <w:rFonts w:ascii="Times New Roman" w:hAnsi="Times New Roman" w:cs="Times New Roman"/>
          <w:b/>
          <w:bCs/>
          <w:color w:val="2F5496" w:themeColor="accent1" w:themeShade="BF"/>
        </w:rPr>
      </w:pPr>
    </w:p>
    <w:p w14:paraId="4E7226B5" w14:textId="77777777" w:rsidR="007D639B" w:rsidRDefault="007D639B" w:rsidP="008C1381">
      <w:pPr>
        <w:rPr>
          <w:rFonts w:ascii="Times New Roman" w:hAnsi="Times New Roman" w:cs="Times New Roman"/>
          <w:b/>
          <w:bCs/>
          <w:color w:val="2F5496" w:themeColor="accent1" w:themeShade="BF"/>
        </w:rPr>
      </w:pPr>
    </w:p>
    <w:p w14:paraId="1F838170" w14:textId="77777777" w:rsidR="007D639B" w:rsidRDefault="007D639B" w:rsidP="008C1381">
      <w:pPr>
        <w:rPr>
          <w:rFonts w:ascii="Times New Roman" w:hAnsi="Times New Roman" w:cs="Times New Roman"/>
          <w:b/>
          <w:bCs/>
          <w:color w:val="2F5496" w:themeColor="accent1" w:themeShade="BF"/>
        </w:rPr>
      </w:pPr>
    </w:p>
    <w:p w14:paraId="6860D56B" w14:textId="77777777" w:rsidR="007D639B" w:rsidRDefault="007D639B" w:rsidP="008C1381">
      <w:pPr>
        <w:rPr>
          <w:rFonts w:ascii="Times New Roman" w:hAnsi="Times New Roman" w:cs="Times New Roman"/>
          <w:b/>
          <w:bCs/>
          <w:color w:val="2F5496" w:themeColor="accent1" w:themeShade="BF"/>
        </w:rPr>
      </w:pPr>
    </w:p>
    <w:p w14:paraId="1F9653F3" w14:textId="77777777" w:rsidR="007D639B" w:rsidRDefault="007D639B" w:rsidP="008C1381">
      <w:pPr>
        <w:rPr>
          <w:rFonts w:ascii="Times New Roman" w:hAnsi="Times New Roman" w:cs="Times New Roman"/>
          <w:b/>
          <w:bCs/>
          <w:color w:val="2F5496" w:themeColor="accent1" w:themeShade="BF"/>
        </w:rPr>
      </w:pPr>
    </w:p>
    <w:p w14:paraId="7C414A69" w14:textId="77777777" w:rsidR="007D639B" w:rsidRDefault="007D639B" w:rsidP="008C1381">
      <w:pPr>
        <w:rPr>
          <w:rFonts w:ascii="Times New Roman" w:hAnsi="Times New Roman" w:cs="Times New Roman"/>
          <w:b/>
          <w:bCs/>
          <w:color w:val="2F5496" w:themeColor="accent1" w:themeShade="BF"/>
        </w:rPr>
      </w:pPr>
    </w:p>
    <w:p w14:paraId="30913714" w14:textId="77777777" w:rsidR="007D639B" w:rsidRDefault="007D639B" w:rsidP="008C1381">
      <w:pPr>
        <w:rPr>
          <w:rFonts w:ascii="Times New Roman" w:hAnsi="Times New Roman" w:cs="Times New Roman"/>
          <w:b/>
          <w:bCs/>
          <w:color w:val="2F5496" w:themeColor="accent1" w:themeShade="BF"/>
        </w:rPr>
      </w:pPr>
    </w:p>
    <w:p w14:paraId="294EF100" w14:textId="77777777" w:rsidR="007D639B" w:rsidRDefault="007D639B" w:rsidP="008C1381">
      <w:pPr>
        <w:rPr>
          <w:rFonts w:ascii="Times New Roman" w:hAnsi="Times New Roman" w:cs="Times New Roman"/>
          <w:b/>
          <w:bCs/>
          <w:color w:val="2F5496" w:themeColor="accent1" w:themeShade="BF"/>
        </w:rPr>
      </w:pPr>
    </w:p>
    <w:p w14:paraId="5C43DFCB" w14:textId="77777777" w:rsidR="007D639B" w:rsidRDefault="007D639B" w:rsidP="008C1381">
      <w:pPr>
        <w:rPr>
          <w:rFonts w:ascii="Times New Roman" w:hAnsi="Times New Roman" w:cs="Times New Roman"/>
          <w:b/>
          <w:bCs/>
          <w:color w:val="2F5496" w:themeColor="accent1" w:themeShade="BF"/>
        </w:rPr>
      </w:pPr>
    </w:p>
    <w:p w14:paraId="57C0C93A" w14:textId="77777777" w:rsidR="007D639B" w:rsidRDefault="007D639B" w:rsidP="008C1381">
      <w:pPr>
        <w:rPr>
          <w:rFonts w:ascii="Times New Roman" w:hAnsi="Times New Roman" w:cs="Times New Roman"/>
          <w:b/>
          <w:bCs/>
          <w:color w:val="2F5496" w:themeColor="accent1" w:themeShade="BF"/>
        </w:rPr>
      </w:pPr>
    </w:p>
    <w:p w14:paraId="581ED9D9" w14:textId="77777777" w:rsidR="007D639B" w:rsidRDefault="007D639B" w:rsidP="008C1381">
      <w:pPr>
        <w:rPr>
          <w:rFonts w:ascii="Times New Roman" w:hAnsi="Times New Roman" w:cs="Times New Roman"/>
          <w:b/>
          <w:bCs/>
          <w:color w:val="2F5496" w:themeColor="accent1" w:themeShade="BF"/>
        </w:rPr>
      </w:pPr>
    </w:p>
    <w:p w14:paraId="14E914D0" w14:textId="77777777" w:rsidR="007D639B" w:rsidRDefault="007D639B" w:rsidP="008C1381">
      <w:pPr>
        <w:rPr>
          <w:rFonts w:ascii="Times New Roman" w:hAnsi="Times New Roman" w:cs="Times New Roman"/>
          <w:b/>
          <w:bCs/>
          <w:color w:val="2F5496" w:themeColor="accent1" w:themeShade="BF"/>
        </w:rPr>
      </w:pPr>
    </w:p>
    <w:p w14:paraId="6A21AE2E" w14:textId="77777777" w:rsidR="007D639B" w:rsidRDefault="007D639B" w:rsidP="008C1381">
      <w:pPr>
        <w:rPr>
          <w:rFonts w:ascii="Times New Roman" w:hAnsi="Times New Roman" w:cs="Times New Roman"/>
          <w:b/>
          <w:bCs/>
          <w:color w:val="2F5496" w:themeColor="accent1" w:themeShade="BF"/>
        </w:rPr>
      </w:pPr>
    </w:p>
    <w:p w14:paraId="651303C1" w14:textId="77777777" w:rsidR="007D639B" w:rsidRDefault="007D639B" w:rsidP="008C1381">
      <w:pPr>
        <w:rPr>
          <w:rFonts w:ascii="Times New Roman" w:hAnsi="Times New Roman" w:cs="Times New Roman"/>
          <w:b/>
          <w:bCs/>
          <w:color w:val="2F5496" w:themeColor="accent1" w:themeShade="BF"/>
        </w:rPr>
      </w:pPr>
    </w:p>
    <w:p w14:paraId="4F44885D" w14:textId="77777777" w:rsidR="007D639B" w:rsidRDefault="007D639B" w:rsidP="008C1381">
      <w:pPr>
        <w:rPr>
          <w:rFonts w:ascii="Times New Roman" w:hAnsi="Times New Roman" w:cs="Times New Roman"/>
          <w:b/>
          <w:bCs/>
          <w:color w:val="2F5496" w:themeColor="accent1" w:themeShade="BF"/>
        </w:rPr>
      </w:pPr>
    </w:p>
    <w:p w14:paraId="3B3195B2" w14:textId="77777777" w:rsidR="007D639B" w:rsidRDefault="007D639B" w:rsidP="008C1381">
      <w:pPr>
        <w:rPr>
          <w:rFonts w:ascii="Times New Roman" w:hAnsi="Times New Roman" w:cs="Times New Roman"/>
          <w:b/>
          <w:bCs/>
          <w:color w:val="2F5496" w:themeColor="accent1" w:themeShade="BF"/>
        </w:rPr>
      </w:pPr>
    </w:p>
    <w:p w14:paraId="12EAB898" w14:textId="77777777" w:rsidR="007D639B" w:rsidRDefault="007D639B" w:rsidP="008C1381">
      <w:pPr>
        <w:rPr>
          <w:rFonts w:ascii="Times New Roman" w:hAnsi="Times New Roman" w:cs="Times New Roman"/>
          <w:b/>
          <w:bCs/>
          <w:color w:val="2F5496" w:themeColor="accent1" w:themeShade="BF"/>
        </w:rPr>
      </w:pPr>
    </w:p>
    <w:p w14:paraId="29C1ABE3" w14:textId="77777777" w:rsidR="007D639B" w:rsidRDefault="007D639B" w:rsidP="008C1381">
      <w:pPr>
        <w:rPr>
          <w:rFonts w:ascii="Times New Roman" w:hAnsi="Times New Roman" w:cs="Times New Roman"/>
          <w:b/>
          <w:bCs/>
          <w:color w:val="2F5496" w:themeColor="accent1" w:themeShade="BF"/>
        </w:rPr>
      </w:pPr>
    </w:p>
    <w:p w14:paraId="45ACD5AF" w14:textId="77777777" w:rsidR="007D639B" w:rsidRDefault="007D639B" w:rsidP="008C1381">
      <w:pPr>
        <w:rPr>
          <w:rFonts w:ascii="Times New Roman" w:hAnsi="Times New Roman" w:cs="Times New Roman"/>
          <w:b/>
          <w:bCs/>
          <w:color w:val="2F5496" w:themeColor="accent1" w:themeShade="BF"/>
        </w:rPr>
      </w:pPr>
    </w:p>
    <w:p w14:paraId="0098BB37" w14:textId="77777777" w:rsidR="007D639B" w:rsidRDefault="007D639B" w:rsidP="008C1381">
      <w:pPr>
        <w:rPr>
          <w:rFonts w:ascii="Times New Roman" w:hAnsi="Times New Roman" w:cs="Times New Roman"/>
          <w:b/>
          <w:bCs/>
          <w:color w:val="2F5496" w:themeColor="accent1" w:themeShade="BF"/>
        </w:rPr>
      </w:pPr>
    </w:p>
    <w:p w14:paraId="4C0C7F17" w14:textId="77777777" w:rsidR="007D639B" w:rsidRDefault="007D639B" w:rsidP="008C1381">
      <w:pPr>
        <w:rPr>
          <w:rFonts w:ascii="Times New Roman" w:hAnsi="Times New Roman" w:cs="Times New Roman"/>
          <w:b/>
          <w:bCs/>
          <w:color w:val="2F5496" w:themeColor="accent1" w:themeShade="BF"/>
        </w:rPr>
      </w:pPr>
    </w:p>
    <w:p w14:paraId="0DFCCA44" w14:textId="77777777" w:rsidR="007D639B" w:rsidRDefault="007D639B" w:rsidP="008C1381">
      <w:pPr>
        <w:rPr>
          <w:rFonts w:ascii="Times New Roman" w:hAnsi="Times New Roman" w:cs="Times New Roman"/>
          <w:b/>
          <w:bCs/>
          <w:color w:val="2F5496" w:themeColor="accent1" w:themeShade="BF"/>
        </w:rPr>
      </w:pPr>
    </w:p>
    <w:p w14:paraId="2E2BFE1B" w14:textId="77777777" w:rsidR="007D639B" w:rsidRDefault="007D639B" w:rsidP="008C1381">
      <w:pPr>
        <w:rPr>
          <w:rFonts w:ascii="Times New Roman" w:hAnsi="Times New Roman" w:cs="Times New Roman"/>
          <w:b/>
          <w:bCs/>
          <w:color w:val="2F5496" w:themeColor="accent1" w:themeShade="BF"/>
        </w:rPr>
      </w:pPr>
    </w:p>
    <w:p w14:paraId="2AB14685" w14:textId="77777777" w:rsidR="007D639B" w:rsidRDefault="007D639B" w:rsidP="008C1381">
      <w:pPr>
        <w:rPr>
          <w:rFonts w:ascii="Times New Roman" w:hAnsi="Times New Roman" w:cs="Times New Roman"/>
          <w:b/>
          <w:bCs/>
          <w:color w:val="2F5496" w:themeColor="accent1" w:themeShade="BF"/>
        </w:rPr>
      </w:pPr>
    </w:p>
    <w:p w14:paraId="707011E5" w14:textId="77777777" w:rsidR="007D639B" w:rsidRDefault="007D639B" w:rsidP="008C1381">
      <w:pPr>
        <w:rPr>
          <w:rFonts w:ascii="Times New Roman" w:hAnsi="Times New Roman" w:cs="Times New Roman"/>
          <w:b/>
          <w:bCs/>
          <w:color w:val="2F5496" w:themeColor="accent1" w:themeShade="BF"/>
        </w:rPr>
      </w:pPr>
    </w:p>
    <w:p w14:paraId="32CBD23C" w14:textId="77777777" w:rsidR="007D639B" w:rsidRDefault="007D639B" w:rsidP="008C1381">
      <w:pPr>
        <w:rPr>
          <w:rFonts w:ascii="Times New Roman" w:hAnsi="Times New Roman" w:cs="Times New Roman"/>
          <w:b/>
          <w:bCs/>
          <w:color w:val="2F5496" w:themeColor="accent1" w:themeShade="BF"/>
        </w:rPr>
      </w:pPr>
    </w:p>
    <w:p w14:paraId="39B16028" w14:textId="77777777" w:rsidR="007D639B" w:rsidRDefault="007D639B" w:rsidP="008C1381">
      <w:pPr>
        <w:rPr>
          <w:rFonts w:ascii="Times New Roman" w:hAnsi="Times New Roman" w:cs="Times New Roman"/>
          <w:b/>
          <w:bCs/>
          <w:color w:val="2F5496" w:themeColor="accent1" w:themeShade="BF"/>
        </w:rPr>
      </w:pPr>
    </w:p>
    <w:p w14:paraId="1A78E518" w14:textId="77777777" w:rsidR="007D639B" w:rsidRDefault="007D639B" w:rsidP="008C1381">
      <w:pPr>
        <w:rPr>
          <w:rFonts w:ascii="Times New Roman" w:hAnsi="Times New Roman" w:cs="Times New Roman"/>
          <w:b/>
          <w:bCs/>
          <w:color w:val="2F5496" w:themeColor="accent1" w:themeShade="BF"/>
        </w:rPr>
      </w:pPr>
    </w:p>
    <w:p w14:paraId="44132CFF" w14:textId="77777777" w:rsidR="007D639B" w:rsidRDefault="007D639B" w:rsidP="008C1381">
      <w:pPr>
        <w:rPr>
          <w:rFonts w:ascii="Times New Roman" w:hAnsi="Times New Roman" w:cs="Times New Roman"/>
          <w:b/>
          <w:bCs/>
          <w:color w:val="2F5496" w:themeColor="accent1" w:themeShade="BF"/>
        </w:rPr>
      </w:pPr>
    </w:p>
    <w:p w14:paraId="7D1FF250" w14:textId="77777777" w:rsidR="007D639B" w:rsidRDefault="007D639B" w:rsidP="008C1381">
      <w:pPr>
        <w:rPr>
          <w:rFonts w:ascii="Times New Roman" w:hAnsi="Times New Roman" w:cs="Times New Roman"/>
          <w:b/>
          <w:bCs/>
          <w:color w:val="2F5496" w:themeColor="accent1" w:themeShade="BF"/>
        </w:rPr>
      </w:pPr>
    </w:p>
    <w:p w14:paraId="07AC2DBB" w14:textId="77777777" w:rsidR="007D639B" w:rsidRDefault="007D639B" w:rsidP="008C1381">
      <w:pPr>
        <w:rPr>
          <w:rFonts w:ascii="Times New Roman" w:hAnsi="Times New Roman" w:cs="Times New Roman"/>
          <w:b/>
          <w:bCs/>
          <w:color w:val="2F5496" w:themeColor="accent1" w:themeShade="BF"/>
        </w:rPr>
      </w:pPr>
    </w:p>
    <w:p w14:paraId="3B58B139" w14:textId="77777777" w:rsidR="007D639B" w:rsidRDefault="007D639B" w:rsidP="008C1381">
      <w:pPr>
        <w:rPr>
          <w:rFonts w:ascii="Times New Roman" w:hAnsi="Times New Roman" w:cs="Times New Roman"/>
          <w:b/>
          <w:bCs/>
          <w:color w:val="2F5496" w:themeColor="accent1" w:themeShade="BF"/>
        </w:rPr>
      </w:pPr>
    </w:p>
    <w:p w14:paraId="3E4079DD" w14:textId="77777777" w:rsidR="007D639B" w:rsidRDefault="007D639B" w:rsidP="008C1381">
      <w:pPr>
        <w:rPr>
          <w:rFonts w:ascii="Times New Roman" w:hAnsi="Times New Roman" w:cs="Times New Roman"/>
          <w:b/>
          <w:bCs/>
          <w:color w:val="2F5496" w:themeColor="accent1" w:themeShade="BF"/>
        </w:rPr>
      </w:pPr>
    </w:p>
    <w:p w14:paraId="0DA2C0A5" w14:textId="77777777" w:rsidR="007D639B" w:rsidRDefault="007D639B" w:rsidP="008C1381">
      <w:pPr>
        <w:rPr>
          <w:rFonts w:ascii="Times New Roman" w:hAnsi="Times New Roman" w:cs="Times New Roman"/>
          <w:b/>
          <w:bCs/>
          <w:color w:val="2F5496" w:themeColor="accent1" w:themeShade="BF"/>
        </w:rPr>
      </w:pPr>
    </w:p>
    <w:p w14:paraId="25C4CD01" w14:textId="77777777" w:rsidR="007D639B" w:rsidRDefault="007D639B" w:rsidP="008C1381">
      <w:pPr>
        <w:rPr>
          <w:rFonts w:ascii="Times New Roman" w:hAnsi="Times New Roman" w:cs="Times New Roman"/>
          <w:b/>
          <w:bCs/>
          <w:color w:val="2F5496" w:themeColor="accent1" w:themeShade="BF"/>
        </w:rPr>
      </w:pPr>
    </w:p>
    <w:p w14:paraId="4289131D" w14:textId="77777777" w:rsidR="007D639B" w:rsidRDefault="007D639B" w:rsidP="008C1381">
      <w:pPr>
        <w:rPr>
          <w:rFonts w:ascii="Times New Roman" w:hAnsi="Times New Roman" w:cs="Times New Roman"/>
          <w:b/>
          <w:bCs/>
          <w:color w:val="2F5496" w:themeColor="accent1" w:themeShade="BF"/>
        </w:rPr>
      </w:pPr>
    </w:p>
    <w:p w14:paraId="1D05772F" w14:textId="77777777" w:rsidR="007D639B" w:rsidRDefault="007D639B" w:rsidP="008C1381">
      <w:pPr>
        <w:rPr>
          <w:rFonts w:ascii="Times New Roman" w:hAnsi="Times New Roman" w:cs="Times New Roman"/>
          <w:b/>
          <w:bCs/>
          <w:color w:val="2F5496" w:themeColor="accent1" w:themeShade="BF"/>
        </w:rPr>
      </w:pPr>
    </w:p>
    <w:p w14:paraId="7EE03744" w14:textId="77777777" w:rsidR="007D639B" w:rsidRDefault="007D639B" w:rsidP="008C1381">
      <w:pPr>
        <w:rPr>
          <w:rFonts w:ascii="Times New Roman" w:hAnsi="Times New Roman" w:cs="Times New Roman"/>
          <w:b/>
          <w:bCs/>
          <w:color w:val="2F5496" w:themeColor="accent1" w:themeShade="BF"/>
        </w:rPr>
      </w:pPr>
    </w:p>
    <w:p w14:paraId="1117CF6A" w14:textId="77777777" w:rsidR="007D639B" w:rsidRDefault="007D639B" w:rsidP="008C1381">
      <w:pPr>
        <w:rPr>
          <w:rFonts w:ascii="Times New Roman" w:hAnsi="Times New Roman" w:cs="Times New Roman"/>
          <w:b/>
          <w:bCs/>
          <w:color w:val="2F5496" w:themeColor="accent1" w:themeShade="BF"/>
        </w:rPr>
      </w:pPr>
    </w:p>
    <w:p w14:paraId="6256962F" w14:textId="77777777" w:rsidR="007D639B" w:rsidRDefault="007D639B" w:rsidP="008C1381">
      <w:pPr>
        <w:rPr>
          <w:rFonts w:ascii="Times New Roman" w:hAnsi="Times New Roman" w:cs="Times New Roman"/>
          <w:b/>
          <w:bCs/>
          <w:color w:val="2F5496" w:themeColor="accent1" w:themeShade="BF"/>
        </w:rPr>
      </w:pPr>
    </w:p>
    <w:p w14:paraId="0289EEC6" w14:textId="4536CCAB" w:rsidR="00096B9E"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5</w:t>
      </w:r>
    </w:p>
    <w:p w14:paraId="325FC7B0" w14:textId="77777777" w:rsidR="00927386" w:rsidRDefault="00927386" w:rsidP="008C1381">
      <w:pPr>
        <w:rPr>
          <w:rFonts w:ascii="Times New Roman" w:hAnsi="Times New Roman" w:cs="Times New Roman"/>
          <w:b/>
          <w:bCs/>
          <w:color w:val="2F5496" w:themeColor="accent1" w:themeShade="BF"/>
        </w:rPr>
      </w:pPr>
    </w:p>
    <w:p w14:paraId="25A30ABB" w14:textId="77777777" w:rsidR="00096B9E" w:rsidRDefault="00096B9E" w:rsidP="008C1381">
      <w:pPr>
        <w:rPr>
          <w:rFonts w:ascii="Times New Roman" w:hAnsi="Times New Roman" w:cs="Times New Roman"/>
          <w:b/>
          <w:bCs/>
          <w:color w:val="2F5496" w:themeColor="accent1" w:themeShade="BF"/>
        </w:rPr>
      </w:pPr>
    </w:p>
    <w:p w14:paraId="2F3B6CDD" w14:textId="2EC44B40" w:rsidR="00096B9E" w:rsidRDefault="00096B9E" w:rsidP="008C1381">
      <w:pPr>
        <w:rPr>
          <w:rFonts w:ascii="Times New Roman" w:hAnsi="Times New Roman" w:cs="Times New Roman"/>
          <w:b/>
          <w:bCs/>
          <w:color w:val="2F5496" w:themeColor="accent1" w:themeShade="BF"/>
          <w:sz w:val="56"/>
          <w:szCs w:val="56"/>
        </w:rPr>
      </w:pPr>
    </w:p>
    <w:p w14:paraId="3B879F9B" w14:textId="5D02D07A" w:rsidR="00A02E41" w:rsidRDefault="00A02E41" w:rsidP="008C1381">
      <w:pPr>
        <w:rPr>
          <w:rFonts w:ascii="Times New Roman" w:hAnsi="Times New Roman" w:cs="Times New Roman"/>
          <w:b/>
          <w:bCs/>
          <w:color w:val="2F5496" w:themeColor="accent1" w:themeShade="BF"/>
          <w:sz w:val="56"/>
          <w:szCs w:val="56"/>
        </w:rPr>
      </w:pPr>
    </w:p>
    <w:p w14:paraId="5004C9FC" w14:textId="77777777" w:rsidR="00A02E41" w:rsidRDefault="00A02E41" w:rsidP="008C1381">
      <w:pPr>
        <w:rPr>
          <w:rFonts w:ascii="Times New Roman" w:hAnsi="Times New Roman" w:cs="Times New Roman"/>
          <w:b/>
          <w:bCs/>
          <w:color w:val="2F5496" w:themeColor="accent1" w:themeShade="BF"/>
          <w:sz w:val="56"/>
          <w:szCs w:val="56"/>
        </w:rPr>
      </w:pPr>
    </w:p>
    <w:p w14:paraId="1284BA82" w14:textId="572E889A" w:rsidR="008C1381" w:rsidRDefault="008C1381" w:rsidP="00A02E41">
      <w:pPr>
        <w:jc w:val="center"/>
        <w:rPr>
          <w:rFonts w:ascii="Times New Roman" w:hAnsi="Times New Roman" w:cs="Times New Roman"/>
          <w:b/>
          <w:bCs/>
          <w:color w:val="2F5496" w:themeColor="accent1" w:themeShade="BF"/>
          <w:sz w:val="56"/>
          <w:szCs w:val="56"/>
        </w:rPr>
      </w:pPr>
      <w:r w:rsidRPr="00096B9E">
        <w:rPr>
          <w:rFonts w:ascii="Times New Roman" w:hAnsi="Times New Roman" w:cs="Times New Roman"/>
          <w:b/>
          <w:bCs/>
          <w:color w:val="2F5496" w:themeColor="accent1" w:themeShade="BF"/>
          <w:sz w:val="56"/>
          <w:szCs w:val="56"/>
        </w:rPr>
        <w:t>Protocolo de actuación frente a situaciones de consumo, porte y tráfico de alcohol y otras drogas</w:t>
      </w:r>
    </w:p>
    <w:p w14:paraId="3FC1AB0D" w14:textId="03CBE7F8" w:rsidR="00096B9E" w:rsidRDefault="00096B9E" w:rsidP="008C1381">
      <w:pPr>
        <w:rPr>
          <w:rFonts w:ascii="Times New Roman" w:hAnsi="Times New Roman" w:cs="Times New Roman"/>
          <w:b/>
          <w:bCs/>
          <w:color w:val="2F5496" w:themeColor="accent1" w:themeShade="BF"/>
          <w:sz w:val="56"/>
          <w:szCs w:val="56"/>
        </w:rPr>
      </w:pPr>
    </w:p>
    <w:p w14:paraId="408ECB31" w14:textId="4115F62F" w:rsidR="00096B9E" w:rsidRDefault="00096B9E" w:rsidP="008C1381">
      <w:pPr>
        <w:rPr>
          <w:rFonts w:ascii="Times New Roman" w:hAnsi="Times New Roman" w:cs="Times New Roman"/>
          <w:b/>
          <w:bCs/>
          <w:color w:val="2F5496" w:themeColor="accent1" w:themeShade="BF"/>
          <w:sz w:val="56"/>
          <w:szCs w:val="56"/>
        </w:rPr>
      </w:pPr>
    </w:p>
    <w:p w14:paraId="02924BAF" w14:textId="0DD258BC" w:rsidR="00096B9E" w:rsidRDefault="00A02E41" w:rsidP="008C1381">
      <w:pPr>
        <w:rPr>
          <w:rFonts w:ascii="Times New Roman" w:hAnsi="Times New Roman" w:cs="Times New Roman"/>
          <w:b/>
          <w:bCs/>
          <w:color w:val="2F5496" w:themeColor="accent1" w:themeShade="BF"/>
          <w:sz w:val="56"/>
          <w:szCs w:val="56"/>
        </w:rPr>
      </w:pPr>
      <w:r w:rsidRPr="00BE7DAF">
        <w:rPr>
          <w:noProof/>
          <w:color w:val="2F5496" w:themeColor="accent1" w:themeShade="BF"/>
        </w:rPr>
        <w:drawing>
          <wp:anchor distT="0" distB="0" distL="114300" distR="114300" simplePos="0" relativeHeight="251671552" behindDoc="0" locked="0" layoutInCell="1" allowOverlap="1" wp14:anchorId="42151482" wp14:editId="0A1EABA3">
            <wp:simplePos x="0" y="0"/>
            <wp:positionH relativeFrom="margin">
              <wp:posOffset>1833024</wp:posOffset>
            </wp:positionH>
            <wp:positionV relativeFrom="margin">
              <wp:posOffset>3981174</wp:posOffset>
            </wp:positionV>
            <wp:extent cx="2055495" cy="2114550"/>
            <wp:effectExtent l="0" t="0" r="190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3AD63DD0" w14:textId="7F161937" w:rsidR="00096B9E" w:rsidRDefault="00096B9E" w:rsidP="008C1381">
      <w:pPr>
        <w:rPr>
          <w:rFonts w:ascii="Times New Roman" w:hAnsi="Times New Roman" w:cs="Times New Roman"/>
          <w:b/>
          <w:bCs/>
          <w:color w:val="2F5496" w:themeColor="accent1" w:themeShade="BF"/>
          <w:sz w:val="56"/>
          <w:szCs w:val="56"/>
        </w:rPr>
      </w:pPr>
    </w:p>
    <w:p w14:paraId="5FDDFC34" w14:textId="6221501F" w:rsidR="00096B9E" w:rsidRDefault="00096B9E" w:rsidP="008C1381">
      <w:pPr>
        <w:rPr>
          <w:rFonts w:ascii="Times New Roman" w:hAnsi="Times New Roman" w:cs="Times New Roman"/>
          <w:b/>
          <w:bCs/>
          <w:color w:val="2F5496" w:themeColor="accent1" w:themeShade="BF"/>
          <w:sz w:val="56"/>
          <w:szCs w:val="56"/>
        </w:rPr>
      </w:pPr>
    </w:p>
    <w:p w14:paraId="330BB16B" w14:textId="080FCC0C" w:rsidR="00096B9E" w:rsidRDefault="00096B9E" w:rsidP="008C1381">
      <w:pPr>
        <w:rPr>
          <w:rFonts w:ascii="Times New Roman" w:hAnsi="Times New Roman" w:cs="Times New Roman"/>
          <w:b/>
          <w:bCs/>
          <w:color w:val="2F5496" w:themeColor="accent1" w:themeShade="BF"/>
          <w:sz w:val="56"/>
          <w:szCs w:val="56"/>
        </w:rPr>
      </w:pPr>
    </w:p>
    <w:p w14:paraId="02ED8C37" w14:textId="6E28D3F9" w:rsidR="00096B9E" w:rsidRDefault="00096B9E" w:rsidP="008C1381">
      <w:pPr>
        <w:rPr>
          <w:rFonts w:ascii="Times New Roman" w:hAnsi="Times New Roman" w:cs="Times New Roman"/>
          <w:b/>
          <w:bCs/>
          <w:color w:val="2F5496" w:themeColor="accent1" w:themeShade="BF"/>
          <w:sz w:val="56"/>
          <w:szCs w:val="56"/>
        </w:rPr>
      </w:pPr>
    </w:p>
    <w:p w14:paraId="2F58E7EE" w14:textId="0FA7AD81" w:rsidR="00096B9E" w:rsidRDefault="00096B9E" w:rsidP="008C1381">
      <w:pPr>
        <w:rPr>
          <w:rFonts w:ascii="Times New Roman" w:hAnsi="Times New Roman" w:cs="Times New Roman"/>
          <w:b/>
          <w:bCs/>
          <w:color w:val="2F5496" w:themeColor="accent1" w:themeShade="BF"/>
          <w:sz w:val="56"/>
          <w:szCs w:val="56"/>
        </w:rPr>
      </w:pPr>
    </w:p>
    <w:p w14:paraId="534D60D2" w14:textId="5A884BC1" w:rsidR="00096B9E" w:rsidRDefault="00096B9E" w:rsidP="008C1381">
      <w:pPr>
        <w:rPr>
          <w:rFonts w:ascii="Times New Roman" w:hAnsi="Times New Roman" w:cs="Times New Roman"/>
          <w:b/>
          <w:bCs/>
          <w:color w:val="2F5496" w:themeColor="accent1" w:themeShade="BF"/>
          <w:sz w:val="56"/>
          <w:szCs w:val="56"/>
        </w:rPr>
      </w:pPr>
    </w:p>
    <w:p w14:paraId="7971FB08" w14:textId="59A2D12D" w:rsidR="00096B9E" w:rsidRDefault="00096B9E" w:rsidP="008C1381">
      <w:pPr>
        <w:rPr>
          <w:rFonts w:ascii="Times New Roman" w:hAnsi="Times New Roman" w:cs="Times New Roman"/>
          <w:b/>
          <w:bCs/>
          <w:color w:val="2F5496" w:themeColor="accent1" w:themeShade="BF"/>
          <w:sz w:val="56"/>
          <w:szCs w:val="56"/>
        </w:rPr>
      </w:pPr>
    </w:p>
    <w:p w14:paraId="563FA3FB" w14:textId="77777777" w:rsidR="00A02E41" w:rsidRDefault="00A02E41" w:rsidP="008C1381">
      <w:pPr>
        <w:rPr>
          <w:rFonts w:ascii="Times New Roman" w:hAnsi="Times New Roman" w:cs="Times New Roman"/>
          <w:b/>
          <w:bCs/>
          <w:color w:val="2F5496" w:themeColor="accent1" w:themeShade="BF"/>
        </w:rPr>
      </w:pPr>
    </w:p>
    <w:p w14:paraId="4EAA342A" w14:textId="77777777" w:rsidR="00096B9E" w:rsidRDefault="00096B9E" w:rsidP="008C1381">
      <w:pPr>
        <w:rPr>
          <w:rFonts w:ascii="Times New Roman" w:hAnsi="Times New Roman" w:cs="Times New Roman"/>
          <w:b/>
          <w:bCs/>
          <w:color w:val="2F5496" w:themeColor="accent1" w:themeShade="BF"/>
        </w:rPr>
      </w:pPr>
    </w:p>
    <w:p w14:paraId="7E818D29" w14:textId="77777777" w:rsidR="00096B9E" w:rsidRDefault="00096B9E" w:rsidP="008C1381">
      <w:pPr>
        <w:rPr>
          <w:rFonts w:ascii="Times New Roman" w:hAnsi="Times New Roman" w:cs="Times New Roman"/>
          <w:b/>
          <w:bCs/>
          <w:color w:val="2F5496" w:themeColor="accent1" w:themeShade="BF"/>
        </w:rPr>
      </w:pPr>
    </w:p>
    <w:p w14:paraId="71121C55" w14:textId="77777777" w:rsidR="00096B9E" w:rsidRDefault="00096B9E" w:rsidP="008C1381">
      <w:pPr>
        <w:rPr>
          <w:rFonts w:ascii="Times New Roman" w:hAnsi="Times New Roman" w:cs="Times New Roman"/>
          <w:b/>
          <w:bCs/>
          <w:color w:val="2F5496" w:themeColor="accent1" w:themeShade="BF"/>
        </w:rPr>
      </w:pPr>
    </w:p>
    <w:p w14:paraId="4DAA62D0" w14:textId="77777777" w:rsidR="00096B9E" w:rsidRDefault="00096B9E" w:rsidP="008C1381">
      <w:pPr>
        <w:rPr>
          <w:rFonts w:ascii="Times New Roman" w:hAnsi="Times New Roman" w:cs="Times New Roman"/>
          <w:b/>
          <w:bCs/>
          <w:color w:val="2F5496" w:themeColor="accent1" w:themeShade="BF"/>
        </w:rPr>
      </w:pPr>
    </w:p>
    <w:p w14:paraId="73E426B1" w14:textId="77777777" w:rsidR="007D639B" w:rsidRDefault="007D639B" w:rsidP="008C1381">
      <w:pPr>
        <w:rPr>
          <w:rFonts w:ascii="Times New Roman" w:hAnsi="Times New Roman" w:cs="Times New Roman"/>
          <w:b/>
          <w:bCs/>
          <w:color w:val="2F5496" w:themeColor="accent1" w:themeShade="BF"/>
        </w:rPr>
      </w:pPr>
    </w:p>
    <w:p w14:paraId="4B76292D" w14:textId="2ECC6FA7" w:rsidR="00096B9E"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6</w:t>
      </w:r>
    </w:p>
    <w:p w14:paraId="5FD760D6" w14:textId="77777777" w:rsidR="00927386" w:rsidRDefault="00927386" w:rsidP="008C1381">
      <w:pPr>
        <w:rPr>
          <w:rFonts w:ascii="Times New Roman" w:hAnsi="Times New Roman" w:cs="Times New Roman"/>
          <w:b/>
          <w:bCs/>
          <w:color w:val="2F5496" w:themeColor="accent1" w:themeShade="BF"/>
        </w:rPr>
      </w:pPr>
    </w:p>
    <w:p w14:paraId="6E517AA6" w14:textId="77777777" w:rsidR="00096B9E" w:rsidRDefault="00096B9E" w:rsidP="008C1381">
      <w:pPr>
        <w:rPr>
          <w:rFonts w:ascii="Times New Roman" w:hAnsi="Times New Roman" w:cs="Times New Roman"/>
          <w:b/>
          <w:bCs/>
          <w:color w:val="2F5496" w:themeColor="accent1" w:themeShade="BF"/>
        </w:rPr>
      </w:pPr>
    </w:p>
    <w:p w14:paraId="5F3978E9" w14:textId="7B8470AD" w:rsidR="00096B9E" w:rsidRDefault="00096B9E" w:rsidP="008C1381">
      <w:pPr>
        <w:rPr>
          <w:rFonts w:ascii="Times New Roman" w:hAnsi="Times New Roman" w:cs="Times New Roman"/>
          <w:b/>
          <w:bCs/>
          <w:color w:val="2F5496" w:themeColor="accent1" w:themeShade="BF"/>
        </w:rPr>
      </w:pPr>
    </w:p>
    <w:p w14:paraId="22E3A837" w14:textId="12B91A21" w:rsidR="00A02E41" w:rsidRDefault="00A02E41" w:rsidP="008C1381">
      <w:pPr>
        <w:rPr>
          <w:rFonts w:ascii="Times New Roman" w:hAnsi="Times New Roman" w:cs="Times New Roman"/>
          <w:b/>
          <w:bCs/>
          <w:color w:val="2F5496" w:themeColor="accent1" w:themeShade="BF"/>
        </w:rPr>
      </w:pPr>
    </w:p>
    <w:p w14:paraId="622C16CA" w14:textId="50732311" w:rsidR="00A02E41" w:rsidRDefault="00A02E41" w:rsidP="008C1381">
      <w:pPr>
        <w:rPr>
          <w:rFonts w:ascii="Times New Roman" w:hAnsi="Times New Roman" w:cs="Times New Roman"/>
          <w:b/>
          <w:bCs/>
          <w:color w:val="2F5496" w:themeColor="accent1" w:themeShade="BF"/>
        </w:rPr>
      </w:pPr>
    </w:p>
    <w:p w14:paraId="6C151B4A" w14:textId="00C4D71B" w:rsidR="00A02E41" w:rsidRDefault="00A02E41" w:rsidP="008C1381">
      <w:pPr>
        <w:rPr>
          <w:rFonts w:ascii="Times New Roman" w:hAnsi="Times New Roman" w:cs="Times New Roman"/>
          <w:b/>
          <w:bCs/>
          <w:color w:val="2F5496" w:themeColor="accent1" w:themeShade="BF"/>
        </w:rPr>
      </w:pPr>
    </w:p>
    <w:p w14:paraId="1A7CC59B" w14:textId="3FB597E3" w:rsidR="00A02E41" w:rsidRDefault="00A02E41" w:rsidP="008C1381">
      <w:pPr>
        <w:rPr>
          <w:rFonts w:ascii="Times New Roman" w:hAnsi="Times New Roman" w:cs="Times New Roman"/>
          <w:b/>
          <w:bCs/>
          <w:color w:val="2F5496" w:themeColor="accent1" w:themeShade="BF"/>
        </w:rPr>
      </w:pPr>
    </w:p>
    <w:p w14:paraId="3490B6DF" w14:textId="77777777" w:rsidR="00A02E41" w:rsidRDefault="00A02E41" w:rsidP="008C1381">
      <w:pPr>
        <w:rPr>
          <w:rFonts w:ascii="Times New Roman" w:hAnsi="Times New Roman" w:cs="Times New Roman"/>
          <w:b/>
          <w:bCs/>
          <w:color w:val="2F5496" w:themeColor="accent1" w:themeShade="BF"/>
        </w:rPr>
      </w:pPr>
    </w:p>
    <w:p w14:paraId="08F3D47D" w14:textId="1C9D96CA" w:rsidR="008C1381" w:rsidRPr="00096B9E" w:rsidRDefault="008C1381" w:rsidP="00A02E41">
      <w:pPr>
        <w:jc w:val="center"/>
        <w:rPr>
          <w:rFonts w:ascii="Times New Roman" w:hAnsi="Times New Roman" w:cs="Times New Roman"/>
          <w:b/>
          <w:bCs/>
          <w:color w:val="2F5496" w:themeColor="accent1" w:themeShade="BF"/>
          <w:sz w:val="56"/>
          <w:szCs w:val="56"/>
        </w:rPr>
      </w:pPr>
      <w:r w:rsidRPr="00096B9E">
        <w:rPr>
          <w:rFonts w:ascii="Times New Roman" w:hAnsi="Times New Roman" w:cs="Times New Roman"/>
          <w:b/>
          <w:bCs/>
          <w:color w:val="2F5496" w:themeColor="accent1" w:themeShade="BF"/>
          <w:sz w:val="56"/>
          <w:szCs w:val="56"/>
        </w:rPr>
        <w:t>Protocolo de actuación para abordar situaciones de violencia intrafamiliar y vulneración de derechos</w:t>
      </w:r>
    </w:p>
    <w:p w14:paraId="64AE72F6" w14:textId="137D2E52" w:rsidR="00096B9E" w:rsidRDefault="00096B9E" w:rsidP="008C1381">
      <w:pPr>
        <w:rPr>
          <w:rFonts w:ascii="Times New Roman" w:hAnsi="Times New Roman" w:cs="Times New Roman"/>
          <w:b/>
          <w:bCs/>
          <w:color w:val="2F5496" w:themeColor="accent1" w:themeShade="BF"/>
        </w:rPr>
      </w:pPr>
    </w:p>
    <w:p w14:paraId="4466C94B" w14:textId="3645235B" w:rsidR="00096B9E" w:rsidRDefault="00096B9E" w:rsidP="008C1381">
      <w:pPr>
        <w:rPr>
          <w:rFonts w:ascii="Times New Roman" w:hAnsi="Times New Roman" w:cs="Times New Roman"/>
          <w:b/>
          <w:bCs/>
          <w:color w:val="2F5496" w:themeColor="accent1" w:themeShade="BF"/>
        </w:rPr>
      </w:pPr>
    </w:p>
    <w:p w14:paraId="156A1D1F" w14:textId="22EBF78B" w:rsidR="00096B9E" w:rsidRDefault="00096B9E" w:rsidP="008C1381">
      <w:pPr>
        <w:rPr>
          <w:rFonts w:ascii="Times New Roman" w:hAnsi="Times New Roman" w:cs="Times New Roman"/>
          <w:b/>
          <w:bCs/>
          <w:color w:val="2F5496" w:themeColor="accent1" w:themeShade="BF"/>
        </w:rPr>
      </w:pPr>
    </w:p>
    <w:p w14:paraId="51845BB3" w14:textId="5DBEB173" w:rsidR="00096B9E" w:rsidRDefault="00096B9E" w:rsidP="008C1381">
      <w:pPr>
        <w:rPr>
          <w:rFonts w:ascii="Times New Roman" w:hAnsi="Times New Roman" w:cs="Times New Roman"/>
          <w:b/>
          <w:bCs/>
          <w:color w:val="2F5496" w:themeColor="accent1" w:themeShade="BF"/>
        </w:rPr>
      </w:pPr>
    </w:p>
    <w:p w14:paraId="77AA774B" w14:textId="345F7C26" w:rsidR="00096B9E" w:rsidRDefault="00096B9E" w:rsidP="008C1381">
      <w:pPr>
        <w:rPr>
          <w:rFonts w:ascii="Times New Roman" w:hAnsi="Times New Roman" w:cs="Times New Roman"/>
          <w:b/>
          <w:bCs/>
          <w:color w:val="2F5496" w:themeColor="accent1" w:themeShade="BF"/>
        </w:rPr>
      </w:pPr>
    </w:p>
    <w:p w14:paraId="2336CAE7" w14:textId="15686F61" w:rsidR="00096B9E" w:rsidRDefault="00096B9E" w:rsidP="008C1381">
      <w:pPr>
        <w:rPr>
          <w:rFonts w:ascii="Times New Roman" w:hAnsi="Times New Roman" w:cs="Times New Roman"/>
          <w:b/>
          <w:bCs/>
          <w:color w:val="2F5496" w:themeColor="accent1" w:themeShade="BF"/>
        </w:rPr>
      </w:pPr>
    </w:p>
    <w:p w14:paraId="54D16950" w14:textId="2A9EB756" w:rsidR="00096B9E" w:rsidRDefault="006975B9"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73600" behindDoc="0" locked="0" layoutInCell="1" allowOverlap="1" wp14:anchorId="6BBF9CC9" wp14:editId="25EC3550">
            <wp:simplePos x="0" y="0"/>
            <wp:positionH relativeFrom="margin">
              <wp:align>center</wp:align>
            </wp:positionH>
            <wp:positionV relativeFrom="margin">
              <wp:posOffset>4318939</wp:posOffset>
            </wp:positionV>
            <wp:extent cx="2055495" cy="2114550"/>
            <wp:effectExtent l="0" t="0" r="190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2F4DE30B" w14:textId="77A56EEE" w:rsidR="00096B9E" w:rsidRDefault="00096B9E" w:rsidP="008C1381">
      <w:pPr>
        <w:rPr>
          <w:rFonts w:ascii="Times New Roman" w:hAnsi="Times New Roman" w:cs="Times New Roman"/>
          <w:b/>
          <w:bCs/>
          <w:color w:val="2F5496" w:themeColor="accent1" w:themeShade="BF"/>
        </w:rPr>
      </w:pPr>
    </w:p>
    <w:p w14:paraId="18A765CE" w14:textId="68F95511" w:rsidR="00096B9E" w:rsidRDefault="00096B9E" w:rsidP="008C1381">
      <w:pPr>
        <w:rPr>
          <w:rFonts w:ascii="Times New Roman" w:hAnsi="Times New Roman" w:cs="Times New Roman"/>
          <w:b/>
          <w:bCs/>
          <w:color w:val="2F5496" w:themeColor="accent1" w:themeShade="BF"/>
        </w:rPr>
      </w:pPr>
    </w:p>
    <w:p w14:paraId="40416716" w14:textId="281C7EC6" w:rsidR="00096B9E" w:rsidRDefault="00096B9E" w:rsidP="008C1381">
      <w:pPr>
        <w:rPr>
          <w:rFonts w:ascii="Times New Roman" w:hAnsi="Times New Roman" w:cs="Times New Roman"/>
          <w:b/>
          <w:bCs/>
          <w:color w:val="2F5496" w:themeColor="accent1" w:themeShade="BF"/>
        </w:rPr>
      </w:pPr>
    </w:p>
    <w:p w14:paraId="68384C37" w14:textId="52D0D576" w:rsidR="00096B9E" w:rsidRDefault="00096B9E" w:rsidP="008C1381">
      <w:pPr>
        <w:rPr>
          <w:rFonts w:ascii="Times New Roman" w:hAnsi="Times New Roman" w:cs="Times New Roman"/>
          <w:b/>
          <w:bCs/>
          <w:color w:val="2F5496" w:themeColor="accent1" w:themeShade="BF"/>
        </w:rPr>
      </w:pPr>
    </w:p>
    <w:p w14:paraId="3099F6E5" w14:textId="1DA17FAB" w:rsidR="00096B9E" w:rsidRDefault="00096B9E" w:rsidP="008C1381">
      <w:pPr>
        <w:rPr>
          <w:rFonts w:ascii="Times New Roman" w:hAnsi="Times New Roman" w:cs="Times New Roman"/>
          <w:b/>
          <w:bCs/>
          <w:color w:val="2F5496" w:themeColor="accent1" w:themeShade="BF"/>
        </w:rPr>
      </w:pPr>
    </w:p>
    <w:p w14:paraId="57AB79BE" w14:textId="686A57D2" w:rsidR="00096B9E" w:rsidRDefault="00096B9E" w:rsidP="008C1381">
      <w:pPr>
        <w:rPr>
          <w:rFonts w:ascii="Times New Roman" w:hAnsi="Times New Roman" w:cs="Times New Roman"/>
          <w:b/>
          <w:bCs/>
          <w:color w:val="2F5496" w:themeColor="accent1" w:themeShade="BF"/>
        </w:rPr>
      </w:pPr>
    </w:p>
    <w:p w14:paraId="52B7FF69" w14:textId="103A60C2" w:rsidR="00096B9E" w:rsidRDefault="00096B9E" w:rsidP="008C1381">
      <w:pPr>
        <w:rPr>
          <w:rFonts w:ascii="Times New Roman" w:hAnsi="Times New Roman" w:cs="Times New Roman"/>
          <w:b/>
          <w:bCs/>
          <w:color w:val="2F5496" w:themeColor="accent1" w:themeShade="BF"/>
        </w:rPr>
      </w:pPr>
    </w:p>
    <w:p w14:paraId="3E0B061B" w14:textId="47F616CB" w:rsidR="00096B9E" w:rsidRDefault="00096B9E" w:rsidP="008C1381">
      <w:pPr>
        <w:rPr>
          <w:rFonts w:ascii="Times New Roman" w:hAnsi="Times New Roman" w:cs="Times New Roman"/>
          <w:b/>
          <w:bCs/>
          <w:color w:val="2F5496" w:themeColor="accent1" w:themeShade="BF"/>
        </w:rPr>
      </w:pPr>
    </w:p>
    <w:p w14:paraId="46D5538B" w14:textId="00F2E79F" w:rsidR="00096B9E" w:rsidRDefault="00096B9E" w:rsidP="008C1381">
      <w:pPr>
        <w:rPr>
          <w:rFonts w:ascii="Times New Roman" w:hAnsi="Times New Roman" w:cs="Times New Roman"/>
          <w:b/>
          <w:bCs/>
          <w:color w:val="2F5496" w:themeColor="accent1" w:themeShade="BF"/>
        </w:rPr>
      </w:pPr>
    </w:p>
    <w:p w14:paraId="01AC765D" w14:textId="504578B8" w:rsidR="00096B9E" w:rsidRDefault="00096B9E" w:rsidP="008C1381">
      <w:pPr>
        <w:rPr>
          <w:rFonts w:ascii="Times New Roman" w:hAnsi="Times New Roman" w:cs="Times New Roman"/>
          <w:b/>
          <w:bCs/>
          <w:color w:val="2F5496" w:themeColor="accent1" w:themeShade="BF"/>
        </w:rPr>
      </w:pPr>
    </w:p>
    <w:p w14:paraId="14351342" w14:textId="53307F20" w:rsidR="00096B9E" w:rsidRDefault="00096B9E" w:rsidP="008C1381">
      <w:pPr>
        <w:rPr>
          <w:rFonts w:ascii="Times New Roman" w:hAnsi="Times New Roman" w:cs="Times New Roman"/>
          <w:b/>
          <w:bCs/>
          <w:color w:val="2F5496" w:themeColor="accent1" w:themeShade="BF"/>
        </w:rPr>
      </w:pPr>
    </w:p>
    <w:p w14:paraId="0689D8A7" w14:textId="714932F7" w:rsidR="00096B9E" w:rsidRDefault="00096B9E" w:rsidP="008C1381">
      <w:pPr>
        <w:rPr>
          <w:rFonts w:ascii="Times New Roman" w:hAnsi="Times New Roman" w:cs="Times New Roman"/>
          <w:b/>
          <w:bCs/>
          <w:color w:val="2F5496" w:themeColor="accent1" w:themeShade="BF"/>
        </w:rPr>
      </w:pPr>
    </w:p>
    <w:p w14:paraId="203525B1" w14:textId="31F3C9CC" w:rsidR="00096B9E" w:rsidRDefault="00096B9E" w:rsidP="008C1381">
      <w:pPr>
        <w:rPr>
          <w:rFonts w:ascii="Times New Roman" w:hAnsi="Times New Roman" w:cs="Times New Roman"/>
          <w:b/>
          <w:bCs/>
          <w:color w:val="2F5496" w:themeColor="accent1" w:themeShade="BF"/>
        </w:rPr>
      </w:pPr>
    </w:p>
    <w:p w14:paraId="7091706C" w14:textId="1692CCDB" w:rsidR="00096B9E" w:rsidRDefault="00096B9E" w:rsidP="008C1381">
      <w:pPr>
        <w:rPr>
          <w:rFonts w:ascii="Times New Roman" w:hAnsi="Times New Roman" w:cs="Times New Roman"/>
          <w:b/>
          <w:bCs/>
          <w:color w:val="2F5496" w:themeColor="accent1" w:themeShade="BF"/>
        </w:rPr>
      </w:pPr>
    </w:p>
    <w:p w14:paraId="18C9BD83" w14:textId="0E77F6CD" w:rsidR="00096B9E" w:rsidRDefault="00096B9E" w:rsidP="008C1381">
      <w:pPr>
        <w:rPr>
          <w:rFonts w:ascii="Times New Roman" w:hAnsi="Times New Roman" w:cs="Times New Roman"/>
          <w:b/>
          <w:bCs/>
          <w:color w:val="2F5496" w:themeColor="accent1" w:themeShade="BF"/>
        </w:rPr>
      </w:pPr>
    </w:p>
    <w:p w14:paraId="2B43D065" w14:textId="639E75D3" w:rsidR="00096B9E" w:rsidRDefault="00096B9E" w:rsidP="008C1381">
      <w:pPr>
        <w:rPr>
          <w:rFonts w:ascii="Times New Roman" w:hAnsi="Times New Roman" w:cs="Times New Roman"/>
          <w:b/>
          <w:bCs/>
          <w:color w:val="2F5496" w:themeColor="accent1" w:themeShade="BF"/>
        </w:rPr>
      </w:pPr>
    </w:p>
    <w:p w14:paraId="511B1643" w14:textId="1731F6C9" w:rsidR="00096B9E" w:rsidRDefault="00096B9E" w:rsidP="008C1381">
      <w:pPr>
        <w:rPr>
          <w:rFonts w:ascii="Times New Roman" w:hAnsi="Times New Roman" w:cs="Times New Roman"/>
          <w:b/>
          <w:bCs/>
          <w:color w:val="2F5496" w:themeColor="accent1" w:themeShade="BF"/>
        </w:rPr>
      </w:pPr>
    </w:p>
    <w:p w14:paraId="72D54CD1" w14:textId="7BF0D8EC" w:rsidR="00096B9E" w:rsidRDefault="00096B9E" w:rsidP="008C1381">
      <w:pPr>
        <w:rPr>
          <w:rFonts w:ascii="Times New Roman" w:hAnsi="Times New Roman" w:cs="Times New Roman"/>
          <w:b/>
          <w:bCs/>
          <w:color w:val="2F5496" w:themeColor="accent1" w:themeShade="BF"/>
        </w:rPr>
      </w:pPr>
    </w:p>
    <w:p w14:paraId="61BEBE42" w14:textId="6D95D2CC" w:rsidR="00096B9E" w:rsidRDefault="00096B9E" w:rsidP="008C1381">
      <w:pPr>
        <w:rPr>
          <w:rFonts w:ascii="Times New Roman" w:hAnsi="Times New Roman" w:cs="Times New Roman"/>
          <w:b/>
          <w:bCs/>
          <w:color w:val="2F5496" w:themeColor="accent1" w:themeShade="BF"/>
        </w:rPr>
      </w:pPr>
    </w:p>
    <w:p w14:paraId="32F343AB" w14:textId="77777777" w:rsidR="00A02E41" w:rsidRDefault="00A02E41" w:rsidP="008C1381">
      <w:pPr>
        <w:rPr>
          <w:rFonts w:ascii="Times New Roman" w:hAnsi="Times New Roman" w:cs="Times New Roman"/>
          <w:b/>
          <w:bCs/>
          <w:color w:val="2F5496" w:themeColor="accent1" w:themeShade="BF"/>
        </w:rPr>
      </w:pPr>
    </w:p>
    <w:p w14:paraId="40B2CBEA" w14:textId="77777777" w:rsidR="00A02E41" w:rsidRDefault="00A02E41" w:rsidP="008C1381">
      <w:pPr>
        <w:rPr>
          <w:rFonts w:ascii="Times New Roman" w:hAnsi="Times New Roman" w:cs="Times New Roman"/>
          <w:b/>
          <w:bCs/>
          <w:color w:val="2F5496" w:themeColor="accent1" w:themeShade="BF"/>
        </w:rPr>
      </w:pPr>
    </w:p>
    <w:p w14:paraId="5B15CA0B" w14:textId="77777777" w:rsidR="00A02E41" w:rsidRDefault="00A02E41" w:rsidP="008C1381">
      <w:pPr>
        <w:rPr>
          <w:rFonts w:ascii="Times New Roman" w:hAnsi="Times New Roman" w:cs="Times New Roman"/>
          <w:b/>
          <w:bCs/>
          <w:color w:val="2F5496" w:themeColor="accent1" w:themeShade="BF"/>
        </w:rPr>
      </w:pPr>
    </w:p>
    <w:p w14:paraId="69546036" w14:textId="77777777" w:rsidR="00A02E41" w:rsidRDefault="00A02E41" w:rsidP="008C1381">
      <w:pPr>
        <w:rPr>
          <w:rFonts w:ascii="Times New Roman" w:hAnsi="Times New Roman" w:cs="Times New Roman"/>
          <w:b/>
          <w:bCs/>
          <w:color w:val="2F5496" w:themeColor="accent1" w:themeShade="BF"/>
        </w:rPr>
      </w:pPr>
    </w:p>
    <w:p w14:paraId="1CFD3CB8" w14:textId="77777777" w:rsidR="007D639B" w:rsidRDefault="007D639B" w:rsidP="008C1381">
      <w:pPr>
        <w:rPr>
          <w:rFonts w:ascii="Times New Roman" w:hAnsi="Times New Roman" w:cs="Times New Roman"/>
          <w:b/>
          <w:bCs/>
          <w:color w:val="2F5496" w:themeColor="accent1" w:themeShade="BF"/>
        </w:rPr>
      </w:pPr>
    </w:p>
    <w:p w14:paraId="7072379F" w14:textId="77777777" w:rsidR="007D639B" w:rsidRDefault="007D639B" w:rsidP="008C1381">
      <w:pPr>
        <w:rPr>
          <w:rFonts w:ascii="Times New Roman" w:hAnsi="Times New Roman" w:cs="Times New Roman"/>
          <w:b/>
          <w:bCs/>
          <w:color w:val="2F5496" w:themeColor="accent1" w:themeShade="BF"/>
        </w:rPr>
      </w:pPr>
    </w:p>
    <w:p w14:paraId="11442CE7" w14:textId="77777777" w:rsidR="007D639B" w:rsidRDefault="007D639B" w:rsidP="008C1381">
      <w:pPr>
        <w:rPr>
          <w:rFonts w:ascii="Times New Roman" w:hAnsi="Times New Roman" w:cs="Times New Roman"/>
          <w:b/>
          <w:bCs/>
          <w:color w:val="2F5496" w:themeColor="accent1" w:themeShade="BF"/>
        </w:rPr>
      </w:pPr>
    </w:p>
    <w:p w14:paraId="373E19E9" w14:textId="77777777" w:rsidR="007D639B" w:rsidRDefault="007D639B" w:rsidP="008C1381">
      <w:pPr>
        <w:rPr>
          <w:rFonts w:ascii="Times New Roman" w:hAnsi="Times New Roman" w:cs="Times New Roman"/>
          <w:b/>
          <w:bCs/>
          <w:color w:val="2F5496" w:themeColor="accent1" w:themeShade="BF"/>
        </w:rPr>
      </w:pPr>
    </w:p>
    <w:p w14:paraId="6E6422C6" w14:textId="77777777" w:rsidR="007D639B" w:rsidRDefault="007D639B" w:rsidP="008C1381">
      <w:pPr>
        <w:rPr>
          <w:rFonts w:ascii="Times New Roman" w:hAnsi="Times New Roman" w:cs="Times New Roman"/>
          <w:b/>
          <w:bCs/>
          <w:color w:val="2F5496" w:themeColor="accent1" w:themeShade="BF"/>
        </w:rPr>
      </w:pPr>
    </w:p>
    <w:p w14:paraId="438BBDDD" w14:textId="77777777" w:rsidR="007D639B" w:rsidRDefault="007D639B" w:rsidP="008C1381">
      <w:pPr>
        <w:rPr>
          <w:rFonts w:ascii="Times New Roman" w:hAnsi="Times New Roman" w:cs="Times New Roman"/>
          <w:b/>
          <w:bCs/>
          <w:color w:val="2F5496" w:themeColor="accent1" w:themeShade="BF"/>
        </w:rPr>
      </w:pPr>
    </w:p>
    <w:p w14:paraId="012BD8F4" w14:textId="77777777" w:rsidR="007D639B" w:rsidRDefault="007D639B" w:rsidP="008C1381">
      <w:pPr>
        <w:rPr>
          <w:rFonts w:ascii="Times New Roman" w:hAnsi="Times New Roman" w:cs="Times New Roman"/>
          <w:b/>
          <w:bCs/>
          <w:color w:val="2F5496" w:themeColor="accent1" w:themeShade="BF"/>
        </w:rPr>
      </w:pPr>
    </w:p>
    <w:p w14:paraId="3AC6212C" w14:textId="77777777" w:rsidR="007D639B" w:rsidRDefault="007D639B" w:rsidP="008C1381">
      <w:pPr>
        <w:rPr>
          <w:rFonts w:ascii="Times New Roman" w:hAnsi="Times New Roman" w:cs="Times New Roman"/>
          <w:b/>
          <w:bCs/>
          <w:color w:val="2F5496" w:themeColor="accent1" w:themeShade="BF"/>
        </w:rPr>
      </w:pPr>
    </w:p>
    <w:p w14:paraId="5D24EAEA" w14:textId="77777777" w:rsidR="007D639B" w:rsidRDefault="007D639B" w:rsidP="008C1381">
      <w:pPr>
        <w:rPr>
          <w:rFonts w:ascii="Times New Roman" w:hAnsi="Times New Roman" w:cs="Times New Roman"/>
          <w:b/>
          <w:bCs/>
          <w:color w:val="2F5496" w:themeColor="accent1" w:themeShade="BF"/>
        </w:rPr>
      </w:pPr>
    </w:p>
    <w:p w14:paraId="113D1070" w14:textId="77777777" w:rsidR="007D639B" w:rsidRDefault="007D639B" w:rsidP="008C1381">
      <w:pPr>
        <w:rPr>
          <w:rFonts w:ascii="Times New Roman" w:hAnsi="Times New Roman" w:cs="Times New Roman"/>
          <w:b/>
          <w:bCs/>
          <w:color w:val="2F5496" w:themeColor="accent1" w:themeShade="BF"/>
        </w:rPr>
      </w:pPr>
    </w:p>
    <w:p w14:paraId="648526D2" w14:textId="77777777" w:rsidR="007D639B" w:rsidRDefault="007D639B" w:rsidP="008C1381">
      <w:pPr>
        <w:rPr>
          <w:rFonts w:ascii="Times New Roman" w:hAnsi="Times New Roman" w:cs="Times New Roman"/>
          <w:b/>
          <w:bCs/>
          <w:color w:val="2F5496" w:themeColor="accent1" w:themeShade="BF"/>
        </w:rPr>
      </w:pPr>
    </w:p>
    <w:p w14:paraId="276B248D" w14:textId="77777777" w:rsidR="007D639B" w:rsidRDefault="007D639B" w:rsidP="008C1381">
      <w:pPr>
        <w:rPr>
          <w:rFonts w:ascii="Times New Roman" w:hAnsi="Times New Roman" w:cs="Times New Roman"/>
          <w:b/>
          <w:bCs/>
          <w:color w:val="2F5496" w:themeColor="accent1" w:themeShade="BF"/>
        </w:rPr>
      </w:pPr>
    </w:p>
    <w:p w14:paraId="67DE8731" w14:textId="77777777" w:rsidR="007D639B" w:rsidRDefault="007D639B" w:rsidP="008C1381">
      <w:pPr>
        <w:rPr>
          <w:rFonts w:ascii="Times New Roman" w:hAnsi="Times New Roman" w:cs="Times New Roman"/>
          <w:b/>
          <w:bCs/>
          <w:color w:val="2F5496" w:themeColor="accent1" w:themeShade="BF"/>
        </w:rPr>
      </w:pPr>
    </w:p>
    <w:p w14:paraId="05F279E7" w14:textId="77777777" w:rsidR="007D639B" w:rsidRDefault="007D639B" w:rsidP="008C1381">
      <w:pPr>
        <w:rPr>
          <w:rFonts w:ascii="Times New Roman" w:hAnsi="Times New Roman" w:cs="Times New Roman"/>
          <w:b/>
          <w:bCs/>
          <w:color w:val="2F5496" w:themeColor="accent1" w:themeShade="BF"/>
        </w:rPr>
      </w:pPr>
    </w:p>
    <w:p w14:paraId="7719A196" w14:textId="77777777" w:rsidR="007D639B" w:rsidRDefault="007D639B" w:rsidP="008C1381">
      <w:pPr>
        <w:rPr>
          <w:rFonts w:ascii="Times New Roman" w:hAnsi="Times New Roman" w:cs="Times New Roman"/>
          <w:b/>
          <w:bCs/>
          <w:color w:val="2F5496" w:themeColor="accent1" w:themeShade="BF"/>
        </w:rPr>
      </w:pPr>
    </w:p>
    <w:p w14:paraId="455D64DD" w14:textId="77777777" w:rsidR="007D639B" w:rsidRDefault="007D639B" w:rsidP="008C1381">
      <w:pPr>
        <w:rPr>
          <w:rFonts w:ascii="Times New Roman" w:hAnsi="Times New Roman" w:cs="Times New Roman"/>
          <w:b/>
          <w:bCs/>
          <w:color w:val="2F5496" w:themeColor="accent1" w:themeShade="BF"/>
        </w:rPr>
      </w:pPr>
    </w:p>
    <w:p w14:paraId="544047D6" w14:textId="77777777" w:rsidR="007D639B" w:rsidRDefault="007D639B" w:rsidP="008C1381">
      <w:pPr>
        <w:rPr>
          <w:rFonts w:ascii="Times New Roman" w:hAnsi="Times New Roman" w:cs="Times New Roman"/>
          <w:b/>
          <w:bCs/>
          <w:color w:val="2F5496" w:themeColor="accent1" w:themeShade="BF"/>
        </w:rPr>
      </w:pPr>
    </w:p>
    <w:p w14:paraId="3C050399" w14:textId="77777777" w:rsidR="007D639B" w:rsidRDefault="007D639B" w:rsidP="008C1381">
      <w:pPr>
        <w:rPr>
          <w:rFonts w:ascii="Times New Roman" w:hAnsi="Times New Roman" w:cs="Times New Roman"/>
          <w:b/>
          <w:bCs/>
          <w:color w:val="2F5496" w:themeColor="accent1" w:themeShade="BF"/>
        </w:rPr>
      </w:pPr>
    </w:p>
    <w:p w14:paraId="582E36FF" w14:textId="77777777" w:rsidR="007D639B" w:rsidRDefault="007D639B" w:rsidP="008C1381">
      <w:pPr>
        <w:rPr>
          <w:rFonts w:ascii="Times New Roman" w:hAnsi="Times New Roman" w:cs="Times New Roman"/>
          <w:b/>
          <w:bCs/>
          <w:color w:val="2F5496" w:themeColor="accent1" w:themeShade="BF"/>
        </w:rPr>
      </w:pPr>
    </w:p>
    <w:p w14:paraId="39A77CA7" w14:textId="77777777" w:rsidR="007D639B" w:rsidRDefault="007D639B" w:rsidP="008C1381">
      <w:pPr>
        <w:rPr>
          <w:rFonts w:ascii="Times New Roman" w:hAnsi="Times New Roman" w:cs="Times New Roman"/>
          <w:b/>
          <w:bCs/>
          <w:color w:val="2F5496" w:themeColor="accent1" w:themeShade="BF"/>
        </w:rPr>
      </w:pPr>
    </w:p>
    <w:p w14:paraId="02666246" w14:textId="77777777" w:rsidR="007D639B" w:rsidRDefault="007D639B" w:rsidP="008C1381">
      <w:pPr>
        <w:rPr>
          <w:rFonts w:ascii="Times New Roman" w:hAnsi="Times New Roman" w:cs="Times New Roman"/>
          <w:b/>
          <w:bCs/>
          <w:color w:val="2F5496" w:themeColor="accent1" w:themeShade="BF"/>
        </w:rPr>
      </w:pPr>
    </w:p>
    <w:p w14:paraId="783CF1B0" w14:textId="77777777" w:rsidR="007D639B" w:rsidRDefault="007D639B" w:rsidP="008C1381">
      <w:pPr>
        <w:rPr>
          <w:rFonts w:ascii="Times New Roman" w:hAnsi="Times New Roman" w:cs="Times New Roman"/>
          <w:b/>
          <w:bCs/>
          <w:color w:val="2F5496" w:themeColor="accent1" w:themeShade="BF"/>
        </w:rPr>
      </w:pPr>
    </w:p>
    <w:p w14:paraId="05329228" w14:textId="77777777" w:rsidR="007D639B" w:rsidRDefault="007D639B" w:rsidP="008C1381">
      <w:pPr>
        <w:rPr>
          <w:rFonts w:ascii="Times New Roman" w:hAnsi="Times New Roman" w:cs="Times New Roman"/>
          <w:b/>
          <w:bCs/>
          <w:color w:val="2F5496" w:themeColor="accent1" w:themeShade="BF"/>
        </w:rPr>
      </w:pPr>
    </w:p>
    <w:p w14:paraId="105AC38C" w14:textId="77777777" w:rsidR="007D639B" w:rsidRDefault="007D639B" w:rsidP="008C1381">
      <w:pPr>
        <w:rPr>
          <w:rFonts w:ascii="Times New Roman" w:hAnsi="Times New Roman" w:cs="Times New Roman"/>
          <w:b/>
          <w:bCs/>
          <w:color w:val="2F5496" w:themeColor="accent1" w:themeShade="BF"/>
        </w:rPr>
      </w:pPr>
    </w:p>
    <w:p w14:paraId="4E1620C1" w14:textId="77777777" w:rsidR="007D639B" w:rsidRDefault="007D639B" w:rsidP="008C1381">
      <w:pPr>
        <w:rPr>
          <w:rFonts w:ascii="Times New Roman" w:hAnsi="Times New Roman" w:cs="Times New Roman"/>
          <w:b/>
          <w:bCs/>
          <w:color w:val="2F5496" w:themeColor="accent1" w:themeShade="BF"/>
        </w:rPr>
      </w:pPr>
    </w:p>
    <w:p w14:paraId="30BA2574" w14:textId="77777777" w:rsidR="007D639B" w:rsidRDefault="007D639B" w:rsidP="008C1381">
      <w:pPr>
        <w:rPr>
          <w:rFonts w:ascii="Times New Roman" w:hAnsi="Times New Roman" w:cs="Times New Roman"/>
          <w:b/>
          <w:bCs/>
          <w:color w:val="2F5496" w:themeColor="accent1" w:themeShade="BF"/>
        </w:rPr>
      </w:pPr>
    </w:p>
    <w:p w14:paraId="392EEFF9" w14:textId="77777777" w:rsidR="007D639B" w:rsidRDefault="007D639B" w:rsidP="008C1381">
      <w:pPr>
        <w:rPr>
          <w:rFonts w:ascii="Times New Roman" w:hAnsi="Times New Roman" w:cs="Times New Roman"/>
          <w:b/>
          <w:bCs/>
          <w:color w:val="2F5496" w:themeColor="accent1" w:themeShade="BF"/>
        </w:rPr>
      </w:pPr>
    </w:p>
    <w:p w14:paraId="4AD1AA2E" w14:textId="77777777" w:rsidR="007D639B" w:rsidRDefault="007D639B" w:rsidP="008C1381">
      <w:pPr>
        <w:rPr>
          <w:rFonts w:ascii="Times New Roman" w:hAnsi="Times New Roman" w:cs="Times New Roman"/>
          <w:b/>
          <w:bCs/>
          <w:color w:val="2F5496" w:themeColor="accent1" w:themeShade="BF"/>
        </w:rPr>
      </w:pPr>
    </w:p>
    <w:p w14:paraId="3DE4BB6E" w14:textId="77777777" w:rsidR="007D639B" w:rsidRDefault="007D639B" w:rsidP="008C1381">
      <w:pPr>
        <w:rPr>
          <w:rFonts w:ascii="Times New Roman" w:hAnsi="Times New Roman" w:cs="Times New Roman"/>
          <w:b/>
          <w:bCs/>
          <w:color w:val="2F5496" w:themeColor="accent1" w:themeShade="BF"/>
        </w:rPr>
      </w:pPr>
    </w:p>
    <w:p w14:paraId="4B8A38F9" w14:textId="77777777" w:rsidR="007D639B" w:rsidRDefault="007D639B" w:rsidP="008C1381">
      <w:pPr>
        <w:rPr>
          <w:rFonts w:ascii="Times New Roman" w:hAnsi="Times New Roman" w:cs="Times New Roman"/>
          <w:b/>
          <w:bCs/>
          <w:color w:val="2F5496" w:themeColor="accent1" w:themeShade="BF"/>
        </w:rPr>
      </w:pPr>
    </w:p>
    <w:p w14:paraId="0FA543B8" w14:textId="77777777" w:rsidR="007D639B" w:rsidRDefault="007D639B" w:rsidP="008C1381">
      <w:pPr>
        <w:rPr>
          <w:rFonts w:ascii="Times New Roman" w:hAnsi="Times New Roman" w:cs="Times New Roman"/>
          <w:b/>
          <w:bCs/>
          <w:color w:val="2F5496" w:themeColor="accent1" w:themeShade="BF"/>
        </w:rPr>
      </w:pPr>
    </w:p>
    <w:p w14:paraId="3B1DA70C" w14:textId="77777777" w:rsidR="007D639B" w:rsidRDefault="007D639B" w:rsidP="008C1381">
      <w:pPr>
        <w:rPr>
          <w:rFonts w:ascii="Times New Roman" w:hAnsi="Times New Roman" w:cs="Times New Roman"/>
          <w:b/>
          <w:bCs/>
          <w:color w:val="2F5496" w:themeColor="accent1" w:themeShade="BF"/>
        </w:rPr>
      </w:pPr>
    </w:p>
    <w:p w14:paraId="04671A26" w14:textId="77777777" w:rsidR="007D639B" w:rsidRDefault="007D639B" w:rsidP="008C1381">
      <w:pPr>
        <w:rPr>
          <w:rFonts w:ascii="Times New Roman" w:hAnsi="Times New Roman" w:cs="Times New Roman"/>
          <w:b/>
          <w:bCs/>
          <w:color w:val="2F5496" w:themeColor="accent1" w:themeShade="BF"/>
        </w:rPr>
      </w:pPr>
    </w:p>
    <w:p w14:paraId="279B97CB" w14:textId="77777777" w:rsidR="007D639B" w:rsidRDefault="007D639B" w:rsidP="008C1381">
      <w:pPr>
        <w:rPr>
          <w:rFonts w:ascii="Times New Roman" w:hAnsi="Times New Roman" w:cs="Times New Roman"/>
          <w:b/>
          <w:bCs/>
          <w:color w:val="2F5496" w:themeColor="accent1" w:themeShade="BF"/>
        </w:rPr>
      </w:pPr>
    </w:p>
    <w:p w14:paraId="022EF7AD" w14:textId="77777777" w:rsidR="007D639B" w:rsidRDefault="007D639B" w:rsidP="008C1381">
      <w:pPr>
        <w:rPr>
          <w:rFonts w:ascii="Times New Roman" w:hAnsi="Times New Roman" w:cs="Times New Roman"/>
          <w:b/>
          <w:bCs/>
          <w:color w:val="2F5496" w:themeColor="accent1" w:themeShade="BF"/>
        </w:rPr>
      </w:pPr>
    </w:p>
    <w:p w14:paraId="6235D8A4" w14:textId="77777777" w:rsidR="007D639B" w:rsidRDefault="007D639B" w:rsidP="008C1381">
      <w:pPr>
        <w:rPr>
          <w:rFonts w:ascii="Times New Roman" w:hAnsi="Times New Roman" w:cs="Times New Roman"/>
          <w:b/>
          <w:bCs/>
          <w:color w:val="2F5496" w:themeColor="accent1" w:themeShade="BF"/>
        </w:rPr>
      </w:pPr>
    </w:p>
    <w:p w14:paraId="0D81EA70" w14:textId="77777777" w:rsidR="007D639B" w:rsidRDefault="007D639B" w:rsidP="008C1381">
      <w:pPr>
        <w:rPr>
          <w:rFonts w:ascii="Times New Roman" w:hAnsi="Times New Roman" w:cs="Times New Roman"/>
          <w:b/>
          <w:bCs/>
          <w:color w:val="2F5496" w:themeColor="accent1" w:themeShade="BF"/>
        </w:rPr>
      </w:pPr>
    </w:p>
    <w:p w14:paraId="72C28298" w14:textId="77777777" w:rsidR="007D639B" w:rsidRDefault="007D639B" w:rsidP="008C1381">
      <w:pPr>
        <w:rPr>
          <w:rFonts w:ascii="Times New Roman" w:hAnsi="Times New Roman" w:cs="Times New Roman"/>
          <w:b/>
          <w:bCs/>
          <w:color w:val="2F5496" w:themeColor="accent1" w:themeShade="BF"/>
        </w:rPr>
      </w:pPr>
    </w:p>
    <w:p w14:paraId="7A1BD52F" w14:textId="77777777" w:rsidR="007D639B" w:rsidRDefault="007D639B" w:rsidP="008C1381">
      <w:pPr>
        <w:rPr>
          <w:rFonts w:ascii="Times New Roman" w:hAnsi="Times New Roman" w:cs="Times New Roman"/>
          <w:b/>
          <w:bCs/>
          <w:color w:val="2F5496" w:themeColor="accent1" w:themeShade="BF"/>
        </w:rPr>
      </w:pPr>
    </w:p>
    <w:p w14:paraId="41565A8A" w14:textId="77777777" w:rsidR="007D639B" w:rsidRDefault="007D639B" w:rsidP="008C1381">
      <w:pPr>
        <w:rPr>
          <w:rFonts w:ascii="Times New Roman" w:hAnsi="Times New Roman" w:cs="Times New Roman"/>
          <w:b/>
          <w:bCs/>
          <w:color w:val="2F5496" w:themeColor="accent1" w:themeShade="BF"/>
        </w:rPr>
      </w:pPr>
    </w:p>
    <w:p w14:paraId="224D06C8" w14:textId="77777777" w:rsidR="007D639B" w:rsidRDefault="007D639B" w:rsidP="008C1381">
      <w:pPr>
        <w:rPr>
          <w:rFonts w:ascii="Times New Roman" w:hAnsi="Times New Roman" w:cs="Times New Roman"/>
          <w:b/>
          <w:bCs/>
          <w:color w:val="2F5496" w:themeColor="accent1" w:themeShade="BF"/>
        </w:rPr>
      </w:pPr>
    </w:p>
    <w:p w14:paraId="14EDFCEE" w14:textId="77777777" w:rsidR="007D639B" w:rsidRDefault="007D639B" w:rsidP="008C1381">
      <w:pPr>
        <w:rPr>
          <w:rFonts w:ascii="Times New Roman" w:hAnsi="Times New Roman" w:cs="Times New Roman"/>
          <w:b/>
          <w:bCs/>
          <w:color w:val="2F5496" w:themeColor="accent1" w:themeShade="BF"/>
        </w:rPr>
      </w:pPr>
    </w:p>
    <w:p w14:paraId="53B8EA80" w14:textId="77777777" w:rsidR="007D639B" w:rsidRDefault="007D639B" w:rsidP="008C1381">
      <w:pPr>
        <w:rPr>
          <w:rFonts w:ascii="Times New Roman" w:hAnsi="Times New Roman" w:cs="Times New Roman"/>
          <w:b/>
          <w:bCs/>
          <w:color w:val="2F5496" w:themeColor="accent1" w:themeShade="BF"/>
        </w:rPr>
      </w:pPr>
    </w:p>
    <w:p w14:paraId="0E9CECB2" w14:textId="77777777" w:rsidR="007D639B" w:rsidRDefault="007D639B" w:rsidP="008C1381">
      <w:pPr>
        <w:rPr>
          <w:rFonts w:ascii="Times New Roman" w:hAnsi="Times New Roman" w:cs="Times New Roman"/>
          <w:b/>
          <w:bCs/>
          <w:color w:val="2F5496" w:themeColor="accent1" w:themeShade="BF"/>
        </w:rPr>
      </w:pPr>
    </w:p>
    <w:p w14:paraId="37146E22" w14:textId="77777777" w:rsidR="007D639B" w:rsidRDefault="007D639B" w:rsidP="008C1381">
      <w:pPr>
        <w:rPr>
          <w:rFonts w:ascii="Times New Roman" w:hAnsi="Times New Roman" w:cs="Times New Roman"/>
          <w:b/>
          <w:bCs/>
          <w:color w:val="2F5496" w:themeColor="accent1" w:themeShade="BF"/>
        </w:rPr>
      </w:pPr>
    </w:p>
    <w:p w14:paraId="7D8F5675" w14:textId="77777777" w:rsidR="007D639B" w:rsidRDefault="007D639B" w:rsidP="008C1381">
      <w:pPr>
        <w:rPr>
          <w:rFonts w:ascii="Times New Roman" w:hAnsi="Times New Roman" w:cs="Times New Roman"/>
          <w:b/>
          <w:bCs/>
          <w:color w:val="2F5496" w:themeColor="accent1" w:themeShade="BF"/>
        </w:rPr>
      </w:pPr>
    </w:p>
    <w:p w14:paraId="0DCE72A5" w14:textId="77777777" w:rsidR="007D639B" w:rsidRDefault="007D639B" w:rsidP="008C1381">
      <w:pPr>
        <w:rPr>
          <w:rFonts w:ascii="Times New Roman" w:hAnsi="Times New Roman" w:cs="Times New Roman"/>
          <w:b/>
          <w:bCs/>
          <w:color w:val="2F5496" w:themeColor="accent1" w:themeShade="BF"/>
        </w:rPr>
      </w:pPr>
    </w:p>
    <w:p w14:paraId="558C70E3" w14:textId="77777777" w:rsidR="007D639B" w:rsidRDefault="007D639B" w:rsidP="008C1381">
      <w:pPr>
        <w:rPr>
          <w:rFonts w:ascii="Times New Roman" w:hAnsi="Times New Roman" w:cs="Times New Roman"/>
          <w:b/>
          <w:bCs/>
          <w:color w:val="2F5496" w:themeColor="accent1" w:themeShade="BF"/>
        </w:rPr>
      </w:pPr>
    </w:p>
    <w:p w14:paraId="105A0D0E" w14:textId="07D392F4" w:rsidR="00096B9E"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7</w:t>
      </w:r>
    </w:p>
    <w:p w14:paraId="2AC0CCD3" w14:textId="77777777" w:rsidR="00096B9E" w:rsidRDefault="00096B9E" w:rsidP="008C1381">
      <w:pPr>
        <w:rPr>
          <w:rFonts w:ascii="Times New Roman" w:hAnsi="Times New Roman" w:cs="Times New Roman"/>
          <w:b/>
          <w:bCs/>
          <w:color w:val="2F5496" w:themeColor="accent1" w:themeShade="BF"/>
        </w:rPr>
      </w:pPr>
    </w:p>
    <w:p w14:paraId="2FE57984" w14:textId="77777777" w:rsidR="00096B9E" w:rsidRDefault="00096B9E" w:rsidP="008C1381">
      <w:pPr>
        <w:rPr>
          <w:rFonts w:ascii="Times New Roman" w:hAnsi="Times New Roman" w:cs="Times New Roman"/>
          <w:b/>
          <w:bCs/>
          <w:color w:val="2F5496" w:themeColor="accent1" w:themeShade="BF"/>
        </w:rPr>
      </w:pPr>
    </w:p>
    <w:p w14:paraId="18BD8ED2" w14:textId="77777777" w:rsidR="00096B9E" w:rsidRDefault="00096B9E" w:rsidP="008C1381">
      <w:pPr>
        <w:rPr>
          <w:rFonts w:ascii="Times New Roman" w:hAnsi="Times New Roman" w:cs="Times New Roman"/>
          <w:b/>
          <w:bCs/>
          <w:color w:val="2F5496" w:themeColor="accent1" w:themeShade="BF"/>
        </w:rPr>
      </w:pPr>
    </w:p>
    <w:p w14:paraId="59D7C726" w14:textId="76DFF61B" w:rsidR="00096B9E" w:rsidRDefault="00096B9E" w:rsidP="008C1381">
      <w:pPr>
        <w:rPr>
          <w:rFonts w:ascii="Times New Roman" w:hAnsi="Times New Roman" w:cs="Times New Roman"/>
          <w:b/>
          <w:bCs/>
          <w:color w:val="2F5496" w:themeColor="accent1" w:themeShade="BF"/>
        </w:rPr>
      </w:pPr>
    </w:p>
    <w:p w14:paraId="08F16A50" w14:textId="30884652" w:rsidR="00A02E41" w:rsidRDefault="00A02E41" w:rsidP="008C1381">
      <w:pPr>
        <w:rPr>
          <w:rFonts w:ascii="Times New Roman" w:hAnsi="Times New Roman" w:cs="Times New Roman"/>
          <w:b/>
          <w:bCs/>
          <w:color w:val="2F5496" w:themeColor="accent1" w:themeShade="BF"/>
        </w:rPr>
      </w:pPr>
    </w:p>
    <w:p w14:paraId="76FE87A9" w14:textId="77777777" w:rsidR="00A02E41" w:rsidRDefault="00A02E41" w:rsidP="008C1381">
      <w:pPr>
        <w:rPr>
          <w:rFonts w:ascii="Times New Roman" w:hAnsi="Times New Roman" w:cs="Times New Roman"/>
          <w:b/>
          <w:bCs/>
          <w:color w:val="2F5496" w:themeColor="accent1" w:themeShade="BF"/>
        </w:rPr>
      </w:pPr>
    </w:p>
    <w:p w14:paraId="052A6EFA" w14:textId="77777777" w:rsidR="00096B9E" w:rsidRDefault="00096B9E" w:rsidP="008C1381">
      <w:pPr>
        <w:rPr>
          <w:rFonts w:ascii="Times New Roman" w:hAnsi="Times New Roman" w:cs="Times New Roman"/>
          <w:b/>
          <w:bCs/>
          <w:color w:val="2F5496" w:themeColor="accent1" w:themeShade="BF"/>
        </w:rPr>
      </w:pPr>
    </w:p>
    <w:p w14:paraId="0D2B68ED" w14:textId="47F01AE7" w:rsidR="008C1381" w:rsidRDefault="008C1381" w:rsidP="00A02E41">
      <w:pPr>
        <w:jc w:val="center"/>
        <w:rPr>
          <w:rFonts w:ascii="Times New Roman" w:hAnsi="Times New Roman" w:cs="Times New Roman"/>
          <w:b/>
          <w:bCs/>
          <w:color w:val="2F5496" w:themeColor="accent1" w:themeShade="BF"/>
          <w:sz w:val="56"/>
          <w:szCs w:val="56"/>
        </w:rPr>
      </w:pPr>
      <w:r w:rsidRPr="00096B9E">
        <w:rPr>
          <w:rFonts w:ascii="Times New Roman" w:hAnsi="Times New Roman" w:cs="Times New Roman"/>
          <w:b/>
          <w:bCs/>
          <w:color w:val="2F5496" w:themeColor="accent1" w:themeShade="BF"/>
          <w:sz w:val="56"/>
          <w:szCs w:val="56"/>
        </w:rPr>
        <w:t>Protocolo de actuación frente a agresiones sexuales y hechos de connotación sexual</w:t>
      </w:r>
    </w:p>
    <w:p w14:paraId="6144DE97" w14:textId="2A1C3C6B" w:rsidR="00096B9E" w:rsidRDefault="00096B9E" w:rsidP="008C1381">
      <w:pPr>
        <w:rPr>
          <w:rFonts w:ascii="Times New Roman" w:hAnsi="Times New Roman" w:cs="Times New Roman"/>
          <w:b/>
          <w:bCs/>
          <w:color w:val="2F5496" w:themeColor="accent1" w:themeShade="BF"/>
          <w:sz w:val="56"/>
          <w:szCs w:val="56"/>
        </w:rPr>
      </w:pPr>
    </w:p>
    <w:p w14:paraId="1846AE7D" w14:textId="1D54E9CC" w:rsidR="00096B9E" w:rsidRDefault="00096B9E" w:rsidP="008C1381">
      <w:pPr>
        <w:rPr>
          <w:rFonts w:ascii="Times New Roman" w:hAnsi="Times New Roman" w:cs="Times New Roman"/>
          <w:b/>
          <w:bCs/>
          <w:color w:val="2F5496" w:themeColor="accent1" w:themeShade="BF"/>
          <w:sz w:val="56"/>
          <w:szCs w:val="56"/>
        </w:rPr>
      </w:pPr>
    </w:p>
    <w:p w14:paraId="3146DA1A" w14:textId="314890C6" w:rsidR="00096B9E" w:rsidRDefault="00096B9E" w:rsidP="008C1381">
      <w:pPr>
        <w:rPr>
          <w:rFonts w:ascii="Times New Roman" w:hAnsi="Times New Roman" w:cs="Times New Roman"/>
          <w:b/>
          <w:bCs/>
          <w:color w:val="2F5496" w:themeColor="accent1" w:themeShade="BF"/>
          <w:sz w:val="56"/>
          <w:szCs w:val="56"/>
        </w:rPr>
      </w:pPr>
    </w:p>
    <w:p w14:paraId="1031A52E" w14:textId="47E6C79B" w:rsidR="00096B9E" w:rsidRDefault="00A02E41" w:rsidP="008C1381">
      <w:pPr>
        <w:rPr>
          <w:rFonts w:ascii="Times New Roman" w:hAnsi="Times New Roman" w:cs="Times New Roman"/>
          <w:b/>
          <w:bCs/>
          <w:color w:val="2F5496" w:themeColor="accent1" w:themeShade="BF"/>
          <w:sz w:val="56"/>
          <w:szCs w:val="56"/>
        </w:rPr>
      </w:pPr>
      <w:r w:rsidRPr="00BE7DAF">
        <w:rPr>
          <w:noProof/>
          <w:color w:val="2F5496" w:themeColor="accent1" w:themeShade="BF"/>
        </w:rPr>
        <w:drawing>
          <wp:anchor distT="0" distB="0" distL="114300" distR="114300" simplePos="0" relativeHeight="251675648" behindDoc="0" locked="0" layoutInCell="1" allowOverlap="1" wp14:anchorId="5231C868" wp14:editId="0D943534">
            <wp:simplePos x="0" y="0"/>
            <wp:positionH relativeFrom="margin">
              <wp:posOffset>1764444</wp:posOffset>
            </wp:positionH>
            <wp:positionV relativeFrom="margin">
              <wp:posOffset>3951439</wp:posOffset>
            </wp:positionV>
            <wp:extent cx="2055495" cy="2114550"/>
            <wp:effectExtent l="0" t="0" r="190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53FDB78E" w14:textId="6377B512" w:rsidR="00096B9E" w:rsidRDefault="00096B9E" w:rsidP="008C1381">
      <w:pPr>
        <w:rPr>
          <w:rFonts w:ascii="Times New Roman" w:hAnsi="Times New Roman" w:cs="Times New Roman"/>
          <w:b/>
          <w:bCs/>
          <w:color w:val="2F5496" w:themeColor="accent1" w:themeShade="BF"/>
          <w:sz w:val="56"/>
          <w:szCs w:val="56"/>
        </w:rPr>
      </w:pPr>
    </w:p>
    <w:p w14:paraId="5417837E" w14:textId="1067D606" w:rsidR="00096B9E" w:rsidRDefault="00096B9E" w:rsidP="008C1381">
      <w:pPr>
        <w:rPr>
          <w:rFonts w:ascii="Times New Roman" w:hAnsi="Times New Roman" w:cs="Times New Roman"/>
          <w:b/>
          <w:bCs/>
          <w:color w:val="2F5496" w:themeColor="accent1" w:themeShade="BF"/>
          <w:sz w:val="56"/>
          <w:szCs w:val="56"/>
        </w:rPr>
      </w:pPr>
    </w:p>
    <w:p w14:paraId="49EDAA77" w14:textId="3DB181B4" w:rsidR="00096B9E" w:rsidRDefault="00096B9E" w:rsidP="008C1381">
      <w:pPr>
        <w:rPr>
          <w:rFonts w:ascii="Times New Roman" w:hAnsi="Times New Roman" w:cs="Times New Roman"/>
          <w:b/>
          <w:bCs/>
          <w:color w:val="2F5496" w:themeColor="accent1" w:themeShade="BF"/>
          <w:sz w:val="56"/>
          <w:szCs w:val="56"/>
        </w:rPr>
      </w:pPr>
    </w:p>
    <w:p w14:paraId="5DC9B480" w14:textId="1E1E71BC" w:rsidR="00096B9E" w:rsidRDefault="00096B9E" w:rsidP="008C1381">
      <w:pPr>
        <w:rPr>
          <w:rFonts w:ascii="Times New Roman" w:hAnsi="Times New Roman" w:cs="Times New Roman"/>
          <w:b/>
          <w:bCs/>
          <w:color w:val="2F5496" w:themeColor="accent1" w:themeShade="BF"/>
          <w:sz w:val="56"/>
          <w:szCs w:val="56"/>
        </w:rPr>
      </w:pPr>
    </w:p>
    <w:p w14:paraId="10FE0DF8" w14:textId="7D6AA04F" w:rsidR="00096B9E" w:rsidRDefault="00096B9E" w:rsidP="008C1381">
      <w:pPr>
        <w:rPr>
          <w:rFonts w:ascii="Times New Roman" w:hAnsi="Times New Roman" w:cs="Times New Roman"/>
          <w:b/>
          <w:bCs/>
          <w:color w:val="2F5496" w:themeColor="accent1" w:themeShade="BF"/>
          <w:sz w:val="56"/>
          <w:szCs w:val="56"/>
        </w:rPr>
      </w:pPr>
    </w:p>
    <w:p w14:paraId="7E94DFE5" w14:textId="305E554B" w:rsidR="00096B9E" w:rsidRDefault="00096B9E" w:rsidP="008C1381">
      <w:pPr>
        <w:rPr>
          <w:rFonts w:ascii="Times New Roman" w:hAnsi="Times New Roman" w:cs="Times New Roman"/>
          <w:b/>
          <w:bCs/>
          <w:color w:val="2F5496" w:themeColor="accent1" w:themeShade="BF"/>
          <w:sz w:val="56"/>
          <w:szCs w:val="56"/>
        </w:rPr>
      </w:pPr>
    </w:p>
    <w:p w14:paraId="2DFAF6E3" w14:textId="0FDE37BD" w:rsidR="00096B9E" w:rsidRDefault="00096B9E" w:rsidP="008C1381">
      <w:pPr>
        <w:rPr>
          <w:rFonts w:ascii="Times New Roman" w:hAnsi="Times New Roman" w:cs="Times New Roman"/>
          <w:b/>
          <w:bCs/>
          <w:color w:val="2F5496" w:themeColor="accent1" w:themeShade="BF"/>
          <w:sz w:val="56"/>
          <w:szCs w:val="56"/>
        </w:rPr>
      </w:pPr>
    </w:p>
    <w:p w14:paraId="17E93541" w14:textId="77777777" w:rsidR="00A02E41" w:rsidRDefault="00A02E41" w:rsidP="008C1381">
      <w:pPr>
        <w:rPr>
          <w:rFonts w:ascii="Times New Roman" w:hAnsi="Times New Roman" w:cs="Times New Roman"/>
          <w:b/>
          <w:bCs/>
          <w:color w:val="2F5496" w:themeColor="accent1" w:themeShade="BF"/>
        </w:rPr>
      </w:pPr>
    </w:p>
    <w:p w14:paraId="46B15193" w14:textId="77777777" w:rsidR="00A02E41" w:rsidRDefault="00A02E41" w:rsidP="008C1381">
      <w:pPr>
        <w:rPr>
          <w:rFonts w:ascii="Times New Roman" w:hAnsi="Times New Roman" w:cs="Times New Roman"/>
          <w:b/>
          <w:bCs/>
          <w:color w:val="2F5496" w:themeColor="accent1" w:themeShade="BF"/>
        </w:rPr>
      </w:pPr>
    </w:p>
    <w:p w14:paraId="7F389AA8" w14:textId="77777777" w:rsidR="00A02E41" w:rsidRDefault="00A02E41" w:rsidP="008C1381">
      <w:pPr>
        <w:rPr>
          <w:rFonts w:ascii="Times New Roman" w:hAnsi="Times New Roman" w:cs="Times New Roman"/>
          <w:b/>
          <w:bCs/>
          <w:color w:val="2F5496" w:themeColor="accent1" w:themeShade="BF"/>
        </w:rPr>
      </w:pPr>
    </w:p>
    <w:p w14:paraId="328937CA" w14:textId="77777777" w:rsidR="00A02E41" w:rsidRDefault="00A02E41" w:rsidP="008C1381">
      <w:pPr>
        <w:rPr>
          <w:rFonts w:ascii="Times New Roman" w:hAnsi="Times New Roman" w:cs="Times New Roman"/>
          <w:b/>
          <w:bCs/>
          <w:color w:val="2F5496" w:themeColor="accent1" w:themeShade="BF"/>
        </w:rPr>
      </w:pPr>
    </w:p>
    <w:p w14:paraId="654EE744" w14:textId="77777777" w:rsidR="00A02E41" w:rsidRDefault="00A02E41" w:rsidP="008C1381">
      <w:pPr>
        <w:rPr>
          <w:rFonts w:ascii="Times New Roman" w:hAnsi="Times New Roman" w:cs="Times New Roman"/>
          <w:b/>
          <w:bCs/>
          <w:color w:val="2F5496" w:themeColor="accent1" w:themeShade="BF"/>
        </w:rPr>
      </w:pPr>
    </w:p>
    <w:p w14:paraId="6E0277A1" w14:textId="77777777" w:rsidR="00A02E41" w:rsidRDefault="00A02E41" w:rsidP="008C1381">
      <w:pPr>
        <w:rPr>
          <w:rFonts w:ascii="Times New Roman" w:hAnsi="Times New Roman" w:cs="Times New Roman"/>
          <w:b/>
          <w:bCs/>
          <w:color w:val="2F5496" w:themeColor="accent1" w:themeShade="BF"/>
        </w:rPr>
      </w:pPr>
    </w:p>
    <w:p w14:paraId="72208A39" w14:textId="77777777" w:rsidR="00A02E41" w:rsidRDefault="00A02E41" w:rsidP="008C1381">
      <w:pPr>
        <w:rPr>
          <w:rFonts w:ascii="Times New Roman" w:hAnsi="Times New Roman" w:cs="Times New Roman"/>
          <w:b/>
          <w:bCs/>
          <w:color w:val="2F5496" w:themeColor="accent1" w:themeShade="BF"/>
        </w:rPr>
      </w:pPr>
    </w:p>
    <w:p w14:paraId="03415FB3" w14:textId="77777777" w:rsidR="007D639B" w:rsidRDefault="007D639B" w:rsidP="008C1381">
      <w:pPr>
        <w:rPr>
          <w:rFonts w:ascii="Times New Roman" w:hAnsi="Times New Roman" w:cs="Times New Roman"/>
          <w:b/>
          <w:bCs/>
          <w:color w:val="2F5496" w:themeColor="accent1" w:themeShade="BF"/>
        </w:rPr>
      </w:pPr>
    </w:p>
    <w:p w14:paraId="08802F6C" w14:textId="77777777" w:rsidR="007D639B" w:rsidRDefault="007D639B" w:rsidP="008C1381">
      <w:pPr>
        <w:rPr>
          <w:rFonts w:ascii="Times New Roman" w:hAnsi="Times New Roman" w:cs="Times New Roman"/>
          <w:b/>
          <w:bCs/>
          <w:color w:val="2F5496" w:themeColor="accent1" w:themeShade="BF"/>
        </w:rPr>
      </w:pPr>
    </w:p>
    <w:p w14:paraId="1D762535" w14:textId="77777777" w:rsidR="007D639B" w:rsidRDefault="007D639B" w:rsidP="008C1381">
      <w:pPr>
        <w:rPr>
          <w:rFonts w:ascii="Times New Roman" w:hAnsi="Times New Roman" w:cs="Times New Roman"/>
          <w:b/>
          <w:bCs/>
          <w:color w:val="2F5496" w:themeColor="accent1" w:themeShade="BF"/>
        </w:rPr>
      </w:pPr>
    </w:p>
    <w:p w14:paraId="79CF24B0" w14:textId="77777777" w:rsidR="007D639B" w:rsidRDefault="007D639B" w:rsidP="008C1381">
      <w:pPr>
        <w:rPr>
          <w:rFonts w:ascii="Times New Roman" w:hAnsi="Times New Roman" w:cs="Times New Roman"/>
          <w:b/>
          <w:bCs/>
          <w:color w:val="2F5496" w:themeColor="accent1" w:themeShade="BF"/>
        </w:rPr>
      </w:pPr>
    </w:p>
    <w:p w14:paraId="3AA6FF8E" w14:textId="77777777" w:rsidR="007D639B" w:rsidRDefault="007D639B" w:rsidP="008C1381">
      <w:pPr>
        <w:rPr>
          <w:rFonts w:ascii="Times New Roman" w:hAnsi="Times New Roman" w:cs="Times New Roman"/>
          <w:b/>
          <w:bCs/>
          <w:color w:val="2F5496" w:themeColor="accent1" w:themeShade="BF"/>
        </w:rPr>
      </w:pPr>
    </w:p>
    <w:p w14:paraId="1DF0109C" w14:textId="77777777" w:rsidR="007D639B" w:rsidRDefault="007D639B" w:rsidP="008C1381">
      <w:pPr>
        <w:rPr>
          <w:rFonts w:ascii="Times New Roman" w:hAnsi="Times New Roman" w:cs="Times New Roman"/>
          <w:b/>
          <w:bCs/>
          <w:color w:val="2F5496" w:themeColor="accent1" w:themeShade="BF"/>
        </w:rPr>
      </w:pPr>
    </w:p>
    <w:p w14:paraId="038B8847" w14:textId="77777777" w:rsidR="007D639B" w:rsidRDefault="007D639B" w:rsidP="008C1381">
      <w:pPr>
        <w:rPr>
          <w:rFonts w:ascii="Times New Roman" w:hAnsi="Times New Roman" w:cs="Times New Roman"/>
          <w:b/>
          <w:bCs/>
          <w:color w:val="2F5496" w:themeColor="accent1" w:themeShade="BF"/>
        </w:rPr>
      </w:pPr>
    </w:p>
    <w:p w14:paraId="2C2CBA5B" w14:textId="77777777" w:rsidR="007D639B" w:rsidRDefault="007D639B" w:rsidP="008C1381">
      <w:pPr>
        <w:rPr>
          <w:rFonts w:ascii="Times New Roman" w:hAnsi="Times New Roman" w:cs="Times New Roman"/>
          <w:b/>
          <w:bCs/>
          <w:color w:val="2F5496" w:themeColor="accent1" w:themeShade="BF"/>
        </w:rPr>
      </w:pPr>
    </w:p>
    <w:p w14:paraId="57A17909" w14:textId="77777777" w:rsidR="007D639B" w:rsidRDefault="007D639B" w:rsidP="008C1381">
      <w:pPr>
        <w:rPr>
          <w:rFonts w:ascii="Times New Roman" w:hAnsi="Times New Roman" w:cs="Times New Roman"/>
          <w:b/>
          <w:bCs/>
          <w:color w:val="2F5496" w:themeColor="accent1" w:themeShade="BF"/>
        </w:rPr>
      </w:pPr>
    </w:p>
    <w:p w14:paraId="55F12B74" w14:textId="77777777" w:rsidR="007D639B" w:rsidRDefault="007D639B" w:rsidP="008C1381">
      <w:pPr>
        <w:rPr>
          <w:rFonts w:ascii="Times New Roman" w:hAnsi="Times New Roman" w:cs="Times New Roman"/>
          <w:b/>
          <w:bCs/>
          <w:color w:val="2F5496" w:themeColor="accent1" w:themeShade="BF"/>
        </w:rPr>
      </w:pPr>
    </w:p>
    <w:p w14:paraId="11DDD4C2" w14:textId="77777777" w:rsidR="007D639B" w:rsidRDefault="007D639B" w:rsidP="008C1381">
      <w:pPr>
        <w:rPr>
          <w:rFonts w:ascii="Times New Roman" w:hAnsi="Times New Roman" w:cs="Times New Roman"/>
          <w:b/>
          <w:bCs/>
          <w:color w:val="2F5496" w:themeColor="accent1" w:themeShade="BF"/>
        </w:rPr>
      </w:pPr>
    </w:p>
    <w:p w14:paraId="27596FA6" w14:textId="77777777" w:rsidR="007D639B" w:rsidRDefault="007D639B" w:rsidP="008C1381">
      <w:pPr>
        <w:rPr>
          <w:rFonts w:ascii="Times New Roman" w:hAnsi="Times New Roman" w:cs="Times New Roman"/>
          <w:b/>
          <w:bCs/>
          <w:color w:val="2F5496" w:themeColor="accent1" w:themeShade="BF"/>
        </w:rPr>
      </w:pPr>
    </w:p>
    <w:p w14:paraId="4AB42279" w14:textId="77777777" w:rsidR="007D639B" w:rsidRDefault="007D639B" w:rsidP="008C1381">
      <w:pPr>
        <w:rPr>
          <w:rFonts w:ascii="Times New Roman" w:hAnsi="Times New Roman" w:cs="Times New Roman"/>
          <w:b/>
          <w:bCs/>
          <w:color w:val="2F5496" w:themeColor="accent1" w:themeShade="BF"/>
        </w:rPr>
      </w:pPr>
    </w:p>
    <w:p w14:paraId="1042EFC7" w14:textId="77777777" w:rsidR="007D639B" w:rsidRDefault="007D639B" w:rsidP="008C1381">
      <w:pPr>
        <w:rPr>
          <w:rFonts w:ascii="Times New Roman" w:hAnsi="Times New Roman" w:cs="Times New Roman"/>
          <w:b/>
          <w:bCs/>
          <w:color w:val="2F5496" w:themeColor="accent1" w:themeShade="BF"/>
        </w:rPr>
      </w:pPr>
    </w:p>
    <w:p w14:paraId="4A0D8738" w14:textId="77777777" w:rsidR="007D639B" w:rsidRDefault="007D639B" w:rsidP="008C1381">
      <w:pPr>
        <w:rPr>
          <w:rFonts w:ascii="Times New Roman" w:hAnsi="Times New Roman" w:cs="Times New Roman"/>
          <w:b/>
          <w:bCs/>
          <w:color w:val="2F5496" w:themeColor="accent1" w:themeShade="BF"/>
        </w:rPr>
      </w:pPr>
    </w:p>
    <w:p w14:paraId="752C4C04" w14:textId="77777777" w:rsidR="007D639B" w:rsidRDefault="007D639B" w:rsidP="008C1381">
      <w:pPr>
        <w:rPr>
          <w:rFonts w:ascii="Times New Roman" w:hAnsi="Times New Roman" w:cs="Times New Roman"/>
          <w:b/>
          <w:bCs/>
          <w:color w:val="2F5496" w:themeColor="accent1" w:themeShade="BF"/>
        </w:rPr>
      </w:pPr>
    </w:p>
    <w:p w14:paraId="5B5A03A8" w14:textId="77777777" w:rsidR="007D639B" w:rsidRDefault="007D639B" w:rsidP="008C1381">
      <w:pPr>
        <w:rPr>
          <w:rFonts w:ascii="Times New Roman" w:hAnsi="Times New Roman" w:cs="Times New Roman"/>
          <w:b/>
          <w:bCs/>
          <w:color w:val="2F5496" w:themeColor="accent1" w:themeShade="BF"/>
        </w:rPr>
      </w:pPr>
    </w:p>
    <w:p w14:paraId="0A078BB1" w14:textId="77777777" w:rsidR="007D639B" w:rsidRDefault="007D639B" w:rsidP="008C1381">
      <w:pPr>
        <w:rPr>
          <w:rFonts w:ascii="Times New Roman" w:hAnsi="Times New Roman" w:cs="Times New Roman"/>
          <w:b/>
          <w:bCs/>
          <w:color w:val="2F5496" w:themeColor="accent1" w:themeShade="BF"/>
        </w:rPr>
      </w:pPr>
    </w:p>
    <w:p w14:paraId="73B301B5" w14:textId="77777777" w:rsidR="007D639B" w:rsidRDefault="007D639B" w:rsidP="008C1381">
      <w:pPr>
        <w:rPr>
          <w:rFonts w:ascii="Times New Roman" w:hAnsi="Times New Roman" w:cs="Times New Roman"/>
          <w:b/>
          <w:bCs/>
          <w:color w:val="2F5496" w:themeColor="accent1" w:themeShade="BF"/>
        </w:rPr>
      </w:pPr>
    </w:p>
    <w:p w14:paraId="2CB2E8A6" w14:textId="77777777" w:rsidR="007D639B" w:rsidRDefault="007D639B" w:rsidP="008C1381">
      <w:pPr>
        <w:rPr>
          <w:rFonts w:ascii="Times New Roman" w:hAnsi="Times New Roman" w:cs="Times New Roman"/>
          <w:b/>
          <w:bCs/>
          <w:color w:val="2F5496" w:themeColor="accent1" w:themeShade="BF"/>
        </w:rPr>
      </w:pPr>
    </w:p>
    <w:p w14:paraId="5720373E" w14:textId="77777777" w:rsidR="007D639B" w:rsidRDefault="007D639B" w:rsidP="008C1381">
      <w:pPr>
        <w:rPr>
          <w:rFonts w:ascii="Times New Roman" w:hAnsi="Times New Roman" w:cs="Times New Roman"/>
          <w:b/>
          <w:bCs/>
          <w:color w:val="2F5496" w:themeColor="accent1" w:themeShade="BF"/>
        </w:rPr>
      </w:pPr>
    </w:p>
    <w:p w14:paraId="75F0DE1E" w14:textId="77777777" w:rsidR="007D639B" w:rsidRDefault="007D639B" w:rsidP="008C1381">
      <w:pPr>
        <w:rPr>
          <w:rFonts w:ascii="Times New Roman" w:hAnsi="Times New Roman" w:cs="Times New Roman"/>
          <w:b/>
          <w:bCs/>
          <w:color w:val="2F5496" w:themeColor="accent1" w:themeShade="BF"/>
        </w:rPr>
      </w:pPr>
    </w:p>
    <w:p w14:paraId="17B4DA81" w14:textId="77777777" w:rsidR="007D639B" w:rsidRDefault="007D639B" w:rsidP="008C1381">
      <w:pPr>
        <w:rPr>
          <w:rFonts w:ascii="Times New Roman" w:hAnsi="Times New Roman" w:cs="Times New Roman"/>
          <w:b/>
          <w:bCs/>
          <w:color w:val="2F5496" w:themeColor="accent1" w:themeShade="BF"/>
        </w:rPr>
      </w:pPr>
    </w:p>
    <w:p w14:paraId="01BAEC4E" w14:textId="77777777" w:rsidR="007D639B" w:rsidRDefault="007D639B" w:rsidP="008C1381">
      <w:pPr>
        <w:rPr>
          <w:rFonts w:ascii="Times New Roman" w:hAnsi="Times New Roman" w:cs="Times New Roman"/>
          <w:b/>
          <w:bCs/>
          <w:color w:val="2F5496" w:themeColor="accent1" w:themeShade="BF"/>
        </w:rPr>
      </w:pPr>
    </w:p>
    <w:p w14:paraId="7F663B01" w14:textId="77777777" w:rsidR="007D639B" w:rsidRDefault="007D639B" w:rsidP="008C1381">
      <w:pPr>
        <w:rPr>
          <w:rFonts w:ascii="Times New Roman" w:hAnsi="Times New Roman" w:cs="Times New Roman"/>
          <w:b/>
          <w:bCs/>
          <w:color w:val="2F5496" w:themeColor="accent1" w:themeShade="BF"/>
        </w:rPr>
      </w:pPr>
    </w:p>
    <w:p w14:paraId="675DF90F" w14:textId="77777777" w:rsidR="007D639B" w:rsidRDefault="007D639B" w:rsidP="008C1381">
      <w:pPr>
        <w:rPr>
          <w:rFonts w:ascii="Times New Roman" w:hAnsi="Times New Roman" w:cs="Times New Roman"/>
          <w:b/>
          <w:bCs/>
          <w:color w:val="2F5496" w:themeColor="accent1" w:themeShade="BF"/>
        </w:rPr>
      </w:pPr>
    </w:p>
    <w:p w14:paraId="02B8A714" w14:textId="77777777" w:rsidR="007D639B" w:rsidRDefault="007D639B" w:rsidP="008C1381">
      <w:pPr>
        <w:rPr>
          <w:rFonts w:ascii="Times New Roman" w:hAnsi="Times New Roman" w:cs="Times New Roman"/>
          <w:b/>
          <w:bCs/>
          <w:color w:val="2F5496" w:themeColor="accent1" w:themeShade="BF"/>
        </w:rPr>
      </w:pPr>
    </w:p>
    <w:p w14:paraId="53023A09" w14:textId="77777777" w:rsidR="007D639B" w:rsidRDefault="007D639B" w:rsidP="008C1381">
      <w:pPr>
        <w:rPr>
          <w:rFonts w:ascii="Times New Roman" w:hAnsi="Times New Roman" w:cs="Times New Roman"/>
          <w:b/>
          <w:bCs/>
          <w:color w:val="2F5496" w:themeColor="accent1" w:themeShade="BF"/>
        </w:rPr>
      </w:pPr>
    </w:p>
    <w:p w14:paraId="21826534" w14:textId="77777777" w:rsidR="007D639B" w:rsidRDefault="007D639B" w:rsidP="008C1381">
      <w:pPr>
        <w:rPr>
          <w:rFonts w:ascii="Times New Roman" w:hAnsi="Times New Roman" w:cs="Times New Roman"/>
          <w:b/>
          <w:bCs/>
          <w:color w:val="2F5496" w:themeColor="accent1" w:themeShade="BF"/>
        </w:rPr>
      </w:pPr>
    </w:p>
    <w:p w14:paraId="6FFE6398" w14:textId="77777777" w:rsidR="007D639B" w:rsidRDefault="007D639B" w:rsidP="008C1381">
      <w:pPr>
        <w:rPr>
          <w:rFonts w:ascii="Times New Roman" w:hAnsi="Times New Roman" w:cs="Times New Roman"/>
          <w:b/>
          <w:bCs/>
          <w:color w:val="2F5496" w:themeColor="accent1" w:themeShade="BF"/>
        </w:rPr>
      </w:pPr>
    </w:p>
    <w:p w14:paraId="62285F04" w14:textId="77777777" w:rsidR="007D639B" w:rsidRDefault="007D639B" w:rsidP="008C1381">
      <w:pPr>
        <w:rPr>
          <w:rFonts w:ascii="Times New Roman" w:hAnsi="Times New Roman" w:cs="Times New Roman"/>
          <w:b/>
          <w:bCs/>
          <w:color w:val="2F5496" w:themeColor="accent1" w:themeShade="BF"/>
        </w:rPr>
      </w:pPr>
    </w:p>
    <w:p w14:paraId="31637014" w14:textId="77777777" w:rsidR="007D639B" w:rsidRDefault="007D639B" w:rsidP="008C1381">
      <w:pPr>
        <w:rPr>
          <w:rFonts w:ascii="Times New Roman" w:hAnsi="Times New Roman" w:cs="Times New Roman"/>
          <w:b/>
          <w:bCs/>
          <w:color w:val="2F5496" w:themeColor="accent1" w:themeShade="BF"/>
        </w:rPr>
      </w:pPr>
    </w:p>
    <w:p w14:paraId="0AFC8049" w14:textId="77777777" w:rsidR="007D639B" w:rsidRDefault="007D639B" w:rsidP="008C1381">
      <w:pPr>
        <w:rPr>
          <w:rFonts w:ascii="Times New Roman" w:hAnsi="Times New Roman" w:cs="Times New Roman"/>
          <w:b/>
          <w:bCs/>
          <w:color w:val="2F5496" w:themeColor="accent1" w:themeShade="BF"/>
        </w:rPr>
      </w:pPr>
    </w:p>
    <w:p w14:paraId="00AA5494" w14:textId="77777777" w:rsidR="007D639B" w:rsidRDefault="007D639B" w:rsidP="008C1381">
      <w:pPr>
        <w:rPr>
          <w:rFonts w:ascii="Times New Roman" w:hAnsi="Times New Roman" w:cs="Times New Roman"/>
          <w:b/>
          <w:bCs/>
          <w:color w:val="2F5496" w:themeColor="accent1" w:themeShade="BF"/>
        </w:rPr>
      </w:pPr>
    </w:p>
    <w:p w14:paraId="1652286A" w14:textId="77777777" w:rsidR="007D639B" w:rsidRDefault="007D639B" w:rsidP="008C1381">
      <w:pPr>
        <w:rPr>
          <w:rFonts w:ascii="Times New Roman" w:hAnsi="Times New Roman" w:cs="Times New Roman"/>
          <w:b/>
          <w:bCs/>
          <w:color w:val="2F5496" w:themeColor="accent1" w:themeShade="BF"/>
        </w:rPr>
      </w:pPr>
    </w:p>
    <w:p w14:paraId="3A897976" w14:textId="77777777" w:rsidR="007D639B" w:rsidRDefault="007D639B" w:rsidP="008C1381">
      <w:pPr>
        <w:rPr>
          <w:rFonts w:ascii="Times New Roman" w:hAnsi="Times New Roman" w:cs="Times New Roman"/>
          <w:b/>
          <w:bCs/>
          <w:color w:val="2F5496" w:themeColor="accent1" w:themeShade="BF"/>
        </w:rPr>
      </w:pPr>
    </w:p>
    <w:p w14:paraId="3A216A01" w14:textId="77777777" w:rsidR="007D639B" w:rsidRDefault="007D639B" w:rsidP="008C1381">
      <w:pPr>
        <w:rPr>
          <w:rFonts w:ascii="Times New Roman" w:hAnsi="Times New Roman" w:cs="Times New Roman"/>
          <w:b/>
          <w:bCs/>
          <w:color w:val="2F5496" w:themeColor="accent1" w:themeShade="BF"/>
        </w:rPr>
      </w:pPr>
    </w:p>
    <w:p w14:paraId="3E88E1E3" w14:textId="77777777" w:rsidR="007D639B" w:rsidRDefault="007D639B" w:rsidP="008C1381">
      <w:pPr>
        <w:rPr>
          <w:rFonts w:ascii="Times New Roman" w:hAnsi="Times New Roman" w:cs="Times New Roman"/>
          <w:b/>
          <w:bCs/>
          <w:color w:val="2F5496" w:themeColor="accent1" w:themeShade="BF"/>
        </w:rPr>
      </w:pPr>
    </w:p>
    <w:p w14:paraId="768372B0" w14:textId="77777777" w:rsidR="007D639B" w:rsidRDefault="007D639B" w:rsidP="008C1381">
      <w:pPr>
        <w:rPr>
          <w:rFonts w:ascii="Times New Roman" w:hAnsi="Times New Roman" w:cs="Times New Roman"/>
          <w:b/>
          <w:bCs/>
          <w:color w:val="2F5496" w:themeColor="accent1" w:themeShade="BF"/>
        </w:rPr>
      </w:pPr>
    </w:p>
    <w:p w14:paraId="7375217C" w14:textId="77777777" w:rsidR="007D639B" w:rsidRDefault="007D639B" w:rsidP="008C1381">
      <w:pPr>
        <w:rPr>
          <w:rFonts w:ascii="Times New Roman" w:hAnsi="Times New Roman" w:cs="Times New Roman"/>
          <w:b/>
          <w:bCs/>
          <w:color w:val="2F5496" w:themeColor="accent1" w:themeShade="BF"/>
        </w:rPr>
      </w:pPr>
    </w:p>
    <w:p w14:paraId="64019E94" w14:textId="77777777" w:rsidR="007D639B" w:rsidRDefault="007D639B" w:rsidP="008C1381">
      <w:pPr>
        <w:rPr>
          <w:rFonts w:ascii="Times New Roman" w:hAnsi="Times New Roman" w:cs="Times New Roman"/>
          <w:b/>
          <w:bCs/>
          <w:color w:val="2F5496" w:themeColor="accent1" w:themeShade="BF"/>
        </w:rPr>
      </w:pPr>
    </w:p>
    <w:p w14:paraId="4813E875" w14:textId="77777777" w:rsidR="007D639B" w:rsidRDefault="007D639B" w:rsidP="008C1381">
      <w:pPr>
        <w:rPr>
          <w:rFonts w:ascii="Times New Roman" w:hAnsi="Times New Roman" w:cs="Times New Roman"/>
          <w:b/>
          <w:bCs/>
          <w:color w:val="2F5496" w:themeColor="accent1" w:themeShade="BF"/>
        </w:rPr>
      </w:pPr>
    </w:p>
    <w:p w14:paraId="57F51685" w14:textId="77777777" w:rsidR="007D639B" w:rsidRDefault="007D639B" w:rsidP="008C1381">
      <w:pPr>
        <w:rPr>
          <w:rFonts w:ascii="Times New Roman" w:hAnsi="Times New Roman" w:cs="Times New Roman"/>
          <w:b/>
          <w:bCs/>
          <w:color w:val="2F5496" w:themeColor="accent1" w:themeShade="BF"/>
        </w:rPr>
      </w:pPr>
    </w:p>
    <w:p w14:paraId="423491B7" w14:textId="77777777" w:rsidR="007D639B" w:rsidRDefault="007D639B" w:rsidP="008C1381">
      <w:pPr>
        <w:rPr>
          <w:rFonts w:ascii="Times New Roman" w:hAnsi="Times New Roman" w:cs="Times New Roman"/>
          <w:b/>
          <w:bCs/>
          <w:color w:val="2F5496" w:themeColor="accent1" w:themeShade="BF"/>
        </w:rPr>
      </w:pPr>
    </w:p>
    <w:p w14:paraId="6CAADFDF" w14:textId="77777777" w:rsidR="007D639B" w:rsidRDefault="007D639B" w:rsidP="008C1381">
      <w:pPr>
        <w:rPr>
          <w:rFonts w:ascii="Times New Roman" w:hAnsi="Times New Roman" w:cs="Times New Roman"/>
          <w:b/>
          <w:bCs/>
          <w:color w:val="2F5496" w:themeColor="accent1" w:themeShade="BF"/>
        </w:rPr>
      </w:pPr>
    </w:p>
    <w:p w14:paraId="37BA1013" w14:textId="77777777" w:rsidR="007D639B" w:rsidRDefault="007D639B" w:rsidP="008C1381">
      <w:pPr>
        <w:rPr>
          <w:rFonts w:ascii="Times New Roman" w:hAnsi="Times New Roman" w:cs="Times New Roman"/>
          <w:b/>
          <w:bCs/>
          <w:color w:val="2F5496" w:themeColor="accent1" w:themeShade="BF"/>
        </w:rPr>
      </w:pPr>
    </w:p>
    <w:p w14:paraId="370CBBAA" w14:textId="780779BF" w:rsidR="00096B9E"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8</w:t>
      </w:r>
    </w:p>
    <w:p w14:paraId="4C169D43" w14:textId="77777777" w:rsidR="00096B9E" w:rsidRDefault="00096B9E" w:rsidP="008C1381">
      <w:pPr>
        <w:rPr>
          <w:rFonts w:ascii="Times New Roman" w:hAnsi="Times New Roman" w:cs="Times New Roman"/>
          <w:b/>
          <w:bCs/>
          <w:color w:val="2F5496" w:themeColor="accent1" w:themeShade="BF"/>
        </w:rPr>
      </w:pPr>
    </w:p>
    <w:p w14:paraId="6CBE3A2C" w14:textId="77777777" w:rsidR="00096B9E" w:rsidRDefault="00096B9E" w:rsidP="008C1381">
      <w:pPr>
        <w:rPr>
          <w:rFonts w:ascii="Times New Roman" w:hAnsi="Times New Roman" w:cs="Times New Roman"/>
          <w:b/>
          <w:bCs/>
          <w:color w:val="2F5496" w:themeColor="accent1" w:themeShade="BF"/>
        </w:rPr>
      </w:pPr>
    </w:p>
    <w:p w14:paraId="6E522ED3" w14:textId="77777777" w:rsidR="00096B9E" w:rsidRDefault="00096B9E" w:rsidP="008C1381">
      <w:pPr>
        <w:rPr>
          <w:rFonts w:ascii="Times New Roman" w:hAnsi="Times New Roman" w:cs="Times New Roman"/>
          <w:b/>
          <w:bCs/>
          <w:color w:val="2F5496" w:themeColor="accent1" w:themeShade="BF"/>
        </w:rPr>
      </w:pPr>
    </w:p>
    <w:p w14:paraId="34F19723" w14:textId="77777777" w:rsidR="00096B9E" w:rsidRDefault="00096B9E" w:rsidP="008C1381">
      <w:pPr>
        <w:rPr>
          <w:rFonts w:ascii="Times New Roman" w:hAnsi="Times New Roman" w:cs="Times New Roman"/>
          <w:b/>
          <w:bCs/>
          <w:color w:val="2F5496" w:themeColor="accent1" w:themeShade="BF"/>
        </w:rPr>
      </w:pPr>
    </w:p>
    <w:p w14:paraId="389772F0" w14:textId="77777777" w:rsidR="00096B9E" w:rsidRDefault="00096B9E" w:rsidP="008C1381">
      <w:pPr>
        <w:rPr>
          <w:rFonts w:ascii="Times New Roman" w:hAnsi="Times New Roman" w:cs="Times New Roman"/>
          <w:b/>
          <w:bCs/>
          <w:color w:val="2F5496" w:themeColor="accent1" w:themeShade="BF"/>
        </w:rPr>
      </w:pPr>
    </w:p>
    <w:p w14:paraId="06723243" w14:textId="77777777" w:rsidR="00096B9E" w:rsidRDefault="00096B9E" w:rsidP="008C1381">
      <w:pPr>
        <w:rPr>
          <w:rFonts w:ascii="Times New Roman" w:hAnsi="Times New Roman" w:cs="Times New Roman"/>
          <w:b/>
          <w:bCs/>
          <w:color w:val="2F5496" w:themeColor="accent1" w:themeShade="BF"/>
        </w:rPr>
      </w:pPr>
    </w:p>
    <w:p w14:paraId="5D4E0C35" w14:textId="77777777" w:rsidR="00096B9E" w:rsidRDefault="00096B9E" w:rsidP="008C1381">
      <w:pPr>
        <w:rPr>
          <w:rFonts w:ascii="Times New Roman" w:hAnsi="Times New Roman" w:cs="Times New Roman"/>
          <w:b/>
          <w:bCs/>
          <w:color w:val="2F5496" w:themeColor="accent1" w:themeShade="BF"/>
          <w:sz w:val="56"/>
          <w:szCs w:val="56"/>
        </w:rPr>
      </w:pPr>
    </w:p>
    <w:p w14:paraId="5564F156" w14:textId="2B6BB00F" w:rsidR="008C1381" w:rsidRDefault="008C1381" w:rsidP="00A02E41">
      <w:pPr>
        <w:jc w:val="center"/>
        <w:rPr>
          <w:rFonts w:ascii="Times New Roman" w:hAnsi="Times New Roman" w:cs="Times New Roman"/>
          <w:b/>
          <w:bCs/>
          <w:color w:val="2F5496" w:themeColor="accent1" w:themeShade="BF"/>
        </w:rPr>
      </w:pPr>
      <w:r w:rsidRPr="00096B9E">
        <w:rPr>
          <w:rFonts w:ascii="Times New Roman" w:hAnsi="Times New Roman" w:cs="Times New Roman"/>
          <w:b/>
          <w:bCs/>
          <w:color w:val="2F5496" w:themeColor="accent1" w:themeShade="BF"/>
          <w:sz w:val="56"/>
          <w:szCs w:val="56"/>
        </w:rPr>
        <w:t>Protocolo de retención y apoyo a estudiantes embarazadas, madres y padres adolescentes</w:t>
      </w:r>
    </w:p>
    <w:p w14:paraId="0936AE0B" w14:textId="11BF92C6" w:rsidR="00096B9E" w:rsidRDefault="00096B9E" w:rsidP="008C1381">
      <w:pPr>
        <w:rPr>
          <w:rFonts w:ascii="Times New Roman" w:hAnsi="Times New Roman" w:cs="Times New Roman"/>
          <w:b/>
          <w:bCs/>
          <w:color w:val="2F5496" w:themeColor="accent1" w:themeShade="BF"/>
        </w:rPr>
      </w:pPr>
    </w:p>
    <w:p w14:paraId="7D6E60EF" w14:textId="0E89BB12" w:rsidR="00096B9E" w:rsidRDefault="00096B9E" w:rsidP="008C1381">
      <w:pPr>
        <w:rPr>
          <w:rFonts w:ascii="Times New Roman" w:hAnsi="Times New Roman" w:cs="Times New Roman"/>
          <w:b/>
          <w:bCs/>
          <w:color w:val="2F5496" w:themeColor="accent1" w:themeShade="BF"/>
        </w:rPr>
      </w:pPr>
    </w:p>
    <w:p w14:paraId="54DA59F6" w14:textId="38C35E30" w:rsidR="00096B9E" w:rsidRDefault="00096B9E" w:rsidP="008C1381">
      <w:pPr>
        <w:rPr>
          <w:rFonts w:ascii="Times New Roman" w:hAnsi="Times New Roman" w:cs="Times New Roman"/>
          <w:b/>
          <w:bCs/>
          <w:color w:val="2F5496" w:themeColor="accent1" w:themeShade="BF"/>
        </w:rPr>
      </w:pPr>
    </w:p>
    <w:p w14:paraId="16288DCD" w14:textId="5CED9172" w:rsidR="00096B9E" w:rsidRDefault="00096B9E" w:rsidP="008C1381">
      <w:pPr>
        <w:rPr>
          <w:rFonts w:ascii="Times New Roman" w:hAnsi="Times New Roman" w:cs="Times New Roman"/>
          <w:b/>
          <w:bCs/>
          <w:color w:val="2F5496" w:themeColor="accent1" w:themeShade="BF"/>
        </w:rPr>
      </w:pPr>
    </w:p>
    <w:p w14:paraId="76BFD950" w14:textId="3900D989" w:rsidR="00096B9E" w:rsidRDefault="00096B9E" w:rsidP="008C1381">
      <w:pPr>
        <w:rPr>
          <w:rFonts w:ascii="Times New Roman" w:hAnsi="Times New Roman" w:cs="Times New Roman"/>
          <w:b/>
          <w:bCs/>
          <w:color w:val="2F5496" w:themeColor="accent1" w:themeShade="BF"/>
        </w:rPr>
      </w:pPr>
    </w:p>
    <w:p w14:paraId="70A61FD4" w14:textId="301FF7A9" w:rsidR="00096B9E" w:rsidRDefault="00096B9E" w:rsidP="008C1381">
      <w:pPr>
        <w:rPr>
          <w:rFonts w:ascii="Times New Roman" w:hAnsi="Times New Roman" w:cs="Times New Roman"/>
          <w:b/>
          <w:bCs/>
          <w:color w:val="2F5496" w:themeColor="accent1" w:themeShade="BF"/>
        </w:rPr>
      </w:pPr>
    </w:p>
    <w:p w14:paraId="556CDABF" w14:textId="20F1A2ED" w:rsidR="00096B9E" w:rsidRPr="00BE7DAF"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77696" behindDoc="0" locked="0" layoutInCell="1" allowOverlap="1" wp14:anchorId="69096B6A" wp14:editId="58FEDF9B">
            <wp:simplePos x="0" y="0"/>
            <wp:positionH relativeFrom="margin">
              <wp:posOffset>1740811</wp:posOffset>
            </wp:positionH>
            <wp:positionV relativeFrom="margin">
              <wp:posOffset>3917370</wp:posOffset>
            </wp:positionV>
            <wp:extent cx="2055495" cy="2114550"/>
            <wp:effectExtent l="0" t="0" r="190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3B995692" w14:textId="77777777" w:rsidR="00927386" w:rsidRDefault="00927386" w:rsidP="008C1381">
      <w:pPr>
        <w:rPr>
          <w:rFonts w:ascii="Times New Roman" w:hAnsi="Times New Roman" w:cs="Times New Roman"/>
          <w:b/>
          <w:bCs/>
          <w:color w:val="2F5496" w:themeColor="accent1" w:themeShade="BF"/>
        </w:rPr>
      </w:pPr>
    </w:p>
    <w:p w14:paraId="491C77F8" w14:textId="2DFEAFCB" w:rsidR="00927386" w:rsidRDefault="00927386" w:rsidP="008C1381">
      <w:pPr>
        <w:rPr>
          <w:rFonts w:ascii="Times New Roman" w:hAnsi="Times New Roman" w:cs="Times New Roman"/>
          <w:b/>
          <w:bCs/>
          <w:color w:val="2F5496" w:themeColor="accent1" w:themeShade="BF"/>
        </w:rPr>
      </w:pPr>
    </w:p>
    <w:p w14:paraId="1DD9BECD" w14:textId="77777777" w:rsidR="00927386" w:rsidRDefault="00927386" w:rsidP="008C1381">
      <w:pPr>
        <w:rPr>
          <w:rFonts w:ascii="Times New Roman" w:hAnsi="Times New Roman" w:cs="Times New Roman"/>
          <w:b/>
          <w:bCs/>
          <w:color w:val="2F5496" w:themeColor="accent1" w:themeShade="BF"/>
        </w:rPr>
      </w:pPr>
    </w:p>
    <w:p w14:paraId="5EB0AD79" w14:textId="32169AFC" w:rsidR="00927386" w:rsidRDefault="00927386" w:rsidP="008C1381">
      <w:pPr>
        <w:rPr>
          <w:rFonts w:ascii="Times New Roman" w:hAnsi="Times New Roman" w:cs="Times New Roman"/>
          <w:b/>
          <w:bCs/>
          <w:color w:val="2F5496" w:themeColor="accent1" w:themeShade="BF"/>
        </w:rPr>
      </w:pPr>
    </w:p>
    <w:p w14:paraId="6E6C563F" w14:textId="0874A524" w:rsidR="00927386" w:rsidRDefault="00927386" w:rsidP="008C1381">
      <w:pPr>
        <w:rPr>
          <w:rFonts w:ascii="Times New Roman" w:hAnsi="Times New Roman" w:cs="Times New Roman"/>
          <w:b/>
          <w:bCs/>
          <w:color w:val="2F5496" w:themeColor="accent1" w:themeShade="BF"/>
        </w:rPr>
      </w:pPr>
    </w:p>
    <w:p w14:paraId="1EA7C13F" w14:textId="77777777" w:rsidR="00927386" w:rsidRDefault="00927386" w:rsidP="008C1381">
      <w:pPr>
        <w:rPr>
          <w:rFonts w:ascii="Times New Roman" w:hAnsi="Times New Roman" w:cs="Times New Roman"/>
          <w:b/>
          <w:bCs/>
          <w:color w:val="2F5496" w:themeColor="accent1" w:themeShade="BF"/>
        </w:rPr>
      </w:pPr>
    </w:p>
    <w:p w14:paraId="286BDF08" w14:textId="77777777" w:rsidR="00927386" w:rsidRDefault="00927386" w:rsidP="008C1381">
      <w:pPr>
        <w:rPr>
          <w:rFonts w:ascii="Times New Roman" w:hAnsi="Times New Roman" w:cs="Times New Roman"/>
          <w:b/>
          <w:bCs/>
          <w:color w:val="2F5496" w:themeColor="accent1" w:themeShade="BF"/>
        </w:rPr>
      </w:pPr>
    </w:p>
    <w:p w14:paraId="45B74BB0" w14:textId="77777777" w:rsidR="00927386" w:rsidRDefault="00927386" w:rsidP="008C1381">
      <w:pPr>
        <w:rPr>
          <w:rFonts w:ascii="Times New Roman" w:hAnsi="Times New Roman" w:cs="Times New Roman"/>
          <w:b/>
          <w:bCs/>
          <w:color w:val="2F5496" w:themeColor="accent1" w:themeShade="BF"/>
        </w:rPr>
      </w:pPr>
    </w:p>
    <w:p w14:paraId="5109465E" w14:textId="77777777" w:rsidR="00927386" w:rsidRDefault="00927386" w:rsidP="008C1381">
      <w:pPr>
        <w:rPr>
          <w:rFonts w:ascii="Times New Roman" w:hAnsi="Times New Roman" w:cs="Times New Roman"/>
          <w:b/>
          <w:bCs/>
          <w:color w:val="2F5496" w:themeColor="accent1" w:themeShade="BF"/>
        </w:rPr>
      </w:pPr>
    </w:p>
    <w:p w14:paraId="26B3615A" w14:textId="77777777" w:rsidR="00927386" w:rsidRDefault="00927386" w:rsidP="008C1381">
      <w:pPr>
        <w:rPr>
          <w:rFonts w:ascii="Times New Roman" w:hAnsi="Times New Roman" w:cs="Times New Roman"/>
          <w:b/>
          <w:bCs/>
          <w:color w:val="2F5496" w:themeColor="accent1" w:themeShade="BF"/>
        </w:rPr>
      </w:pPr>
    </w:p>
    <w:p w14:paraId="08EB6E7C" w14:textId="77777777" w:rsidR="00927386" w:rsidRDefault="00927386" w:rsidP="008C1381">
      <w:pPr>
        <w:rPr>
          <w:rFonts w:ascii="Times New Roman" w:hAnsi="Times New Roman" w:cs="Times New Roman"/>
          <w:b/>
          <w:bCs/>
          <w:color w:val="2F5496" w:themeColor="accent1" w:themeShade="BF"/>
        </w:rPr>
      </w:pPr>
    </w:p>
    <w:p w14:paraId="7E909D16" w14:textId="77777777" w:rsidR="00927386" w:rsidRDefault="00927386" w:rsidP="008C1381">
      <w:pPr>
        <w:rPr>
          <w:rFonts w:ascii="Times New Roman" w:hAnsi="Times New Roman" w:cs="Times New Roman"/>
          <w:b/>
          <w:bCs/>
          <w:color w:val="2F5496" w:themeColor="accent1" w:themeShade="BF"/>
        </w:rPr>
      </w:pPr>
    </w:p>
    <w:p w14:paraId="23881C39" w14:textId="77777777" w:rsidR="00927386" w:rsidRDefault="00927386" w:rsidP="008C1381">
      <w:pPr>
        <w:rPr>
          <w:rFonts w:ascii="Times New Roman" w:hAnsi="Times New Roman" w:cs="Times New Roman"/>
          <w:b/>
          <w:bCs/>
          <w:color w:val="2F5496" w:themeColor="accent1" w:themeShade="BF"/>
        </w:rPr>
      </w:pPr>
    </w:p>
    <w:p w14:paraId="5F6F7FE9" w14:textId="77777777" w:rsidR="00927386" w:rsidRDefault="00927386" w:rsidP="008C1381">
      <w:pPr>
        <w:rPr>
          <w:rFonts w:ascii="Times New Roman" w:hAnsi="Times New Roman" w:cs="Times New Roman"/>
          <w:b/>
          <w:bCs/>
          <w:color w:val="2F5496" w:themeColor="accent1" w:themeShade="BF"/>
        </w:rPr>
      </w:pPr>
    </w:p>
    <w:p w14:paraId="129D34B2" w14:textId="77777777" w:rsidR="00927386" w:rsidRDefault="00927386" w:rsidP="008C1381">
      <w:pPr>
        <w:rPr>
          <w:rFonts w:ascii="Times New Roman" w:hAnsi="Times New Roman" w:cs="Times New Roman"/>
          <w:b/>
          <w:bCs/>
          <w:color w:val="2F5496" w:themeColor="accent1" w:themeShade="BF"/>
        </w:rPr>
      </w:pPr>
    </w:p>
    <w:p w14:paraId="4C156C5C" w14:textId="77777777" w:rsidR="00927386" w:rsidRDefault="00927386" w:rsidP="008C1381">
      <w:pPr>
        <w:rPr>
          <w:rFonts w:ascii="Times New Roman" w:hAnsi="Times New Roman" w:cs="Times New Roman"/>
          <w:b/>
          <w:bCs/>
          <w:color w:val="2F5496" w:themeColor="accent1" w:themeShade="BF"/>
        </w:rPr>
      </w:pPr>
    </w:p>
    <w:p w14:paraId="080B4FF5" w14:textId="77777777" w:rsidR="00927386" w:rsidRDefault="00927386" w:rsidP="008C1381">
      <w:pPr>
        <w:rPr>
          <w:rFonts w:ascii="Times New Roman" w:hAnsi="Times New Roman" w:cs="Times New Roman"/>
          <w:b/>
          <w:bCs/>
          <w:color w:val="2F5496" w:themeColor="accent1" w:themeShade="BF"/>
        </w:rPr>
      </w:pPr>
    </w:p>
    <w:p w14:paraId="47B7B1EF" w14:textId="77777777" w:rsidR="00A02E41" w:rsidRDefault="00A02E41" w:rsidP="008C1381">
      <w:pPr>
        <w:rPr>
          <w:rFonts w:ascii="Times New Roman" w:hAnsi="Times New Roman" w:cs="Times New Roman"/>
          <w:b/>
          <w:bCs/>
          <w:color w:val="2F5496" w:themeColor="accent1" w:themeShade="BF"/>
        </w:rPr>
      </w:pPr>
    </w:p>
    <w:p w14:paraId="30EE7248" w14:textId="77777777" w:rsidR="00A02E41" w:rsidRDefault="00A02E41" w:rsidP="008C1381">
      <w:pPr>
        <w:rPr>
          <w:rFonts w:ascii="Times New Roman" w:hAnsi="Times New Roman" w:cs="Times New Roman"/>
          <w:b/>
          <w:bCs/>
          <w:color w:val="2F5496" w:themeColor="accent1" w:themeShade="BF"/>
        </w:rPr>
      </w:pPr>
    </w:p>
    <w:p w14:paraId="78F23A95" w14:textId="77777777" w:rsidR="00A02E41" w:rsidRDefault="00A02E41" w:rsidP="008C1381">
      <w:pPr>
        <w:rPr>
          <w:rFonts w:ascii="Times New Roman" w:hAnsi="Times New Roman" w:cs="Times New Roman"/>
          <w:b/>
          <w:bCs/>
          <w:color w:val="2F5496" w:themeColor="accent1" w:themeShade="BF"/>
        </w:rPr>
      </w:pPr>
    </w:p>
    <w:p w14:paraId="42F90433" w14:textId="77777777" w:rsidR="00A02E41" w:rsidRDefault="00A02E41" w:rsidP="008C1381">
      <w:pPr>
        <w:rPr>
          <w:rFonts w:ascii="Times New Roman" w:hAnsi="Times New Roman" w:cs="Times New Roman"/>
          <w:b/>
          <w:bCs/>
          <w:color w:val="2F5496" w:themeColor="accent1" w:themeShade="BF"/>
        </w:rPr>
      </w:pPr>
    </w:p>
    <w:p w14:paraId="65F80EF9" w14:textId="77777777" w:rsidR="00A02E41" w:rsidRDefault="00A02E41" w:rsidP="008C1381">
      <w:pPr>
        <w:rPr>
          <w:rFonts w:ascii="Times New Roman" w:hAnsi="Times New Roman" w:cs="Times New Roman"/>
          <w:b/>
          <w:bCs/>
          <w:color w:val="2F5496" w:themeColor="accent1" w:themeShade="BF"/>
        </w:rPr>
      </w:pPr>
    </w:p>
    <w:p w14:paraId="163E4BE6" w14:textId="77777777" w:rsidR="00A02E41" w:rsidRDefault="00A02E41" w:rsidP="008C1381">
      <w:pPr>
        <w:rPr>
          <w:rFonts w:ascii="Times New Roman" w:hAnsi="Times New Roman" w:cs="Times New Roman"/>
          <w:b/>
          <w:bCs/>
          <w:color w:val="2F5496" w:themeColor="accent1" w:themeShade="BF"/>
        </w:rPr>
      </w:pPr>
    </w:p>
    <w:p w14:paraId="2B5160B9" w14:textId="77777777" w:rsidR="007D639B" w:rsidRDefault="007D639B" w:rsidP="008C1381">
      <w:pPr>
        <w:rPr>
          <w:rFonts w:ascii="Times New Roman" w:hAnsi="Times New Roman" w:cs="Times New Roman"/>
          <w:b/>
          <w:bCs/>
          <w:color w:val="2F5496" w:themeColor="accent1" w:themeShade="BF"/>
        </w:rPr>
      </w:pPr>
    </w:p>
    <w:p w14:paraId="3220CA89" w14:textId="77777777" w:rsidR="007D639B" w:rsidRDefault="007D639B" w:rsidP="008C1381">
      <w:pPr>
        <w:rPr>
          <w:rFonts w:ascii="Times New Roman" w:hAnsi="Times New Roman" w:cs="Times New Roman"/>
          <w:b/>
          <w:bCs/>
          <w:color w:val="2F5496" w:themeColor="accent1" w:themeShade="BF"/>
        </w:rPr>
      </w:pPr>
    </w:p>
    <w:p w14:paraId="325A0009" w14:textId="77777777" w:rsidR="007D639B" w:rsidRDefault="007D639B" w:rsidP="008C1381">
      <w:pPr>
        <w:rPr>
          <w:rFonts w:ascii="Times New Roman" w:hAnsi="Times New Roman" w:cs="Times New Roman"/>
          <w:b/>
          <w:bCs/>
          <w:color w:val="2F5496" w:themeColor="accent1" w:themeShade="BF"/>
        </w:rPr>
      </w:pPr>
    </w:p>
    <w:p w14:paraId="012B7C40" w14:textId="77777777" w:rsidR="007D639B" w:rsidRDefault="007D639B" w:rsidP="008C1381">
      <w:pPr>
        <w:rPr>
          <w:rFonts w:ascii="Times New Roman" w:hAnsi="Times New Roman" w:cs="Times New Roman"/>
          <w:b/>
          <w:bCs/>
          <w:color w:val="2F5496" w:themeColor="accent1" w:themeShade="BF"/>
        </w:rPr>
      </w:pPr>
    </w:p>
    <w:p w14:paraId="4B106DB1" w14:textId="77777777" w:rsidR="007D639B" w:rsidRDefault="007D639B" w:rsidP="008C1381">
      <w:pPr>
        <w:rPr>
          <w:rFonts w:ascii="Times New Roman" w:hAnsi="Times New Roman" w:cs="Times New Roman"/>
          <w:b/>
          <w:bCs/>
          <w:color w:val="2F5496" w:themeColor="accent1" w:themeShade="BF"/>
        </w:rPr>
      </w:pPr>
    </w:p>
    <w:p w14:paraId="33FEABC0" w14:textId="77777777" w:rsidR="007D639B" w:rsidRDefault="007D639B" w:rsidP="008C1381">
      <w:pPr>
        <w:rPr>
          <w:rFonts w:ascii="Times New Roman" w:hAnsi="Times New Roman" w:cs="Times New Roman"/>
          <w:b/>
          <w:bCs/>
          <w:color w:val="2F5496" w:themeColor="accent1" w:themeShade="BF"/>
        </w:rPr>
      </w:pPr>
    </w:p>
    <w:p w14:paraId="12FE394E" w14:textId="77777777" w:rsidR="007D639B" w:rsidRDefault="007D639B" w:rsidP="008C1381">
      <w:pPr>
        <w:rPr>
          <w:rFonts w:ascii="Times New Roman" w:hAnsi="Times New Roman" w:cs="Times New Roman"/>
          <w:b/>
          <w:bCs/>
          <w:color w:val="2F5496" w:themeColor="accent1" w:themeShade="BF"/>
        </w:rPr>
      </w:pPr>
    </w:p>
    <w:p w14:paraId="360D0B55" w14:textId="77777777" w:rsidR="007D639B" w:rsidRDefault="007D639B" w:rsidP="008C1381">
      <w:pPr>
        <w:rPr>
          <w:rFonts w:ascii="Times New Roman" w:hAnsi="Times New Roman" w:cs="Times New Roman"/>
          <w:b/>
          <w:bCs/>
          <w:color w:val="2F5496" w:themeColor="accent1" w:themeShade="BF"/>
        </w:rPr>
      </w:pPr>
    </w:p>
    <w:p w14:paraId="0722B95D" w14:textId="77777777" w:rsidR="007D639B" w:rsidRDefault="007D639B" w:rsidP="008C1381">
      <w:pPr>
        <w:rPr>
          <w:rFonts w:ascii="Times New Roman" w:hAnsi="Times New Roman" w:cs="Times New Roman"/>
          <w:b/>
          <w:bCs/>
          <w:color w:val="2F5496" w:themeColor="accent1" w:themeShade="BF"/>
        </w:rPr>
      </w:pPr>
    </w:p>
    <w:p w14:paraId="2B2D5B41" w14:textId="77777777" w:rsidR="007D639B" w:rsidRDefault="007D639B" w:rsidP="008C1381">
      <w:pPr>
        <w:rPr>
          <w:rFonts w:ascii="Times New Roman" w:hAnsi="Times New Roman" w:cs="Times New Roman"/>
          <w:b/>
          <w:bCs/>
          <w:color w:val="2F5496" w:themeColor="accent1" w:themeShade="BF"/>
        </w:rPr>
      </w:pPr>
    </w:p>
    <w:p w14:paraId="148E418F" w14:textId="77777777" w:rsidR="007D639B" w:rsidRDefault="007D639B" w:rsidP="008C1381">
      <w:pPr>
        <w:rPr>
          <w:rFonts w:ascii="Times New Roman" w:hAnsi="Times New Roman" w:cs="Times New Roman"/>
          <w:b/>
          <w:bCs/>
          <w:color w:val="2F5496" w:themeColor="accent1" w:themeShade="BF"/>
        </w:rPr>
      </w:pPr>
    </w:p>
    <w:p w14:paraId="2EC9BC46" w14:textId="77777777" w:rsidR="007D639B" w:rsidRDefault="007D639B" w:rsidP="008C1381">
      <w:pPr>
        <w:rPr>
          <w:rFonts w:ascii="Times New Roman" w:hAnsi="Times New Roman" w:cs="Times New Roman"/>
          <w:b/>
          <w:bCs/>
          <w:color w:val="2F5496" w:themeColor="accent1" w:themeShade="BF"/>
        </w:rPr>
      </w:pPr>
    </w:p>
    <w:p w14:paraId="5681C435" w14:textId="77777777" w:rsidR="007D639B" w:rsidRDefault="007D639B" w:rsidP="008C1381">
      <w:pPr>
        <w:rPr>
          <w:rFonts w:ascii="Times New Roman" w:hAnsi="Times New Roman" w:cs="Times New Roman"/>
          <w:b/>
          <w:bCs/>
          <w:color w:val="2F5496" w:themeColor="accent1" w:themeShade="BF"/>
        </w:rPr>
      </w:pPr>
    </w:p>
    <w:p w14:paraId="7EF4FAC4" w14:textId="77777777" w:rsidR="007D639B" w:rsidRDefault="007D639B" w:rsidP="008C1381">
      <w:pPr>
        <w:rPr>
          <w:rFonts w:ascii="Times New Roman" w:hAnsi="Times New Roman" w:cs="Times New Roman"/>
          <w:b/>
          <w:bCs/>
          <w:color w:val="2F5496" w:themeColor="accent1" w:themeShade="BF"/>
        </w:rPr>
      </w:pPr>
    </w:p>
    <w:p w14:paraId="51C21457" w14:textId="77777777" w:rsidR="007D639B" w:rsidRDefault="007D639B" w:rsidP="008C1381">
      <w:pPr>
        <w:rPr>
          <w:rFonts w:ascii="Times New Roman" w:hAnsi="Times New Roman" w:cs="Times New Roman"/>
          <w:b/>
          <w:bCs/>
          <w:color w:val="2F5496" w:themeColor="accent1" w:themeShade="BF"/>
        </w:rPr>
      </w:pPr>
    </w:p>
    <w:p w14:paraId="34C9CAA4" w14:textId="77777777" w:rsidR="007D639B" w:rsidRDefault="007D639B" w:rsidP="008C1381">
      <w:pPr>
        <w:rPr>
          <w:rFonts w:ascii="Times New Roman" w:hAnsi="Times New Roman" w:cs="Times New Roman"/>
          <w:b/>
          <w:bCs/>
          <w:color w:val="2F5496" w:themeColor="accent1" w:themeShade="BF"/>
        </w:rPr>
      </w:pPr>
    </w:p>
    <w:p w14:paraId="29BF9EAC" w14:textId="77777777" w:rsidR="007D639B" w:rsidRDefault="007D639B" w:rsidP="008C1381">
      <w:pPr>
        <w:rPr>
          <w:rFonts w:ascii="Times New Roman" w:hAnsi="Times New Roman" w:cs="Times New Roman"/>
          <w:b/>
          <w:bCs/>
          <w:color w:val="2F5496" w:themeColor="accent1" w:themeShade="BF"/>
        </w:rPr>
      </w:pPr>
    </w:p>
    <w:p w14:paraId="52E0E802" w14:textId="77777777" w:rsidR="007D639B" w:rsidRDefault="007D639B" w:rsidP="008C1381">
      <w:pPr>
        <w:rPr>
          <w:rFonts w:ascii="Times New Roman" w:hAnsi="Times New Roman" w:cs="Times New Roman"/>
          <w:b/>
          <w:bCs/>
          <w:color w:val="2F5496" w:themeColor="accent1" w:themeShade="BF"/>
        </w:rPr>
      </w:pPr>
    </w:p>
    <w:p w14:paraId="18DB9D4E" w14:textId="77777777" w:rsidR="007D639B" w:rsidRDefault="007D639B" w:rsidP="008C1381">
      <w:pPr>
        <w:rPr>
          <w:rFonts w:ascii="Times New Roman" w:hAnsi="Times New Roman" w:cs="Times New Roman"/>
          <w:b/>
          <w:bCs/>
          <w:color w:val="2F5496" w:themeColor="accent1" w:themeShade="BF"/>
        </w:rPr>
      </w:pPr>
    </w:p>
    <w:p w14:paraId="60A8E457" w14:textId="77777777" w:rsidR="007D639B" w:rsidRDefault="007D639B" w:rsidP="008C1381">
      <w:pPr>
        <w:rPr>
          <w:rFonts w:ascii="Times New Roman" w:hAnsi="Times New Roman" w:cs="Times New Roman"/>
          <w:b/>
          <w:bCs/>
          <w:color w:val="2F5496" w:themeColor="accent1" w:themeShade="BF"/>
        </w:rPr>
      </w:pPr>
    </w:p>
    <w:p w14:paraId="7C73FE97" w14:textId="77777777" w:rsidR="007D639B" w:rsidRDefault="007D639B" w:rsidP="008C1381">
      <w:pPr>
        <w:rPr>
          <w:rFonts w:ascii="Times New Roman" w:hAnsi="Times New Roman" w:cs="Times New Roman"/>
          <w:b/>
          <w:bCs/>
          <w:color w:val="2F5496" w:themeColor="accent1" w:themeShade="BF"/>
        </w:rPr>
      </w:pPr>
    </w:p>
    <w:p w14:paraId="1D00564E" w14:textId="77777777" w:rsidR="007D639B" w:rsidRDefault="007D639B" w:rsidP="008C1381">
      <w:pPr>
        <w:rPr>
          <w:rFonts w:ascii="Times New Roman" w:hAnsi="Times New Roman" w:cs="Times New Roman"/>
          <w:b/>
          <w:bCs/>
          <w:color w:val="2F5496" w:themeColor="accent1" w:themeShade="BF"/>
        </w:rPr>
      </w:pPr>
    </w:p>
    <w:p w14:paraId="415E9005" w14:textId="77777777" w:rsidR="007D639B" w:rsidRDefault="007D639B" w:rsidP="008C1381">
      <w:pPr>
        <w:rPr>
          <w:rFonts w:ascii="Times New Roman" w:hAnsi="Times New Roman" w:cs="Times New Roman"/>
          <w:b/>
          <w:bCs/>
          <w:color w:val="2F5496" w:themeColor="accent1" w:themeShade="BF"/>
        </w:rPr>
      </w:pPr>
    </w:p>
    <w:p w14:paraId="047EA4AF" w14:textId="77777777" w:rsidR="007D639B" w:rsidRDefault="007D639B" w:rsidP="008C1381">
      <w:pPr>
        <w:rPr>
          <w:rFonts w:ascii="Times New Roman" w:hAnsi="Times New Roman" w:cs="Times New Roman"/>
          <w:b/>
          <w:bCs/>
          <w:color w:val="2F5496" w:themeColor="accent1" w:themeShade="BF"/>
        </w:rPr>
      </w:pPr>
    </w:p>
    <w:p w14:paraId="2414282E" w14:textId="77777777" w:rsidR="007D639B" w:rsidRDefault="007D639B" w:rsidP="008C1381">
      <w:pPr>
        <w:rPr>
          <w:rFonts w:ascii="Times New Roman" w:hAnsi="Times New Roman" w:cs="Times New Roman"/>
          <w:b/>
          <w:bCs/>
          <w:color w:val="2F5496" w:themeColor="accent1" w:themeShade="BF"/>
        </w:rPr>
      </w:pPr>
    </w:p>
    <w:p w14:paraId="675A0064" w14:textId="77777777" w:rsidR="007D639B" w:rsidRDefault="007D639B" w:rsidP="008C1381">
      <w:pPr>
        <w:rPr>
          <w:rFonts w:ascii="Times New Roman" w:hAnsi="Times New Roman" w:cs="Times New Roman"/>
          <w:b/>
          <w:bCs/>
          <w:color w:val="2F5496" w:themeColor="accent1" w:themeShade="BF"/>
        </w:rPr>
      </w:pPr>
    </w:p>
    <w:p w14:paraId="31D3F0CC" w14:textId="77777777" w:rsidR="007D639B" w:rsidRDefault="007D639B" w:rsidP="008C1381">
      <w:pPr>
        <w:rPr>
          <w:rFonts w:ascii="Times New Roman" w:hAnsi="Times New Roman" w:cs="Times New Roman"/>
          <w:b/>
          <w:bCs/>
          <w:color w:val="2F5496" w:themeColor="accent1" w:themeShade="BF"/>
        </w:rPr>
      </w:pPr>
    </w:p>
    <w:p w14:paraId="11BE957C" w14:textId="77777777" w:rsidR="007D639B" w:rsidRDefault="007D639B" w:rsidP="008C1381">
      <w:pPr>
        <w:rPr>
          <w:rFonts w:ascii="Times New Roman" w:hAnsi="Times New Roman" w:cs="Times New Roman"/>
          <w:b/>
          <w:bCs/>
          <w:color w:val="2F5496" w:themeColor="accent1" w:themeShade="BF"/>
        </w:rPr>
      </w:pPr>
    </w:p>
    <w:p w14:paraId="67A9CD29" w14:textId="77777777" w:rsidR="007D639B" w:rsidRDefault="007D639B" w:rsidP="008C1381">
      <w:pPr>
        <w:rPr>
          <w:rFonts w:ascii="Times New Roman" w:hAnsi="Times New Roman" w:cs="Times New Roman"/>
          <w:b/>
          <w:bCs/>
          <w:color w:val="2F5496" w:themeColor="accent1" w:themeShade="BF"/>
        </w:rPr>
      </w:pPr>
    </w:p>
    <w:p w14:paraId="79429860" w14:textId="77777777" w:rsidR="007D639B" w:rsidRDefault="007D639B" w:rsidP="008C1381">
      <w:pPr>
        <w:rPr>
          <w:rFonts w:ascii="Times New Roman" w:hAnsi="Times New Roman" w:cs="Times New Roman"/>
          <w:b/>
          <w:bCs/>
          <w:color w:val="2F5496" w:themeColor="accent1" w:themeShade="BF"/>
        </w:rPr>
      </w:pPr>
    </w:p>
    <w:p w14:paraId="4BC3252F" w14:textId="77777777" w:rsidR="007D639B" w:rsidRDefault="007D639B" w:rsidP="008C1381">
      <w:pPr>
        <w:rPr>
          <w:rFonts w:ascii="Times New Roman" w:hAnsi="Times New Roman" w:cs="Times New Roman"/>
          <w:b/>
          <w:bCs/>
          <w:color w:val="2F5496" w:themeColor="accent1" w:themeShade="BF"/>
        </w:rPr>
      </w:pPr>
    </w:p>
    <w:p w14:paraId="1179C4C6" w14:textId="77777777" w:rsidR="007D639B" w:rsidRDefault="007D639B" w:rsidP="008C1381">
      <w:pPr>
        <w:rPr>
          <w:rFonts w:ascii="Times New Roman" w:hAnsi="Times New Roman" w:cs="Times New Roman"/>
          <w:b/>
          <w:bCs/>
          <w:color w:val="2F5496" w:themeColor="accent1" w:themeShade="BF"/>
        </w:rPr>
      </w:pPr>
    </w:p>
    <w:p w14:paraId="1FB899A2" w14:textId="77777777" w:rsidR="007D639B" w:rsidRDefault="007D639B" w:rsidP="008C1381">
      <w:pPr>
        <w:rPr>
          <w:rFonts w:ascii="Times New Roman" w:hAnsi="Times New Roman" w:cs="Times New Roman"/>
          <w:b/>
          <w:bCs/>
          <w:color w:val="2F5496" w:themeColor="accent1" w:themeShade="BF"/>
        </w:rPr>
      </w:pPr>
    </w:p>
    <w:p w14:paraId="5085CD47" w14:textId="77777777" w:rsidR="007D639B" w:rsidRDefault="007D639B" w:rsidP="008C1381">
      <w:pPr>
        <w:rPr>
          <w:rFonts w:ascii="Times New Roman" w:hAnsi="Times New Roman" w:cs="Times New Roman"/>
          <w:b/>
          <w:bCs/>
          <w:color w:val="2F5496" w:themeColor="accent1" w:themeShade="BF"/>
        </w:rPr>
      </w:pPr>
    </w:p>
    <w:p w14:paraId="62CAE039" w14:textId="77777777" w:rsidR="007D639B" w:rsidRDefault="007D639B" w:rsidP="008C1381">
      <w:pPr>
        <w:rPr>
          <w:rFonts w:ascii="Times New Roman" w:hAnsi="Times New Roman" w:cs="Times New Roman"/>
          <w:b/>
          <w:bCs/>
          <w:color w:val="2F5496" w:themeColor="accent1" w:themeShade="BF"/>
        </w:rPr>
      </w:pPr>
    </w:p>
    <w:p w14:paraId="17AB1D8F" w14:textId="77777777" w:rsidR="007D639B" w:rsidRDefault="007D639B" w:rsidP="008C1381">
      <w:pPr>
        <w:rPr>
          <w:rFonts w:ascii="Times New Roman" w:hAnsi="Times New Roman" w:cs="Times New Roman"/>
          <w:b/>
          <w:bCs/>
          <w:color w:val="2F5496" w:themeColor="accent1" w:themeShade="BF"/>
        </w:rPr>
      </w:pPr>
    </w:p>
    <w:p w14:paraId="1725A700" w14:textId="77777777" w:rsidR="007D639B" w:rsidRDefault="007D639B" w:rsidP="008C1381">
      <w:pPr>
        <w:rPr>
          <w:rFonts w:ascii="Times New Roman" w:hAnsi="Times New Roman" w:cs="Times New Roman"/>
          <w:b/>
          <w:bCs/>
          <w:color w:val="2F5496" w:themeColor="accent1" w:themeShade="BF"/>
        </w:rPr>
      </w:pPr>
    </w:p>
    <w:p w14:paraId="6628BD76" w14:textId="77777777" w:rsidR="007D639B" w:rsidRDefault="007D639B" w:rsidP="008C1381">
      <w:pPr>
        <w:rPr>
          <w:rFonts w:ascii="Times New Roman" w:hAnsi="Times New Roman" w:cs="Times New Roman"/>
          <w:b/>
          <w:bCs/>
          <w:color w:val="2F5496" w:themeColor="accent1" w:themeShade="BF"/>
        </w:rPr>
      </w:pPr>
    </w:p>
    <w:p w14:paraId="4BB80A1F" w14:textId="77777777" w:rsidR="007D639B" w:rsidRDefault="007D639B" w:rsidP="008C1381">
      <w:pPr>
        <w:rPr>
          <w:rFonts w:ascii="Times New Roman" w:hAnsi="Times New Roman" w:cs="Times New Roman"/>
          <w:b/>
          <w:bCs/>
          <w:color w:val="2F5496" w:themeColor="accent1" w:themeShade="BF"/>
        </w:rPr>
      </w:pPr>
    </w:p>
    <w:p w14:paraId="52DCCBF8" w14:textId="77777777" w:rsidR="007D639B" w:rsidRDefault="007D639B" w:rsidP="008C1381">
      <w:pPr>
        <w:rPr>
          <w:rFonts w:ascii="Times New Roman" w:hAnsi="Times New Roman" w:cs="Times New Roman"/>
          <w:b/>
          <w:bCs/>
          <w:color w:val="2F5496" w:themeColor="accent1" w:themeShade="BF"/>
        </w:rPr>
      </w:pPr>
    </w:p>
    <w:p w14:paraId="704FCDC0" w14:textId="77777777" w:rsidR="007D639B" w:rsidRDefault="007D639B" w:rsidP="008C1381">
      <w:pPr>
        <w:rPr>
          <w:rFonts w:ascii="Times New Roman" w:hAnsi="Times New Roman" w:cs="Times New Roman"/>
          <w:b/>
          <w:bCs/>
          <w:color w:val="2F5496" w:themeColor="accent1" w:themeShade="BF"/>
        </w:rPr>
      </w:pPr>
    </w:p>
    <w:p w14:paraId="37217976" w14:textId="77777777" w:rsidR="007D639B" w:rsidRDefault="007D639B" w:rsidP="008C1381">
      <w:pPr>
        <w:rPr>
          <w:rFonts w:ascii="Times New Roman" w:hAnsi="Times New Roman" w:cs="Times New Roman"/>
          <w:b/>
          <w:bCs/>
          <w:color w:val="2F5496" w:themeColor="accent1" w:themeShade="BF"/>
        </w:rPr>
      </w:pPr>
    </w:p>
    <w:p w14:paraId="404F257E" w14:textId="77777777" w:rsidR="007D639B" w:rsidRDefault="007D639B" w:rsidP="008C1381">
      <w:pPr>
        <w:rPr>
          <w:rFonts w:ascii="Times New Roman" w:hAnsi="Times New Roman" w:cs="Times New Roman"/>
          <w:b/>
          <w:bCs/>
          <w:color w:val="2F5496" w:themeColor="accent1" w:themeShade="BF"/>
        </w:rPr>
      </w:pPr>
    </w:p>
    <w:p w14:paraId="3180C49E" w14:textId="77777777" w:rsidR="007D639B" w:rsidRDefault="007D639B" w:rsidP="008C1381">
      <w:pPr>
        <w:rPr>
          <w:rFonts w:ascii="Times New Roman" w:hAnsi="Times New Roman" w:cs="Times New Roman"/>
          <w:b/>
          <w:bCs/>
          <w:color w:val="2F5496" w:themeColor="accent1" w:themeShade="BF"/>
        </w:rPr>
      </w:pPr>
    </w:p>
    <w:p w14:paraId="099B39BB" w14:textId="77777777" w:rsidR="007D639B" w:rsidRDefault="007D639B" w:rsidP="008C1381">
      <w:pPr>
        <w:rPr>
          <w:rFonts w:ascii="Times New Roman" w:hAnsi="Times New Roman" w:cs="Times New Roman"/>
          <w:b/>
          <w:bCs/>
          <w:color w:val="2F5496" w:themeColor="accent1" w:themeShade="BF"/>
        </w:rPr>
      </w:pPr>
    </w:p>
    <w:p w14:paraId="2EE268DD" w14:textId="77777777" w:rsidR="007D639B" w:rsidRDefault="007D639B" w:rsidP="008C1381">
      <w:pPr>
        <w:rPr>
          <w:rFonts w:ascii="Times New Roman" w:hAnsi="Times New Roman" w:cs="Times New Roman"/>
          <w:b/>
          <w:bCs/>
          <w:color w:val="2F5496" w:themeColor="accent1" w:themeShade="BF"/>
        </w:rPr>
      </w:pPr>
    </w:p>
    <w:p w14:paraId="576633BE" w14:textId="77777777" w:rsidR="007D639B" w:rsidRDefault="007D639B" w:rsidP="008C1381">
      <w:pPr>
        <w:rPr>
          <w:rFonts w:ascii="Times New Roman" w:hAnsi="Times New Roman" w:cs="Times New Roman"/>
          <w:b/>
          <w:bCs/>
          <w:color w:val="2F5496" w:themeColor="accent1" w:themeShade="BF"/>
        </w:rPr>
      </w:pPr>
    </w:p>
    <w:p w14:paraId="6843ED90" w14:textId="06DBE209"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9</w:t>
      </w:r>
    </w:p>
    <w:p w14:paraId="6E415AC5" w14:textId="77777777" w:rsidR="00927386" w:rsidRDefault="00927386" w:rsidP="008C1381">
      <w:pPr>
        <w:rPr>
          <w:rFonts w:ascii="Times New Roman" w:hAnsi="Times New Roman" w:cs="Times New Roman"/>
          <w:b/>
          <w:bCs/>
          <w:color w:val="2F5496" w:themeColor="accent1" w:themeShade="BF"/>
        </w:rPr>
      </w:pPr>
    </w:p>
    <w:p w14:paraId="3EB5028E" w14:textId="77777777" w:rsidR="00927386" w:rsidRDefault="00927386" w:rsidP="008C1381">
      <w:pPr>
        <w:rPr>
          <w:rFonts w:ascii="Times New Roman" w:hAnsi="Times New Roman" w:cs="Times New Roman"/>
          <w:b/>
          <w:bCs/>
          <w:color w:val="2F5496" w:themeColor="accent1" w:themeShade="BF"/>
        </w:rPr>
      </w:pPr>
    </w:p>
    <w:p w14:paraId="0AA66FD0" w14:textId="37D7F0DA" w:rsidR="00927386" w:rsidRDefault="00927386" w:rsidP="008C1381">
      <w:pPr>
        <w:rPr>
          <w:rFonts w:ascii="Times New Roman" w:hAnsi="Times New Roman" w:cs="Times New Roman"/>
          <w:b/>
          <w:bCs/>
          <w:color w:val="2F5496" w:themeColor="accent1" w:themeShade="BF"/>
          <w:sz w:val="56"/>
          <w:szCs w:val="56"/>
        </w:rPr>
      </w:pPr>
    </w:p>
    <w:p w14:paraId="723FB5DB" w14:textId="11308A86" w:rsidR="00A02E41" w:rsidRDefault="00A02E41" w:rsidP="008C1381">
      <w:pPr>
        <w:rPr>
          <w:rFonts w:ascii="Times New Roman" w:hAnsi="Times New Roman" w:cs="Times New Roman"/>
          <w:b/>
          <w:bCs/>
          <w:color w:val="2F5496" w:themeColor="accent1" w:themeShade="BF"/>
          <w:sz w:val="56"/>
          <w:szCs w:val="56"/>
        </w:rPr>
      </w:pPr>
    </w:p>
    <w:p w14:paraId="3CFD64FF" w14:textId="60185A82" w:rsidR="00A02E41" w:rsidRDefault="00A02E41" w:rsidP="008C1381">
      <w:pPr>
        <w:rPr>
          <w:rFonts w:ascii="Times New Roman" w:hAnsi="Times New Roman" w:cs="Times New Roman"/>
          <w:b/>
          <w:bCs/>
          <w:color w:val="2F5496" w:themeColor="accent1" w:themeShade="BF"/>
          <w:sz w:val="56"/>
          <w:szCs w:val="56"/>
        </w:rPr>
      </w:pPr>
    </w:p>
    <w:p w14:paraId="21551F32" w14:textId="77777777" w:rsidR="00A02E41" w:rsidRDefault="00A02E41" w:rsidP="008C1381">
      <w:pPr>
        <w:rPr>
          <w:rFonts w:ascii="Times New Roman" w:hAnsi="Times New Roman" w:cs="Times New Roman"/>
          <w:b/>
          <w:bCs/>
          <w:color w:val="2F5496" w:themeColor="accent1" w:themeShade="BF"/>
          <w:sz w:val="56"/>
          <w:szCs w:val="56"/>
        </w:rPr>
      </w:pPr>
    </w:p>
    <w:p w14:paraId="1C8B54A6" w14:textId="2E1C3A22" w:rsidR="008C1381" w:rsidRDefault="008C1381" w:rsidP="00A02E41">
      <w:pPr>
        <w:jc w:val="center"/>
        <w:rPr>
          <w:rFonts w:ascii="Times New Roman" w:hAnsi="Times New Roman" w:cs="Times New Roman"/>
          <w:b/>
          <w:bCs/>
          <w:color w:val="2F5496" w:themeColor="accent1" w:themeShade="BF"/>
          <w:sz w:val="56"/>
          <w:szCs w:val="56"/>
        </w:rPr>
      </w:pPr>
      <w:r w:rsidRPr="00927386">
        <w:rPr>
          <w:rFonts w:ascii="Times New Roman" w:hAnsi="Times New Roman" w:cs="Times New Roman"/>
          <w:b/>
          <w:bCs/>
          <w:color w:val="2F5496" w:themeColor="accent1" w:themeShade="BF"/>
          <w:sz w:val="56"/>
          <w:szCs w:val="56"/>
        </w:rPr>
        <w:t>Protocolo de resguardo de la salud mental en el contexto educativo</w:t>
      </w:r>
    </w:p>
    <w:p w14:paraId="0BEEED57" w14:textId="6813E4EA" w:rsidR="00927386" w:rsidRDefault="00927386" w:rsidP="008C1381">
      <w:pPr>
        <w:rPr>
          <w:rFonts w:ascii="Times New Roman" w:hAnsi="Times New Roman" w:cs="Times New Roman"/>
          <w:b/>
          <w:bCs/>
          <w:color w:val="2F5496" w:themeColor="accent1" w:themeShade="BF"/>
          <w:sz w:val="56"/>
          <w:szCs w:val="56"/>
        </w:rPr>
      </w:pPr>
    </w:p>
    <w:p w14:paraId="5E41DBB1" w14:textId="5F88FDFB" w:rsidR="00927386" w:rsidRDefault="00927386" w:rsidP="008C1381">
      <w:pPr>
        <w:rPr>
          <w:rFonts w:ascii="Times New Roman" w:hAnsi="Times New Roman" w:cs="Times New Roman"/>
          <w:b/>
          <w:bCs/>
          <w:color w:val="2F5496" w:themeColor="accent1" w:themeShade="BF"/>
          <w:sz w:val="56"/>
          <w:szCs w:val="56"/>
        </w:rPr>
      </w:pPr>
    </w:p>
    <w:p w14:paraId="5A25DA28" w14:textId="23E4BF29" w:rsidR="00927386" w:rsidRDefault="00A02E41" w:rsidP="008C1381">
      <w:pPr>
        <w:rPr>
          <w:rFonts w:ascii="Times New Roman" w:hAnsi="Times New Roman" w:cs="Times New Roman"/>
          <w:b/>
          <w:bCs/>
          <w:color w:val="2F5496" w:themeColor="accent1" w:themeShade="BF"/>
          <w:sz w:val="56"/>
          <w:szCs w:val="56"/>
        </w:rPr>
      </w:pPr>
      <w:r w:rsidRPr="00BE7DAF">
        <w:rPr>
          <w:noProof/>
          <w:color w:val="2F5496" w:themeColor="accent1" w:themeShade="BF"/>
        </w:rPr>
        <w:drawing>
          <wp:anchor distT="0" distB="0" distL="114300" distR="114300" simplePos="0" relativeHeight="251679744" behindDoc="0" locked="0" layoutInCell="1" allowOverlap="1" wp14:anchorId="33DEB865" wp14:editId="19864736">
            <wp:simplePos x="0" y="0"/>
            <wp:positionH relativeFrom="margin">
              <wp:align>center</wp:align>
            </wp:positionH>
            <wp:positionV relativeFrom="margin">
              <wp:posOffset>3808040</wp:posOffset>
            </wp:positionV>
            <wp:extent cx="2055495" cy="2114550"/>
            <wp:effectExtent l="0" t="0" r="1905"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1F4E51EC" w14:textId="5384ACC4" w:rsidR="00927386" w:rsidRDefault="00927386" w:rsidP="008C1381">
      <w:pPr>
        <w:rPr>
          <w:rFonts w:ascii="Times New Roman" w:hAnsi="Times New Roman" w:cs="Times New Roman"/>
          <w:b/>
          <w:bCs/>
          <w:color w:val="2F5496" w:themeColor="accent1" w:themeShade="BF"/>
          <w:sz w:val="56"/>
          <w:szCs w:val="56"/>
        </w:rPr>
      </w:pPr>
    </w:p>
    <w:p w14:paraId="7840F6E6" w14:textId="6F4CDB99" w:rsidR="00927386" w:rsidRDefault="00927386" w:rsidP="008C1381">
      <w:pPr>
        <w:rPr>
          <w:rFonts w:ascii="Times New Roman" w:hAnsi="Times New Roman" w:cs="Times New Roman"/>
          <w:b/>
          <w:bCs/>
          <w:color w:val="2F5496" w:themeColor="accent1" w:themeShade="BF"/>
          <w:sz w:val="56"/>
          <w:szCs w:val="56"/>
        </w:rPr>
      </w:pPr>
    </w:p>
    <w:p w14:paraId="72917B22" w14:textId="522DBF9C" w:rsidR="00927386" w:rsidRDefault="00927386" w:rsidP="008C1381">
      <w:pPr>
        <w:rPr>
          <w:rFonts w:ascii="Times New Roman" w:hAnsi="Times New Roman" w:cs="Times New Roman"/>
          <w:b/>
          <w:bCs/>
          <w:color w:val="2F5496" w:themeColor="accent1" w:themeShade="BF"/>
          <w:sz w:val="56"/>
          <w:szCs w:val="56"/>
        </w:rPr>
      </w:pPr>
    </w:p>
    <w:p w14:paraId="401CB20B" w14:textId="27E718D4" w:rsidR="00927386" w:rsidRDefault="00927386" w:rsidP="008C1381">
      <w:pPr>
        <w:rPr>
          <w:rFonts w:ascii="Times New Roman" w:hAnsi="Times New Roman" w:cs="Times New Roman"/>
          <w:b/>
          <w:bCs/>
          <w:color w:val="2F5496" w:themeColor="accent1" w:themeShade="BF"/>
          <w:sz w:val="56"/>
          <w:szCs w:val="56"/>
        </w:rPr>
      </w:pPr>
    </w:p>
    <w:p w14:paraId="67B045C5" w14:textId="70717EB7" w:rsidR="00927386" w:rsidRDefault="00927386" w:rsidP="008C1381">
      <w:pPr>
        <w:rPr>
          <w:rFonts w:ascii="Times New Roman" w:hAnsi="Times New Roman" w:cs="Times New Roman"/>
          <w:b/>
          <w:bCs/>
          <w:color w:val="2F5496" w:themeColor="accent1" w:themeShade="BF"/>
          <w:sz w:val="56"/>
          <w:szCs w:val="56"/>
        </w:rPr>
      </w:pPr>
    </w:p>
    <w:p w14:paraId="4D171EC0" w14:textId="0B0397BA" w:rsidR="00927386" w:rsidRDefault="00927386" w:rsidP="008C1381">
      <w:pPr>
        <w:rPr>
          <w:rFonts w:ascii="Times New Roman" w:hAnsi="Times New Roman" w:cs="Times New Roman"/>
          <w:b/>
          <w:bCs/>
          <w:color w:val="2F5496" w:themeColor="accent1" w:themeShade="BF"/>
          <w:sz w:val="56"/>
          <w:szCs w:val="56"/>
        </w:rPr>
      </w:pPr>
    </w:p>
    <w:p w14:paraId="6C5D49B8" w14:textId="4F66A8C0" w:rsidR="00A02E41" w:rsidRDefault="00A02E41" w:rsidP="008C1381">
      <w:pPr>
        <w:rPr>
          <w:rFonts w:ascii="Times New Roman" w:hAnsi="Times New Roman" w:cs="Times New Roman"/>
          <w:b/>
          <w:bCs/>
          <w:color w:val="2F5496" w:themeColor="accent1" w:themeShade="BF"/>
          <w:sz w:val="56"/>
          <w:szCs w:val="56"/>
        </w:rPr>
      </w:pPr>
    </w:p>
    <w:p w14:paraId="3064A831" w14:textId="77777777" w:rsidR="00A02E41" w:rsidRDefault="00A02E41" w:rsidP="008C1381">
      <w:pPr>
        <w:rPr>
          <w:rFonts w:ascii="Times New Roman" w:hAnsi="Times New Roman" w:cs="Times New Roman"/>
          <w:b/>
          <w:bCs/>
          <w:color w:val="2F5496" w:themeColor="accent1" w:themeShade="BF"/>
        </w:rPr>
      </w:pPr>
    </w:p>
    <w:p w14:paraId="69C715D8" w14:textId="77777777" w:rsidR="00A02E41" w:rsidRDefault="00A02E41" w:rsidP="008C1381">
      <w:pPr>
        <w:rPr>
          <w:rFonts w:ascii="Times New Roman" w:hAnsi="Times New Roman" w:cs="Times New Roman"/>
          <w:b/>
          <w:bCs/>
          <w:color w:val="2F5496" w:themeColor="accent1" w:themeShade="BF"/>
        </w:rPr>
      </w:pPr>
    </w:p>
    <w:p w14:paraId="69241E21" w14:textId="77777777" w:rsidR="00A02E41" w:rsidRDefault="00A02E41" w:rsidP="008C1381">
      <w:pPr>
        <w:rPr>
          <w:rFonts w:ascii="Times New Roman" w:hAnsi="Times New Roman" w:cs="Times New Roman"/>
          <w:b/>
          <w:bCs/>
          <w:color w:val="2F5496" w:themeColor="accent1" w:themeShade="BF"/>
        </w:rPr>
      </w:pPr>
    </w:p>
    <w:p w14:paraId="30EA654C" w14:textId="77777777" w:rsidR="00A02E41" w:rsidRDefault="00A02E41" w:rsidP="008C1381">
      <w:pPr>
        <w:rPr>
          <w:rFonts w:ascii="Times New Roman" w:hAnsi="Times New Roman" w:cs="Times New Roman"/>
          <w:b/>
          <w:bCs/>
          <w:color w:val="2F5496" w:themeColor="accent1" w:themeShade="BF"/>
        </w:rPr>
      </w:pPr>
    </w:p>
    <w:p w14:paraId="5A1BF464" w14:textId="77777777" w:rsidR="00A02E41" w:rsidRDefault="00A02E41" w:rsidP="008C1381">
      <w:pPr>
        <w:rPr>
          <w:rFonts w:ascii="Times New Roman" w:hAnsi="Times New Roman" w:cs="Times New Roman"/>
          <w:b/>
          <w:bCs/>
          <w:color w:val="2F5496" w:themeColor="accent1" w:themeShade="BF"/>
        </w:rPr>
      </w:pPr>
    </w:p>
    <w:p w14:paraId="0563B14A" w14:textId="77777777" w:rsidR="00A02E41" w:rsidRDefault="00A02E41" w:rsidP="008C1381">
      <w:pPr>
        <w:rPr>
          <w:rFonts w:ascii="Times New Roman" w:hAnsi="Times New Roman" w:cs="Times New Roman"/>
          <w:b/>
          <w:bCs/>
          <w:color w:val="2F5496" w:themeColor="accent1" w:themeShade="BF"/>
        </w:rPr>
      </w:pPr>
    </w:p>
    <w:p w14:paraId="0F524B05" w14:textId="77777777" w:rsidR="007D639B" w:rsidRDefault="007D639B" w:rsidP="008C1381">
      <w:pPr>
        <w:rPr>
          <w:rFonts w:ascii="Times New Roman" w:hAnsi="Times New Roman" w:cs="Times New Roman"/>
          <w:b/>
          <w:bCs/>
          <w:color w:val="2F5496" w:themeColor="accent1" w:themeShade="BF"/>
        </w:rPr>
      </w:pPr>
    </w:p>
    <w:p w14:paraId="2FA36F68" w14:textId="77777777" w:rsidR="007D639B" w:rsidRDefault="007D639B" w:rsidP="008C1381">
      <w:pPr>
        <w:rPr>
          <w:rFonts w:ascii="Times New Roman" w:hAnsi="Times New Roman" w:cs="Times New Roman"/>
          <w:b/>
          <w:bCs/>
          <w:color w:val="2F5496" w:themeColor="accent1" w:themeShade="BF"/>
        </w:rPr>
      </w:pPr>
    </w:p>
    <w:p w14:paraId="0B60E028" w14:textId="77777777" w:rsidR="007D639B" w:rsidRDefault="007D639B" w:rsidP="008C1381">
      <w:pPr>
        <w:rPr>
          <w:rFonts w:ascii="Times New Roman" w:hAnsi="Times New Roman" w:cs="Times New Roman"/>
          <w:b/>
          <w:bCs/>
          <w:color w:val="2F5496" w:themeColor="accent1" w:themeShade="BF"/>
        </w:rPr>
      </w:pPr>
    </w:p>
    <w:p w14:paraId="4CA7FD68" w14:textId="77777777" w:rsidR="007D639B" w:rsidRDefault="007D639B" w:rsidP="008C1381">
      <w:pPr>
        <w:rPr>
          <w:rFonts w:ascii="Times New Roman" w:hAnsi="Times New Roman" w:cs="Times New Roman"/>
          <w:b/>
          <w:bCs/>
          <w:color w:val="2F5496" w:themeColor="accent1" w:themeShade="BF"/>
        </w:rPr>
      </w:pPr>
    </w:p>
    <w:p w14:paraId="24CFC6E0" w14:textId="77777777" w:rsidR="007D639B" w:rsidRDefault="007D639B" w:rsidP="008C1381">
      <w:pPr>
        <w:rPr>
          <w:rFonts w:ascii="Times New Roman" w:hAnsi="Times New Roman" w:cs="Times New Roman"/>
          <w:b/>
          <w:bCs/>
          <w:color w:val="2F5496" w:themeColor="accent1" w:themeShade="BF"/>
        </w:rPr>
      </w:pPr>
    </w:p>
    <w:p w14:paraId="642A4FE7" w14:textId="77777777" w:rsidR="007D639B" w:rsidRDefault="007D639B" w:rsidP="008C1381">
      <w:pPr>
        <w:rPr>
          <w:rFonts w:ascii="Times New Roman" w:hAnsi="Times New Roman" w:cs="Times New Roman"/>
          <w:b/>
          <w:bCs/>
          <w:color w:val="2F5496" w:themeColor="accent1" w:themeShade="BF"/>
        </w:rPr>
      </w:pPr>
    </w:p>
    <w:p w14:paraId="5B88B008" w14:textId="77777777" w:rsidR="007D639B" w:rsidRDefault="007D639B" w:rsidP="008C1381">
      <w:pPr>
        <w:rPr>
          <w:rFonts w:ascii="Times New Roman" w:hAnsi="Times New Roman" w:cs="Times New Roman"/>
          <w:b/>
          <w:bCs/>
          <w:color w:val="2F5496" w:themeColor="accent1" w:themeShade="BF"/>
        </w:rPr>
      </w:pPr>
    </w:p>
    <w:p w14:paraId="20DD3411" w14:textId="77777777" w:rsidR="007D639B" w:rsidRDefault="007D639B" w:rsidP="008C1381">
      <w:pPr>
        <w:rPr>
          <w:rFonts w:ascii="Times New Roman" w:hAnsi="Times New Roman" w:cs="Times New Roman"/>
          <w:b/>
          <w:bCs/>
          <w:color w:val="2F5496" w:themeColor="accent1" w:themeShade="BF"/>
        </w:rPr>
      </w:pPr>
    </w:p>
    <w:p w14:paraId="1BBCB39C" w14:textId="77777777" w:rsidR="007D639B" w:rsidRDefault="007D639B" w:rsidP="008C1381">
      <w:pPr>
        <w:rPr>
          <w:rFonts w:ascii="Times New Roman" w:hAnsi="Times New Roman" w:cs="Times New Roman"/>
          <w:b/>
          <w:bCs/>
          <w:color w:val="2F5496" w:themeColor="accent1" w:themeShade="BF"/>
        </w:rPr>
      </w:pPr>
    </w:p>
    <w:p w14:paraId="79860F2B" w14:textId="77777777" w:rsidR="007D639B" w:rsidRDefault="007D639B" w:rsidP="008C1381">
      <w:pPr>
        <w:rPr>
          <w:rFonts w:ascii="Times New Roman" w:hAnsi="Times New Roman" w:cs="Times New Roman"/>
          <w:b/>
          <w:bCs/>
          <w:color w:val="2F5496" w:themeColor="accent1" w:themeShade="BF"/>
        </w:rPr>
      </w:pPr>
    </w:p>
    <w:p w14:paraId="6665FAD8" w14:textId="77777777" w:rsidR="007D639B" w:rsidRDefault="007D639B" w:rsidP="008C1381">
      <w:pPr>
        <w:rPr>
          <w:rFonts w:ascii="Times New Roman" w:hAnsi="Times New Roman" w:cs="Times New Roman"/>
          <w:b/>
          <w:bCs/>
          <w:color w:val="2F5496" w:themeColor="accent1" w:themeShade="BF"/>
        </w:rPr>
      </w:pPr>
    </w:p>
    <w:p w14:paraId="6BDA2C6C" w14:textId="77777777" w:rsidR="007D639B" w:rsidRDefault="007D639B" w:rsidP="008C1381">
      <w:pPr>
        <w:rPr>
          <w:rFonts w:ascii="Times New Roman" w:hAnsi="Times New Roman" w:cs="Times New Roman"/>
          <w:b/>
          <w:bCs/>
          <w:color w:val="2F5496" w:themeColor="accent1" w:themeShade="BF"/>
        </w:rPr>
      </w:pPr>
    </w:p>
    <w:p w14:paraId="5BCE1836" w14:textId="77777777" w:rsidR="007D639B" w:rsidRDefault="007D639B" w:rsidP="008C1381">
      <w:pPr>
        <w:rPr>
          <w:rFonts w:ascii="Times New Roman" w:hAnsi="Times New Roman" w:cs="Times New Roman"/>
          <w:b/>
          <w:bCs/>
          <w:color w:val="2F5496" w:themeColor="accent1" w:themeShade="BF"/>
        </w:rPr>
      </w:pPr>
    </w:p>
    <w:p w14:paraId="36446E6C" w14:textId="77777777" w:rsidR="007D639B" w:rsidRDefault="007D639B" w:rsidP="008C1381">
      <w:pPr>
        <w:rPr>
          <w:rFonts w:ascii="Times New Roman" w:hAnsi="Times New Roman" w:cs="Times New Roman"/>
          <w:b/>
          <w:bCs/>
          <w:color w:val="2F5496" w:themeColor="accent1" w:themeShade="BF"/>
        </w:rPr>
      </w:pPr>
    </w:p>
    <w:p w14:paraId="73F40F53" w14:textId="77777777" w:rsidR="007D639B" w:rsidRDefault="007D639B" w:rsidP="008C1381">
      <w:pPr>
        <w:rPr>
          <w:rFonts w:ascii="Times New Roman" w:hAnsi="Times New Roman" w:cs="Times New Roman"/>
          <w:b/>
          <w:bCs/>
          <w:color w:val="2F5496" w:themeColor="accent1" w:themeShade="BF"/>
        </w:rPr>
      </w:pPr>
    </w:p>
    <w:p w14:paraId="24D329FF" w14:textId="77777777" w:rsidR="007D639B" w:rsidRDefault="007D639B" w:rsidP="008C1381">
      <w:pPr>
        <w:rPr>
          <w:rFonts w:ascii="Times New Roman" w:hAnsi="Times New Roman" w:cs="Times New Roman"/>
          <w:b/>
          <w:bCs/>
          <w:color w:val="2F5496" w:themeColor="accent1" w:themeShade="BF"/>
        </w:rPr>
      </w:pPr>
    </w:p>
    <w:p w14:paraId="753370FA" w14:textId="77777777" w:rsidR="007D639B" w:rsidRDefault="007D639B" w:rsidP="008C1381">
      <w:pPr>
        <w:rPr>
          <w:rFonts w:ascii="Times New Roman" w:hAnsi="Times New Roman" w:cs="Times New Roman"/>
          <w:b/>
          <w:bCs/>
          <w:color w:val="2F5496" w:themeColor="accent1" w:themeShade="BF"/>
        </w:rPr>
      </w:pPr>
    </w:p>
    <w:p w14:paraId="04D01497" w14:textId="77777777" w:rsidR="007D639B" w:rsidRDefault="007D639B" w:rsidP="008C1381">
      <w:pPr>
        <w:rPr>
          <w:rFonts w:ascii="Times New Roman" w:hAnsi="Times New Roman" w:cs="Times New Roman"/>
          <w:b/>
          <w:bCs/>
          <w:color w:val="2F5496" w:themeColor="accent1" w:themeShade="BF"/>
        </w:rPr>
      </w:pPr>
    </w:p>
    <w:p w14:paraId="09F4CAC0" w14:textId="77777777" w:rsidR="007D639B" w:rsidRDefault="007D639B" w:rsidP="008C1381">
      <w:pPr>
        <w:rPr>
          <w:rFonts w:ascii="Times New Roman" w:hAnsi="Times New Roman" w:cs="Times New Roman"/>
          <w:b/>
          <w:bCs/>
          <w:color w:val="2F5496" w:themeColor="accent1" w:themeShade="BF"/>
        </w:rPr>
      </w:pPr>
    </w:p>
    <w:p w14:paraId="60D2F8DA" w14:textId="77777777" w:rsidR="007D639B" w:rsidRDefault="007D639B" w:rsidP="008C1381">
      <w:pPr>
        <w:rPr>
          <w:rFonts w:ascii="Times New Roman" w:hAnsi="Times New Roman" w:cs="Times New Roman"/>
          <w:b/>
          <w:bCs/>
          <w:color w:val="2F5496" w:themeColor="accent1" w:themeShade="BF"/>
        </w:rPr>
      </w:pPr>
    </w:p>
    <w:p w14:paraId="10399896" w14:textId="77777777" w:rsidR="007D639B" w:rsidRDefault="007D639B" w:rsidP="008C1381">
      <w:pPr>
        <w:rPr>
          <w:rFonts w:ascii="Times New Roman" w:hAnsi="Times New Roman" w:cs="Times New Roman"/>
          <w:b/>
          <w:bCs/>
          <w:color w:val="2F5496" w:themeColor="accent1" w:themeShade="BF"/>
        </w:rPr>
      </w:pPr>
    </w:p>
    <w:p w14:paraId="584321D8" w14:textId="77777777" w:rsidR="007D639B" w:rsidRDefault="007D639B" w:rsidP="008C1381">
      <w:pPr>
        <w:rPr>
          <w:rFonts w:ascii="Times New Roman" w:hAnsi="Times New Roman" w:cs="Times New Roman"/>
          <w:b/>
          <w:bCs/>
          <w:color w:val="2F5496" w:themeColor="accent1" w:themeShade="BF"/>
        </w:rPr>
      </w:pPr>
    </w:p>
    <w:p w14:paraId="2EC4E865" w14:textId="77777777" w:rsidR="007D639B" w:rsidRDefault="007D639B" w:rsidP="008C1381">
      <w:pPr>
        <w:rPr>
          <w:rFonts w:ascii="Times New Roman" w:hAnsi="Times New Roman" w:cs="Times New Roman"/>
          <w:b/>
          <w:bCs/>
          <w:color w:val="2F5496" w:themeColor="accent1" w:themeShade="BF"/>
        </w:rPr>
      </w:pPr>
    </w:p>
    <w:p w14:paraId="4942E1D9" w14:textId="77777777" w:rsidR="007D639B" w:rsidRDefault="007D639B" w:rsidP="008C1381">
      <w:pPr>
        <w:rPr>
          <w:rFonts w:ascii="Times New Roman" w:hAnsi="Times New Roman" w:cs="Times New Roman"/>
          <w:b/>
          <w:bCs/>
          <w:color w:val="2F5496" w:themeColor="accent1" w:themeShade="BF"/>
        </w:rPr>
      </w:pPr>
    </w:p>
    <w:p w14:paraId="7C7FF848" w14:textId="77777777" w:rsidR="007D639B" w:rsidRDefault="007D639B" w:rsidP="008C1381">
      <w:pPr>
        <w:rPr>
          <w:rFonts w:ascii="Times New Roman" w:hAnsi="Times New Roman" w:cs="Times New Roman"/>
          <w:b/>
          <w:bCs/>
          <w:color w:val="2F5496" w:themeColor="accent1" w:themeShade="BF"/>
        </w:rPr>
      </w:pPr>
    </w:p>
    <w:p w14:paraId="3B332D47" w14:textId="77777777" w:rsidR="007D639B" w:rsidRDefault="007D639B" w:rsidP="008C1381">
      <w:pPr>
        <w:rPr>
          <w:rFonts w:ascii="Times New Roman" w:hAnsi="Times New Roman" w:cs="Times New Roman"/>
          <w:b/>
          <w:bCs/>
          <w:color w:val="2F5496" w:themeColor="accent1" w:themeShade="BF"/>
        </w:rPr>
      </w:pPr>
    </w:p>
    <w:p w14:paraId="4612F17B" w14:textId="77777777" w:rsidR="007D639B" w:rsidRDefault="007D639B" w:rsidP="008C1381">
      <w:pPr>
        <w:rPr>
          <w:rFonts w:ascii="Times New Roman" w:hAnsi="Times New Roman" w:cs="Times New Roman"/>
          <w:b/>
          <w:bCs/>
          <w:color w:val="2F5496" w:themeColor="accent1" w:themeShade="BF"/>
        </w:rPr>
      </w:pPr>
    </w:p>
    <w:p w14:paraId="68D234AC" w14:textId="77777777" w:rsidR="007D639B" w:rsidRDefault="007D639B" w:rsidP="008C1381">
      <w:pPr>
        <w:rPr>
          <w:rFonts w:ascii="Times New Roman" w:hAnsi="Times New Roman" w:cs="Times New Roman"/>
          <w:b/>
          <w:bCs/>
          <w:color w:val="2F5496" w:themeColor="accent1" w:themeShade="BF"/>
        </w:rPr>
      </w:pPr>
    </w:p>
    <w:p w14:paraId="7D9DD254" w14:textId="77777777" w:rsidR="007D639B" w:rsidRDefault="007D639B" w:rsidP="008C1381">
      <w:pPr>
        <w:rPr>
          <w:rFonts w:ascii="Times New Roman" w:hAnsi="Times New Roman" w:cs="Times New Roman"/>
          <w:b/>
          <w:bCs/>
          <w:color w:val="2F5496" w:themeColor="accent1" w:themeShade="BF"/>
        </w:rPr>
      </w:pPr>
    </w:p>
    <w:p w14:paraId="132D1EB3" w14:textId="77777777" w:rsidR="007D639B" w:rsidRDefault="007D639B" w:rsidP="008C1381">
      <w:pPr>
        <w:rPr>
          <w:rFonts w:ascii="Times New Roman" w:hAnsi="Times New Roman" w:cs="Times New Roman"/>
          <w:b/>
          <w:bCs/>
          <w:color w:val="2F5496" w:themeColor="accent1" w:themeShade="BF"/>
        </w:rPr>
      </w:pPr>
    </w:p>
    <w:p w14:paraId="16D57852" w14:textId="77777777" w:rsidR="007D639B" w:rsidRDefault="007D639B" w:rsidP="008C1381">
      <w:pPr>
        <w:rPr>
          <w:rFonts w:ascii="Times New Roman" w:hAnsi="Times New Roman" w:cs="Times New Roman"/>
          <w:b/>
          <w:bCs/>
          <w:color w:val="2F5496" w:themeColor="accent1" w:themeShade="BF"/>
        </w:rPr>
      </w:pPr>
    </w:p>
    <w:p w14:paraId="3ACEE224" w14:textId="77777777" w:rsidR="007D639B" w:rsidRDefault="007D639B" w:rsidP="008C1381">
      <w:pPr>
        <w:rPr>
          <w:rFonts w:ascii="Times New Roman" w:hAnsi="Times New Roman" w:cs="Times New Roman"/>
          <w:b/>
          <w:bCs/>
          <w:color w:val="2F5496" w:themeColor="accent1" w:themeShade="BF"/>
        </w:rPr>
      </w:pPr>
    </w:p>
    <w:p w14:paraId="29BECA0A" w14:textId="77777777" w:rsidR="007D639B" w:rsidRDefault="007D639B" w:rsidP="008C1381">
      <w:pPr>
        <w:rPr>
          <w:rFonts w:ascii="Times New Roman" w:hAnsi="Times New Roman" w:cs="Times New Roman"/>
          <w:b/>
          <w:bCs/>
          <w:color w:val="2F5496" w:themeColor="accent1" w:themeShade="BF"/>
        </w:rPr>
      </w:pPr>
    </w:p>
    <w:p w14:paraId="68B63FE9" w14:textId="77777777" w:rsidR="007D639B" w:rsidRDefault="007D639B" w:rsidP="008C1381">
      <w:pPr>
        <w:rPr>
          <w:rFonts w:ascii="Times New Roman" w:hAnsi="Times New Roman" w:cs="Times New Roman"/>
          <w:b/>
          <w:bCs/>
          <w:color w:val="2F5496" w:themeColor="accent1" w:themeShade="BF"/>
        </w:rPr>
      </w:pPr>
    </w:p>
    <w:p w14:paraId="5B620138" w14:textId="77777777" w:rsidR="007D639B" w:rsidRDefault="007D639B" w:rsidP="008C1381">
      <w:pPr>
        <w:rPr>
          <w:rFonts w:ascii="Times New Roman" w:hAnsi="Times New Roman" w:cs="Times New Roman"/>
          <w:b/>
          <w:bCs/>
          <w:color w:val="2F5496" w:themeColor="accent1" w:themeShade="BF"/>
        </w:rPr>
      </w:pPr>
    </w:p>
    <w:p w14:paraId="76BCDD0E" w14:textId="77777777" w:rsidR="007D639B" w:rsidRDefault="007D639B" w:rsidP="008C1381">
      <w:pPr>
        <w:rPr>
          <w:rFonts w:ascii="Times New Roman" w:hAnsi="Times New Roman" w:cs="Times New Roman"/>
          <w:b/>
          <w:bCs/>
          <w:color w:val="2F5496" w:themeColor="accent1" w:themeShade="BF"/>
        </w:rPr>
      </w:pPr>
    </w:p>
    <w:p w14:paraId="3AF014DE" w14:textId="77777777" w:rsidR="007D639B" w:rsidRDefault="007D639B" w:rsidP="008C1381">
      <w:pPr>
        <w:rPr>
          <w:rFonts w:ascii="Times New Roman" w:hAnsi="Times New Roman" w:cs="Times New Roman"/>
          <w:b/>
          <w:bCs/>
          <w:color w:val="2F5496" w:themeColor="accent1" w:themeShade="BF"/>
        </w:rPr>
      </w:pPr>
    </w:p>
    <w:p w14:paraId="43C65086" w14:textId="77777777" w:rsidR="007D639B" w:rsidRDefault="007D639B" w:rsidP="008C1381">
      <w:pPr>
        <w:rPr>
          <w:rFonts w:ascii="Times New Roman" w:hAnsi="Times New Roman" w:cs="Times New Roman"/>
          <w:b/>
          <w:bCs/>
          <w:color w:val="2F5496" w:themeColor="accent1" w:themeShade="BF"/>
        </w:rPr>
      </w:pPr>
    </w:p>
    <w:p w14:paraId="2835F13E" w14:textId="77777777" w:rsidR="007D639B" w:rsidRDefault="007D639B" w:rsidP="008C1381">
      <w:pPr>
        <w:rPr>
          <w:rFonts w:ascii="Times New Roman" w:hAnsi="Times New Roman" w:cs="Times New Roman"/>
          <w:b/>
          <w:bCs/>
          <w:color w:val="2F5496" w:themeColor="accent1" w:themeShade="BF"/>
        </w:rPr>
      </w:pPr>
    </w:p>
    <w:p w14:paraId="6BF0DA8E" w14:textId="77777777" w:rsidR="007D639B" w:rsidRDefault="007D639B" w:rsidP="008C1381">
      <w:pPr>
        <w:rPr>
          <w:rFonts w:ascii="Times New Roman" w:hAnsi="Times New Roman" w:cs="Times New Roman"/>
          <w:b/>
          <w:bCs/>
          <w:color w:val="2F5496" w:themeColor="accent1" w:themeShade="BF"/>
        </w:rPr>
      </w:pPr>
    </w:p>
    <w:p w14:paraId="42058546" w14:textId="77777777" w:rsidR="007D639B" w:rsidRDefault="007D639B" w:rsidP="008C1381">
      <w:pPr>
        <w:rPr>
          <w:rFonts w:ascii="Times New Roman" w:hAnsi="Times New Roman" w:cs="Times New Roman"/>
          <w:b/>
          <w:bCs/>
          <w:color w:val="2F5496" w:themeColor="accent1" w:themeShade="BF"/>
        </w:rPr>
      </w:pPr>
    </w:p>
    <w:p w14:paraId="0DA35502" w14:textId="77777777" w:rsidR="007D639B" w:rsidRDefault="007D639B" w:rsidP="008C1381">
      <w:pPr>
        <w:rPr>
          <w:rFonts w:ascii="Times New Roman" w:hAnsi="Times New Roman" w:cs="Times New Roman"/>
          <w:b/>
          <w:bCs/>
          <w:color w:val="2F5496" w:themeColor="accent1" w:themeShade="BF"/>
        </w:rPr>
      </w:pPr>
    </w:p>
    <w:p w14:paraId="15DD1642" w14:textId="77777777" w:rsidR="007D639B" w:rsidRDefault="007D639B" w:rsidP="008C1381">
      <w:pPr>
        <w:rPr>
          <w:rFonts w:ascii="Times New Roman" w:hAnsi="Times New Roman" w:cs="Times New Roman"/>
          <w:b/>
          <w:bCs/>
          <w:color w:val="2F5496" w:themeColor="accent1" w:themeShade="BF"/>
        </w:rPr>
      </w:pPr>
    </w:p>
    <w:p w14:paraId="1E5FC8F9" w14:textId="77777777" w:rsidR="007D639B" w:rsidRDefault="007D639B" w:rsidP="008C1381">
      <w:pPr>
        <w:rPr>
          <w:rFonts w:ascii="Times New Roman" w:hAnsi="Times New Roman" w:cs="Times New Roman"/>
          <w:b/>
          <w:bCs/>
          <w:color w:val="2F5496" w:themeColor="accent1" w:themeShade="BF"/>
        </w:rPr>
      </w:pPr>
    </w:p>
    <w:p w14:paraId="33F3FB9B" w14:textId="77777777" w:rsidR="007D639B" w:rsidRDefault="007D639B" w:rsidP="008C1381">
      <w:pPr>
        <w:rPr>
          <w:rFonts w:ascii="Times New Roman" w:hAnsi="Times New Roman" w:cs="Times New Roman"/>
          <w:b/>
          <w:bCs/>
          <w:color w:val="2F5496" w:themeColor="accent1" w:themeShade="BF"/>
        </w:rPr>
      </w:pPr>
    </w:p>
    <w:p w14:paraId="7F391AAD" w14:textId="77777777" w:rsidR="007D639B" w:rsidRDefault="007D639B" w:rsidP="008C1381">
      <w:pPr>
        <w:rPr>
          <w:rFonts w:ascii="Times New Roman" w:hAnsi="Times New Roman" w:cs="Times New Roman"/>
          <w:b/>
          <w:bCs/>
          <w:color w:val="2F5496" w:themeColor="accent1" w:themeShade="BF"/>
        </w:rPr>
      </w:pPr>
    </w:p>
    <w:p w14:paraId="2FE438DB" w14:textId="77777777" w:rsidR="007D639B" w:rsidRDefault="007D639B" w:rsidP="008C1381">
      <w:pPr>
        <w:rPr>
          <w:rFonts w:ascii="Times New Roman" w:hAnsi="Times New Roman" w:cs="Times New Roman"/>
          <w:b/>
          <w:bCs/>
          <w:color w:val="2F5496" w:themeColor="accent1" w:themeShade="BF"/>
        </w:rPr>
      </w:pPr>
    </w:p>
    <w:p w14:paraId="2F79CDD5" w14:textId="6165EFD7"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10</w:t>
      </w:r>
    </w:p>
    <w:p w14:paraId="40CEF2DA" w14:textId="77777777" w:rsidR="00927386" w:rsidRDefault="00927386" w:rsidP="008C1381">
      <w:pPr>
        <w:rPr>
          <w:rFonts w:ascii="Times New Roman" w:hAnsi="Times New Roman" w:cs="Times New Roman"/>
          <w:b/>
          <w:bCs/>
          <w:color w:val="2F5496" w:themeColor="accent1" w:themeShade="BF"/>
        </w:rPr>
      </w:pPr>
    </w:p>
    <w:p w14:paraId="72D51C76" w14:textId="77777777" w:rsidR="00927386" w:rsidRDefault="00927386" w:rsidP="008C1381">
      <w:pPr>
        <w:rPr>
          <w:rFonts w:ascii="Times New Roman" w:hAnsi="Times New Roman" w:cs="Times New Roman"/>
          <w:b/>
          <w:bCs/>
          <w:color w:val="2F5496" w:themeColor="accent1" w:themeShade="BF"/>
        </w:rPr>
      </w:pPr>
    </w:p>
    <w:p w14:paraId="62627EFF" w14:textId="77777777" w:rsidR="00927386" w:rsidRDefault="00927386" w:rsidP="008C1381">
      <w:pPr>
        <w:rPr>
          <w:rFonts w:ascii="Times New Roman" w:hAnsi="Times New Roman" w:cs="Times New Roman"/>
          <w:b/>
          <w:bCs/>
          <w:color w:val="2F5496" w:themeColor="accent1" w:themeShade="BF"/>
        </w:rPr>
      </w:pPr>
    </w:p>
    <w:p w14:paraId="0C29F82E" w14:textId="77777777" w:rsidR="00927386" w:rsidRDefault="00927386" w:rsidP="008C1381">
      <w:pPr>
        <w:rPr>
          <w:rFonts w:ascii="Times New Roman" w:hAnsi="Times New Roman" w:cs="Times New Roman"/>
          <w:b/>
          <w:bCs/>
          <w:color w:val="2F5496" w:themeColor="accent1" w:themeShade="BF"/>
        </w:rPr>
      </w:pPr>
    </w:p>
    <w:p w14:paraId="6E09CDDC" w14:textId="77777777" w:rsidR="00927386" w:rsidRDefault="00927386" w:rsidP="008C1381">
      <w:pPr>
        <w:rPr>
          <w:rFonts w:ascii="Times New Roman" w:hAnsi="Times New Roman" w:cs="Times New Roman"/>
          <w:b/>
          <w:bCs/>
          <w:color w:val="2F5496" w:themeColor="accent1" w:themeShade="BF"/>
        </w:rPr>
      </w:pPr>
    </w:p>
    <w:p w14:paraId="62EA6702" w14:textId="77777777" w:rsidR="00927386" w:rsidRDefault="00927386" w:rsidP="008C1381">
      <w:pPr>
        <w:rPr>
          <w:rFonts w:ascii="Times New Roman" w:hAnsi="Times New Roman" w:cs="Times New Roman"/>
          <w:b/>
          <w:bCs/>
          <w:color w:val="2F5496" w:themeColor="accent1" w:themeShade="BF"/>
        </w:rPr>
      </w:pPr>
    </w:p>
    <w:p w14:paraId="75CE0063" w14:textId="77777777" w:rsidR="00927386" w:rsidRDefault="00927386" w:rsidP="008C1381">
      <w:pPr>
        <w:rPr>
          <w:rFonts w:ascii="Times New Roman" w:hAnsi="Times New Roman" w:cs="Times New Roman"/>
          <w:b/>
          <w:bCs/>
          <w:color w:val="2F5496" w:themeColor="accent1" w:themeShade="BF"/>
        </w:rPr>
      </w:pPr>
    </w:p>
    <w:p w14:paraId="266AD2B8" w14:textId="77777777" w:rsidR="00927386" w:rsidRDefault="00927386" w:rsidP="008C1381">
      <w:pPr>
        <w:rPr>
          <w:rFonts w:ascii="Times New Roman" w:hAnsi="Times New Roman" w:cs="Times New Roman"/>
          <w:b/>
          <w:bCs/>
          <w:color w:val="2F5496" w:themeColor="accent1" w:themeShade="BF"/>
        </w:rPr>
      </w:pPr>
    </w:p>
    <w:p w14:paraId="283B2711" w14:textId="41574B68" w:rsidR="008C1381" w:rsidRPr="00BE7DAF" w:rsidRDefault="008C1381" w:rsidP="00A02E41">
      <w:pPr>
        <w:jc w:val="center"/>
        <w:rPr>
          <w:rFonts w:ascii="Times New Roman" w:hAnsi="Times New Roman" w:cs="Times New Roman"/>
          <w:b/>
          <w:bCs/>
          <w:color w:val="2F5496" w:themeColor="accent1" w:themeShade="BF"/>
        </w:rPr>
      </w:pPr>
      <w:r w:rsidRPr="00927386">
        <w:rPr>
          <w:rFonts w:ascii="Times New Roman" w:hAnsi="Times New Roman" w:cs="Times New Roman"/>
          <w:b/>
          <w:bCs/>
          <w:color w:val="2F5496" w:themeColor="accent1" w:themeShade="BF"/>
          <w:sz w:val="56"/>
          <w:szCs w:val="56"/>
        </w:rPr>
        <w:t>Protocolo de identidad de género</w:t>
      </w:r>
    </w:p>
    <w:p w14:paraId="769F5B94" w14:textId="77777777" w:rsidR="00927386" w:rsidRDefault="00927386" w:rsidP="008C1381">
      <w:pPr>
        <w:rPr>
          <w:rFonts w:ascii="Times New Roman" w:hAnsi="Times New Roman" w:cs="Times New Roman"/>
          <w:b/>
          <w:bCs/>
          <w:color w:val="2F5496" w:themeColor="accent1" w:themeShade="BF"/>
        </w:rPr>
      </w:pPr>
    </w:p>
    <w:p w14:paraId="5E1D0607" w14:textId="77777777" w:rsidR="00927386" w:rsidRDefault="00927386" w:rsidP="008C1381">
      <w:pPr>
        <w:rPr>
          <w:rFonts w:ascii="Times New Roman" w:hAnsi="Times New Roman" w:cs="Times New Roman"/>
          <w:b/>
          <w:bCs/>
          <w:color w:val="2F5496" w:themeColor="accent1" w:themeShade="BF"/>
        </w:rPr>
      </w:pPr>
    </w:p>
    <w:p w14:paraId="4F57F92C" w14:textId="77777777" w:rsidR="00927386" w:rsidRDefault="00927386" w:rsidP="008C1381">
      <w:pPr>
        <w:rPr>
          <w:rFonts w:ascii="Times New Roman" w:hAnsi="Times New Roman" w:cs="Times New Roman"/>
          <w:b/>
          <w:bCs/>
          <w:color w:val="2F5496" w:themeColor="accent1" w:themeShade="BF"/>
        </w:rPr>
      </w:pPr>
    </w:p>
    <w:p w14:paraId="5BF806A8" w14:textId="77777777" w:rsidR="00927386" w:rsidRDefault="00927386" w:rsidP="008C1381">
      <w:pPr>
        <w:rPr>
          <w:rFonts w:ascii="Times New Roman" w:hAnsi="Times New Roman" w:cs="Times New Roman"/>
          <w:b/>
          <w:bCs/>
          <w:color w:val="2F5496" w:themeColor="accent1" w:themeShade="BF"/>
        </w:rPr>
      </w:pPr>
    </w:p>
    <w:p w14:paraId="6AF5CAB2" w14:textId="77777777" w:rsidR="00927386" w:rsidRDefault="00927386" w:rsidP="008C1381">
      <w:pPr>
        <w:rPr>
          <w:rFonts w:ascii="Times New Roman" w:hAnsi="Times New Roman" w:cs="Times New Roman"/>
          <w:b/>
          <w:bCs/>
          <w:color w:val="2F5496" w:themeColor="accent1" w:themeShade="BF"/>
        </w:rPr>
      </w:pPr>
    </w:p>
    <w:p w14:paraId="01AABE81" w14:textId="30F975EE" w:rsidR="00927386"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81792" behindDoc="0" locked="0" layoutInCell="1" allowOverlap="1" wp14:anchorId="1E9E24F6" wp14:editId="0F868CE5">
            <wp:simplePos x="0" y="0"/>
            <wp:positionH relativeFrom="margin">
              <wp:align>center</wp:align>
            </wp:positionH>
            <wp:positionV relativeFrom="margin">
              <wp:posOffset>2866196</wp:posOffset>
            </wp:positionV>
            <wp:extent cx="2055495" cy="2114550"/>
            <wp:effectExtent l="0" t="0" r="190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57786350" w14:textId="79736043" w:rsidR="00927386" w:rsidRDefault="00927386" w:rsidP="008C1381">
      <w:pPr>
        <w:rPr>
          <w:rFonts w:ascii="Times New Roman" w:hAnsi="Times New Roman" w:cs="Times New Roman"/>
          <w:b/>
          <w:bCs/>
          <w:color w:val="2F5496" w:themeColor="accent1" w:themeShade="BF"/>
        </w:rPr>
      </w:pPr>
    </w:p>
    <w:p w14:paraId="0E81C980" w14:textId="42F44B4C" w:rsidR="00927386" w:rsidRDefault="00927386" w:rsidP="008C1381">
      <w:pPr>
        <w:rPr>
          <w:rFonts w:ascii="Times New Roman" w:hAnsi="Times New Roman" w:cs="Times New Roman"/>
          <w:b/>
          <w:bCs/>
          <w:color w:val="2F5496" w:themeColor="accent1" w:themeShade="BF"/>
        </w:rPr>
      </w:pPr>
    </w:p>
    <w:p w14:paraId="5BFA87B1" w14:textId="77777777" w:rsidR="00927386" w:rsidRDefault="00927386" w:rsidP="008C1381">
      <w:pPr>
        <w:rPr>
          <w:rFonts w:ascii="Times New Roman" w:hAnsi="Times New Roman" w:cs="Times New Roman"/>
          <w:b/>
          <w:bCs/>
          <w:color w:val="2F5496" w:themeColor="accent1" w:themeShade="BF"/>
        </w:rPr>
      </w:pPr>
    </w:p>
    <w:p w14:paraId="38946384" w14:textId="77777777" w:rsidR="00927386" w:rsidRDefault="00927386" w:rsidP="008C1381">
      <w:pPr>
        <w:rPr>
          <w:rFonts w:ascii="Times New Roman" w:hAnsi="Times New Roman" w:cs="Times New Roman"/>
          <w:b/>
          <w:bCs/>
          <w:color w:val="2F5496" w:themeColor="accent1" w:themeShade="BF"/>
        </w:rPr>
      </w:pPr>
    </w:p>
    <w:p w14:paraId="239B9FE5" w14:textId="3FBBFAF9" w:rsidR="00927386" w:rsidRDefault="00927386" w:rsidP="008C1381">
      <w:pPr>
        <w:rPr>
          <w:rFonts w:ascii="Times New Roman" w:hAnsi="Times New Roman" w:cs="Times New Roman"/>
          <w:b/>
          <w:bCs/>
          <w:color w:val="2F5496" w:themeColor="accent1" w:themeShade="BF"/>
        </w:rPr>
      </w:pPr>
    </w:p>
    <w:p w14:paraId="745C6F23" w14:textId="246FADB0" w:rsidR="00927386" w:rsidRDefault="00927386" w:rsidP="008C1381">
      <w:pPr>
        <w:rPr>
          <w:rFonts w:ascii="Times New Roman" w:hAnsi="Times New Roman" w:cs="Times New Roman"/>
          <w:b/>
          <w:bCs/>
          <w:color w:val="2F5496" w:themeColor="accent1" w:themeShade="BF"/>
        </w:rPr>
      </w:pPr>
    </w:p>
    <w:p w14:paraId="11EF51AB" w14:textId="77777777" w:rsidR="00927386" w:rsidRDefault="00927386" w:rsidP="008C1381">
      <w:pPr>
        <w:rPr>
          <w:rFonts w:ascii="Times New Roman" w:hAnsi="Times New Roman" w:cs="Times New Roman"/>
          <w:b/>
          <w:bCs/>
          <w:color w:val="2F5496" w:themeColor="accent1" w:themeShade="BF"/>
        </w:rPr>
      </w:pPr>
    </w:p>
    <w:p w14:paraId="5E7C7811" w14:textId="77777777" w:rsidR="00927386" w:rsidRDefault="00927386" w:rsidP="008C1381">
      <w:pPr>
        <w:rPr>
          <w:rFonts w:ascii="Times New Roman" w:hAnsi="Times New Roman" w:cs="Times New Roman"/>
          <w:b/>
          <w:bCs/>
          <w:color w:val="2F5496" w:themeColor="accent1" w:themeShade="BF"/>
        </w:rPr>
      </w:pPr>
    </w:p>
    <w:p w14:paraId="57A27407" w14:textId="77777777" w:rsidR="00927386" w:rsidRDefault="00927386" w:rsidP="008C1381">
      <w:pPr>
        <w:rPr>
          <w:rFonts w:ascii="Times New Roman" w:hAnsi="Times New Roman" w:cs="Times New Roman"/>
          <w:b/>
          <w:bCs/>
          <w:color w:val="2F5496" w:themeColor="accent1" w:themeShade="BF"/>
        </w:rPr>
      </w:pPr>
    </w:p>
    <w:p w14:paraId="4871CF4D" w14:textId="77777777" w:rsidR="00927386" w:rsidRDefault="00927386" w:rsidP="008C1381">
      <w:pPr>
        <w:rPr>
          <w:rFonts w:ascii="Times New Roman" w:hAnsi="Times New Roman" w:cs="Times New Roman"/>
          <w:b/>
          <w:bCs/>
          <w:color w:val="2F5496" w:themeColor="accent1" w:themeShade="BF"/>
        </w:rPr>
      </w:pPr>
    </w:p>
    <w:p w14:paraId="69C8DCA8" w14:textId="77777777" w:rsidR="00927386" w:rsidRDefault="00927386" w:rsidP="008C1381">
      <w:pPr>
        <w:rPr>
          <w:rFonts w:ascii="Times New Roman" w:hAnsi="Times New Roman" w:cs="Times New Roman"/>
          <w:b/>
          <w:bCs/>
          <w:color w:val="2F5496" w:themeColor="accent1" w:themeShade="BF"/>
        </w:rPr>
      </w:pPr>
    </w:p>
    <w:p w14:paraId="1AFD3B6F" w14:textId="77777777" w:rsidR="00927386" w:rsidRDefault="00927386" w:rsidP="008C1381">
      <w:pPr>
        <w:rPr>
          <w:rFonts w:ascii="Times New Roman" w:hAnsi="Times New Roman" w:cs="Times New Roman"/>
          <w:b/>
          <w:bCs/>
          <w:color w:val="2F5496" w:themeColor="accent1" w:themeShade="BF"/>
        </w:rPr>
      </w:pPr>
    </w:p>
    <w:p w14:paraId="7D857398" w14:textId="77777777" w:rsidR="00927386" w:rsidRDefault="00927386" w:rsidP="008C1381">
      <w:pPr>
        <w:rPr>
          <w:rFonts w:ascii="Times New Roman" w:hAnsi="Times New Roman" w:cs="Times New Roman"/>
          <w:b/>
          <w:bCs/>
          <w:color w:val="2F5496" w:themeColor="accent1" w:themeShade="BF"/>
        </w:rPr>
      </w:pPr>
    </w:p>
    <w:p w14:paraId="254F2E43" w14:textId="77777777" w:rsidR="00927386" w:rsidRDefault="00927386" w:rsidP="008C1381">
      <w:pPr>
        <w:rPr>
          <w:rFonts w:ascii="Times New Roman" w:hAnsi="Times New Roman" w:cs="Times New Roman"/>
          <w:b/>
          <w:bCs/>
          <w:color w:val="2F5496" w:themeColor="accent1" w:themeShade="BF"/>
        </w:rPr>
      </w:pPr>
    </w:p>
    <w:p w14:paraId="6786691A" w14:textId="77777777" w:rsidR="00927386" w:rsidRDefault="00927386" w:rsidP="008C1381">
      <w:pPr>
        <w:rPr>
          <w:rFonts w:ascii="Times New Roman" w:hAnsi="Times New Roman" w:cs="Times New Roman"/>
          <w:b/>
          <w:bCs/>
          <w:color w:val="2F5496" w:themeColor="accent1" w:themeShade="BF"/>
        </w:rPr>
      </w:pPr>
    </w:p>
    <w:p w14:paraId="4888EB33" w14:textId="77777777" w:rsidR="00927386" w:rsidRDefault="00927386" w:rsidP="008C1381">
      <w:pPr>
        <w:rPr>
          <w:rFonts w:ascii="Times New Roman" w:hAnsi="Times New Roman" w:cs="Times New Roman"/>
          <w:b/>
          <w:bCs/>
          <w:color w:val="2F5496" w:themeColor="accent1" w:themeShade="BF"/>
        </w:rPr>
      </w:pPr>
    </w:p>
    <w:p w14:paraId="596E5A43" w14:textId="77777777" w:rsidR="00927386" w:rsidRDefault="00927386" w:rsidP="008C1381">
      <w:pPr>
        <w:rPr>
          <w:rFonts w:ascii="Times New Roman" w:hAnsi="Times New Roman" w:cs="Times New Roman"/>
          <w:b/>
          <w:bCs/>
          <w:color w:val="2F5496" w:themeColor="accent1" w:themeShade="BF"/>
        </w:rPr>
      </w:pPr>
    </w:p>
    <w:p w14:paraId="2D591FA3" w14:textId="77777777" w:rsidR="00927386" w:rsidRDefault="00927386" w:rsidP="008C1381">
      <w:pPr>
        <w:rPr>
          <w:rFonts w:ascii="Times New Roman" w:hAnsi="Times New Roman" w:cs="Times New Roman"/>
          <w:b/>
          <w:bCs/>
          <w:color w:val="2F5496" w:themeColor="accent1" w:themeShade="BF"/>
        </w:rPr>
      </w:pPr>
    </w:p>
    <w:p w14:paraId="042EB8BC" w14:textId="77777777" w:rsidR="00927386" w:rsidRDefault="00927386" w:rsidP="008C1381">
      <w:pPr>
        <w:rPr>
          <w:rFonts w:ascii="Times New Roman" w:hAnsi="Times New Roman" w:cs="Times New Roman"/>
          <w:b/>
          <w:bCs/>
          <w:color w:val="2F5496" w:themeColor="accent1" w:themeShade="BF"/>
        </w:rPr>
      </w:pPr>
    </w:p>
    <w:p w14:paraId="15D558F0" w14:textId="77777777" w:rsidR="00927386" w:rsidRDefault="00927386" w:rsidP="008C1381">
      <w:pPr>
        <w:rPr>
          <w:rFonts w:ascii="Times New Roman" w:hAnsi="Times New Roman" w:cs="Times New Roman"/>
          <w:b/>
          <w:bCs/>
          <w:color w:val="2F5496" w:themeColor="accent1" w:themeShade="BF"/>
        </w:rPr>
      </w:pPr>
    </w:p>
    <w:p w14:paraId="2C36ACB8" w14:textId="77777777" w:rsidR="00A02E41" w:rsidRDefault="00A02E41" w:rsidP="008C1381">
      <w:pPr>
        <w:rPr>
          <w:rFonts w:ascii="Times New Roman" w:hAnsi="Times New Roman" w:cs="Times New Roman"/>
          <w:b/>
          <w:bCs/>
          <w:color w:val="2F5496" w:themeColor="accent1" w:themeShade="BF"/>
        </w:rPr>
      </w:pPr>
    </w:p>
    <w:p w14:paraId="5CB9CC98" w14:textId="77777777" w:rsidR="00A02E41" w:rsidRDefault="00A02E41" w:rsidP="008C1381">
      <w:pPr>
        <w:rPr>
          <w:rFonts w:ascii="Times New Roman" w:hAnsi="Times New Roman" w:cs="Times New Roman"/>
          <w:b/>
          <w:bCs/>
          <w:color w:val="2F5496" w:themeColor="accent1" w:themeShade="BF"/>
        </w:rPr>
      </w:pPr>
    </w:p>
    <w:p w14:paraId="724C0D1D" w14:textId="77777777" w:rsidR="00A02E41" w:rsidRDefault="00A02E41" w:rsidP="008C1381">
      <w:pPr>
        <w:rPr>
          <w:rFonts w:ascii="Times New Roman" w:hAnsi="Times New Roman" w:cs="Times New Roman"/>
          <w:b/>
          <w:bCs/>
          <w:color w:val="2F5496" w:themeColor="accent1" w:themeShade="BF"/>
        </w:rPr>
      </w:pPr>
    </w:p>
    <w:p w14:paraId="1790AB89" w14:textId="77777777" w:rsidR="00A02E41" w:rsidRDefault="00A02E41" w:rsidP="008C1381">
      <w:pPr>
        <w:rPr>
          <w:rFonts w:ascii="Times New Roman" w:hAnsi="Times New Roman" w:cs="Times New Roman"/>
          <w:b/>
          <w:bCs/>
          <w:color w:val="2F5496" w:themeColor="accent1" w:themeShade="BF"/>
        </w:rPr>
      </w:pPr>
    </w:p>
    <w:p w14:paraId="47FF5D39" w14:textId="77777777" w:rsidR="00A02E41" w:rsidRDefault="00A02E41" w:rsidP="008C1381">
      <w:pPr>
        <w:rPr>
          <w:rFonts w:ascii="Times New Roman" w:hAnsi="Times New Roman" w:cs="Times New Roman"/>
          <w:b/>
          <w:bCs/>
          <w:color w:val="2F5496" w:themeColor="accent1" w:themeShade="BF"/>
        </w:rPr>
      </w:pPr>
    </w:p>
    <w:p w14:paraId="11F93940" w14:textId="77777777" w:rsidR="00A02E41" w:rsidRDefault="00A02E41" w:rsidP="008C1381">
      <w:pPr>
        <w:rPr>
          <w:rFonts w:ascii="Times New Roman" w:hAnsi="Times New Roman" w:cs="Times New Roman"/>
          <w:b/>
          <w:bCs/>
          <w:color w:val="2F5496" w:themeColor="accent1" w:themeShade="BF"/>
        </w:rPr>
      </w:pPr>
    </w:p>
    <w:p w14:paraId="62C14298" w14:textId="77777777" w:rsidR="00A02E41" w:rsidRDefault="00A02E41" w:rsidP="008C1381">
      <w:pPr>
        <w:rPr>
          <w:rFonts w:ascii="Times New Roman" w:hAnsi="Times New Roman" w:cs="Times New Roman"/>
          <w:b/>
          <w:bCs/>
          <w:color w:val="2F5496" w:themeColor="accent1" w:themeShade="BF"/>
        </w:rPr>
      </w:pPr>
    </w:p>
    <w:p w14:paraId="3B9BC3BA" w14:textId="77777777" w:rsidR="00A02E41" w:rsidRDefault="00A02E41" w:rsidP="008C1381">
      <w:pPr>
        <w:rPr>
          <w:rFonts w:ascii="Times New Roman" w:hAnsi="Times New Roman" w:cs="Times New Roman"/>
          <w:b/>
          <w:bCs/>
          <w:color w:val="2F5496" w:themeColor="accent1" w:themeShade="BF"/>
        </w:rPr>
      </w:pPr>
    </w:p>
    <w:p w14:paraId="4C9B4996" w14:textId="77777777" w:rsidR="00A02E41" w:rsidRDefault="00A02E41" w:rsidP="008C1381">
      <w:pPr>
        <w:rPr>
          <w:rFonts w:ascii="Times New Roman" w:hAnsi="Times New Roman" w:cs="Times New Roman"/>
          <w:b/>
          <w:bCs/>
          <w:color w:val="2F5496" w:themeColor="accent1" w:themeShade="BF"/>
        </w:rPr>
      </w:pPr>
    </w:p>
    <w:p w14:paraId="281737AC" w14:textId="77777777" w:rsidR="007D639B" w:rsidRDefault="007D639B" w:rsidP="008C1381">
      <w:pPr>
        <w:rPr>
          <w:rFonts w:ascii="Times New Roman" w:hAnsi="Times New Roman" w:cs="Times New Roman"/>
          <w:b/>
          <w:bCs/>
          <w:color w:val="2F5496" w:themeColor="accent1" w:themeShade="BF"/>
        </w:rPr>
      </w:pPr>
    </w:p>
    <w:p w14:paraId="585DCBDA" w14:textId="77777777" w:rsidR="007D639B" w:rsidRDefault="007D639B" w:rsidP="008C1381">
      <w:pPr>
        <w:rPr>
          <w:rFonts w:ascii="Times New Roman" w:hAnsi="Times New Roman" w:cs="Times New Roman"/>
          <w:b/>
          <w:bCs/>
          <w:color w:val="2F5496" w:themeColor="accent1" w:themeShade="BF"/>
        </w:rPr>
      </w:pPr>
    </w:p>
    <w:p w14:paraId="545FA1D8" w14:textId="77777777" w:rsidR="007D639B" w:rsidRDefault="007D639B" w:rsidP="008C1381">
      <w:pPr>
        <w:rPr>
          <w:rFonts w:ascii="Times New Roman" w:hAnsi="Times New Roman" w:cs="Times New Roman"/>
          <w:b/>
          <w:bCs/>
          <w:color w:val="2F5496" w:themeColor="accent1" w:themeShade="BF"/>
        </w:rPr>
      </w:pPr>
    </w:p>
    <w:p w14:paraId="27BD1566" w14:textId="77777777" w:rsidR="007D639B" w:rsidRDefault="007D639B" w:rsidP="008C1381">
      <w:pPr>
        <w:rPr>
          <w:rFonts w:ascii="Times New Roman" w:hAnsi="Times New Roman" w:cs="Times New Roman"/>
          <w:b/>
          <w:bCs/>
          <w:color w:val="2F5496" w:themeColor="accent1" w:themeShade="BF"/>
        </w:rPr>
      </w:pPr>
    </w:p>
    <w:p w14:paraId="184D3B29" w14:textId="77777777" w:rsidR="007D639B" w:rsidRDefault="007D639B" w:rsidP="008C1381">
      <w:pPr>
        <w:rPr>
          <w:rFonts w:ascii="Times New Roman" w:hAnsi="Times New Roman" w:cs="Times New Roman"/>
          <w:b/>
          <w:bCs/>
          <w:color w:val="2F5496" w:themeColor="accent1" w:themeShade="BF"/>
        </w:rPr>
      </w:pPr>
    </w:p>
    <w:p w14:paraId="5B91D50B" w14:textId="77777777" w:rsidR="007D639B" w:rsidRDefault="007D639B" w:rsidP="008C1381">
      <w:pPr>
        <w:rPr>
          <w:rFonts w:ascii="Times New Roman" w:hAnsi="Times New Roman" w:cs="Times New Roman"/>
          <w:b/>
          <w:bCs/>
          <w:color w:val="2F5496" w:themeColor="accent1" w:themeShade="BF"/>
        </w:rPr>
      </w:pPr>
    </w:p>
    <w:p w14:paraId="1436DEF2" w14:textId="77777777" w:rsidR="007D639B" w:rsidRDefault="007D639B" w:rsidP="008C1381">
      <w:pPr>
        <w:rPr>
          <w:rFonts w:ascii="Times New Roman" w:hAnsi="Times New Roman" w:cs="Times New Roman"/>
          <w:b/>
          <w:bCs/>
          <w:color w:val="2F5496" w:themeColor="accent1" w:themeShade="BF"/>
        </w:rPr>
      </w:pPr>
    </w:p>
    <w:p w14:paraId="478928F6" w14:textId="77777777" w:rsidR="007D639B" w:rsidRDefault="007D639B" w:rsidP="008C1381">
      <w:pPr>
        <w:rPr>
          <w:rFonts w:ascii="Times New Roman" w:hAnsi="Times New Roman" w:cs="Times New Roman"/>
          <w:b/>
          <w:bCs/>
          <w:color w:val="2F5496" w:themeColor="accent1" w:themeShade="BF"/>
        </w:rPr>
      </w:pPr>
    </w:p>
    <w:p w14:paraId="2110F6BE" w14:textId="77777777" w:rsidR="007D639B" w:rsidRDefault="007D639B" w:rsidP="008C1381">
      <w:pPr>
        <w:rPr>
          <w:rFonts w:ascii="Times New Roman" w:hAnsi="Times New Roman" w:cs="Times New Roman"/>
          <w:b/>
          <w:bCs/>
          <w:color w:val="2F5496" w:themeColor="accent1" w:themeShade="BF"/>
        </w:rPr>
      </w:pPr>
    </w:p>
    <w:p w14:paraId="1B472547" w14:textId="77777777" w:rsidR="007D639B" w:rsidRDefault="007D639B" w:rsidP="008C1381">
      <w:pPr>
        <w:rPr>
          <w:rFonts w:ascii="Times New Roman" w:hAnsi="Times New Roman" w:cs="Times New Roman"/>
          <w:b/>
          <w:bCs/>
          <w:color w:val="2F5496" w:themeColor="accent1" w:themeShade="BF"/>
        </w:rPr>
      </w:pPr>
    </w:p>
    <w:p w14:paraId="78EA6B3B" w14:textId="77777777" w:rsidR="007D639B" w:rsidRDefault="007D639B" w:rsidP="008C1381">
      <w:pPr>
        <w:rPr>
          <w:rFonts w:ascii="Times New Roman" w:hAnsi="Times New Roman" w:cs="Times New Roman"/>
          <w:b/>
          <w:bCs/>
          <w:color w:val="2F5496" w:themeColor="accent1" w:themeShade="BF"/>
        </w:rPr>
      </w:pPr>
    </w:p>
    <w:p w14:paraId="0519E7D4" w14:textId="77777777" w:rsidR="007D639B" w:rsidRDefault="007D639B" w:rsidP="008C1381">
      <w:pPr>
        <w:rPr>
          <w:rFonts w:ascii="Times New Roman" w:hAnsi="Times New Roman" w:cs="Times New Roman"/>
          <w:b/>
          <w:bCs/>
          <w:color w:val="2F5496" w:themeColor="accent1" w:themeShade="BF"/>
        </w:rPr>
      </w:pPr>
    </w:p>
    <w:p w14:paraId="0F153DA5" w14:textId="77777777" w:rsidR="007D639B" w:rsidRDefault="007D639B" w:rsidP="008C1381">
      <w:pPr>
        <w:rPr>
          <w:rFonts w:ascii="Times New Roman" w:hAnsi="Times New Roman" w:cs="Times New Roman"/>
          <w:b/>
          <w:bCs/>
          <w:color w:val="2F5496" w:themeColor="accent1" w:themeShade="BF"/>
        </w:rPr>
      </w:pPr>
    </w:p>
    <w:p w14:paraId="10A1A123" w14:textId="77777777" w:rsidR="007D639B" w:rsidRDefault="007D639B" w:rsidP="008C1381">
      <w:pPr>
        <w:rPr>
          <w:rFonts w:ascii="Times New Roman" w:hAnsi="Times New Roman" w:cs="Times New Roman"/>
          <w:b/>
          <w:bCs/>
          <w:color w:val="2F5496" w:themeColor="accent1" w:themeShade="BF"/>
        </w:rPr>
      </w:pPr>
    </w:p>
    <w:p w14:paraId="1F6B7865" w14:textId="77777777" w:rsidR="007D639B" w:rsidRDefault="007D639B" w:rsidP="008C1381">
      <w:pPr>
        <w:rPr>
          <w:rFonts w:ascii="Times New Roman" w:hAnsi="Times New Roman" w:cs="Times New Roman"/>
          <w:b/>
          <w:bCs/>
          <w:color w:val="2F5496" w:themeColor="accent1" w:themeShade="BF"/>
        </w:rPr>
      </w:pPr>
    </w:p>
    <w:p w14:paraId="21071822" w14:textId="77777777" w:rsidR="007D639B" w:rsidRDefault="007D639B" w:rsidP="008C1381">
      <w:pPr>
        <w:rPr>
          <w:rFonts w:ascii="Times New Roman" w:hAnsi="Times New Roman" w:cs="Times New Roman"/>
          <w:b/>
          <w:bCs/>
          <w:color w:val="2F5496" w:themeColor="accent1" w:themeShade="BF"/>
        </w:rPr>
      </w:pPr>
    </w:p>
    <w:p w14:paraId="2831AC23" w14:textId="77777777" w:rsidR="007D639B" w:rsidRDefault="007D639B" w:rsidP="008C1381">
      <w:pPr>
        <w:rPr>
          <w:rFonts w:ascii="Times New Roman" w:hAnsi="Times New Roman" w:cs="Times New Roman"/>
          <w:b/>
          <w:bCs/>
          <w:color w:val="2F5496" w:themeColor="accent1" w:themeShade="BF"/>
        </w:rPr>
      </w:pPr>
    </w:p>
    <w:p w14:paraId="2D86312D" w14:textId="77777777" w:rsidR="007D639B" w:rsidRDefault="007D639B" w:rsidP="008C1381">
      <w:pPr>
        <w:rPr>
          <w:rFonts w:ascii="Times New Roman" w:hAnsi="Times New Roman" w:cs="Times New Roman"/>
          <w:b/>
          <w:bCs/>
          <w:color w:val="2F5496" w:themeColor="accent1" w:themeShade="BF"/>
        </w:rPr>
      </w:pPr>
    </w:p>
    <w:p w14:paraId="3699D326" w14:textId="77777777" w:rsidR="007D639B" w:rsidRDefault="007D639B" w:rsidP="008C1381">
      <w:pPr>
        <w:rPr>
          <w:rFonts w:ascii="Times New Roman" w:hAnsi="Times New Roman" w:cs="Times New Roman"/>
          <w:b/>
          <w:bCs/>
          <w:color w:val="2F5496" w:themeColor="accent1" w:themeShade="BF"/>
        </w:rPr>
      </w:pPr>
    </w:p>
    <w:p w14:paraId="0CBE84E1" w14:textId="77777777" w:rsidR="007D639B" w:rsidRDefault="007D639B" w:rsidP="008C1381">
      <w:pPr>
        <w:rPr>
          <w:rFonts w:ascii="Times New Roman" w:hAnsi="Times New Roman" w:cs="Times New Roman"/>
          <w:b/>
          <w:bCs/>
          <w:color w:val="2F5496" w:themeColor="accent1" w:themeShade="BF"/>
        </w:rPr>
      </w:pPr>
    </w:p>
    <w:p w14:paraId="01EF28E7" w14:textId="77777777" w:rsidR="007D639B" w:rsidRDefault="007D639B" w:rsidP="008C1381">
      <w:pPr>
        <w:rPr>
          <w:rFonts w:ascii="Times New Roman" w:hAnsi="Times New Roman" w:cs="Times New Roman"/>
          <w:b/>
          <w:bCs/>
          <w:color w:val="2F5496" w:themeColor="accent1" w:themeShade="BF"/>
        </w:rPr>
      </w:pPr>
    </w:p>
    <w:p w14:paraId="6B8D2CCC" w14:textId="77777777" w:rsidR="007D639B" w:rsidRDefault="007D639B" w:rsidP="008C1381">
      <w:pPr>
        <w:rPr>
          <w:rFonts w:ascii="Times New Roman" w:hAnsi="Times New Roman" w:cs="Times New Roman"/>
          <w:b/>
          <w:bCs/>
          <w:color w:val="2F5496" w:themeColor="accent1" w:themeShade="BF"/>
        </w:rPr>
      </w:pPr>
    </w:p>
    <w:p w14:paraId="710C0375" w14:textId="77777777" w:rsidR="007D639B" w:rsidRDefault="007D639B" w:rsidP="008C1381">
      <w:pPr>
        <w:rPr>
          <w:rFonts w:ascii="Times New Roman" w:hAnsi="Times New Roman" w:cs="Times New Roman"/>
          <w:b/>
          <w:bCs/>
          <w:color w:val="2F5496" w:themeColor="accent1" w:themeShade="BF"/>
        </w:rPr>
      </w:pPr>
    </w:p>
    <w:p w14:paraId="5C0EC953" w14:textId="77777777" w:rsidR="007D639B" w:rsidRDefault="007D639B" w:rsidP="008C1381">
      <w:pPr>
        <w:rPr>
          <w:rFonts w:ascii="Times New Roman" w:hAnsi="Times New Roman" w:cs="Times New Roman"/>
          <w:b/>
          <w:bCs/>
          <w:color w:val="2F5496" w:themeColor="accent1" w:themeShade="BF"/>
        </w:rPr>
      </w:pPr>
    </w:p>
    <w:p w14:paraId="5D44B76D" w14:textId="77777777" w:rsidR="007D639B" w:rsidRDefault="007D639B" w:rsidP="008C1381">
      <w:pPr>
        <w:rPr>
          <w:rFonts w:ascii="Times New Roman" w:hAnsi="Times New Roman" w:cs="Times New Roman"/>
          <w:b/>
          <w:bCs/>
          <w:color w:val="2F5496" w:themeColor="accent1" w:themeShade="BF"/>
        </w:rPr>
      </w:pPr>
    </w:p>
    <w:p w14:paraId="4BF6775F" w14:textId="77777777" w:rsidR="007D639B" w:rsidRDefault="007D639B" w:rsidP="008C1381">
      <w:pPr>
        <w:rPr>
          <w:rFonts w:ascii="Times New Roman" w:hAnsi="Times New Roman" w:cs="Times New Roman"/>
          <w:b/>
          <w:bCs/>
          <w:color w:val="2F5496" w:themeColor="accent1" w:themeShade="BF"/>
        </w:rPr>
      </w:pPr>
    </w:p>
    <w:p w14:paraId="5E1AA9C7" w14:textId="77777777" w:rsidR="007D639B" w:rsidRDefault="007D639B" w:rsidP="008C1381">
      <w:pPr>
        <w:rPr>
          <w:rFonts w:ascii="Times New Roman" w:hAnsi="Times New Roman" w:cs="Times New Roman"/>
          <w:b/>
          <w:bCs/>
          <w:color w:val="2F5496" w:themeColor="accent1" w:themeShade="BF"/>
        </w:rPr>
      </w:pPr>
    </w:p>
    <w:p w14:paraId="79FBBDEE" w14:textId="77777777" w:rsidR="007D639B" w:rsidRDefault="007D639B" w:rsidP="008C1381">
      <w:pPr>
        <w:rPr>
          <w:rFonts w:ascii="Times New Roman" w:hAnsi="Times New Roman" w:cs="Times New Roman"/>
          <w:b/>
          <w:bCs/>
          <w:color w:val="2F5496" w:themeColor="accent1" w:themeShade="BF"/>
        </w:rPr>
      </w:pPr>
    </w:p>
    <w:p w14:paraId="5A1AE8AD" w14:textId="77777777" w:rsidR="007D639B" w:rsidRDefault="007D639B" w:rsidP="008C1381">
      <w:pPr>
        <w:rPr>
          <w:rFonts w:ascii="Times New Roman" w:hAnsi="Times New Roman" w:cs="Times New Roman"/>
          <w:b/>
          <w:bCs/>
          <w:color w:val="2F5496" w:themeColor="accent1" w:themeShade="BF"/>
        </w:rPr>
      </w:pPr>
    </w:p>
    <w:p w14:paraId="6E11E738" w14:textId="77777777" w:rsidR="007D639B" w:rsidRDefault="007D639B" w:rsidP="008C1381">
      <w:pPr>
        <w:rPr>
          <w:rFonts w:ascii="Times New Roman" w:hAnsi="Times New Roman" w:cs="Times New Roman"/>
          <w:b/>
          <w:bCs/>
          <w:color w:val="2F5496" w:themeColor="accent1" w:themeShade="BF"/>
        </w:rPr>
      </w:pPr>
    </w:p>
    <w:p w14:paraId="196CF5A6" w14:textId="77777777" w:rsidR="007D639B" w:rsidRDefault="007D639B" w:rsidP="008C1381">
      <w:pPr>
        <w:rPr>
          <w:rFonts w:ascii="Times New Roman" w:hAnsi="Times New Roman" w:cs="Times New Roman"/>
          <w:b/>
          <w:bCs/>
          <w:color w:val="2F5496" w:themeColor="accent1" w:themeShade="BF"/>
        </w:rPr>
      </w:pPr>
    </w:p>
    <w:p w14:paraId="401E96A9" w14:textId="77777777" w:rsidR="007D639B" w:rsidRDefault="007D639B" w:rsidP="008C1381">
      <w:pPr>
        <w:rPr>
          <w:rFonts w:ascii="Times New Roman" w:hAnsi="Times New Roman" w:cs="Times New Roman"/>
          <w:b/>
          <w:bCs/>
          <w:color w:val="2F5496" w:themeColor="accent1" w:themeShade="BF"/>
        </w:rPr>
      </w:pPr>
    </w:p>
    <w:p w14:paraId="7B49B89C" w14:textId="77777777" w:rsidR="007D639B" w:rsidRDefault="007D639B" w:rsidP="008C1381">
      <w:pPr>
        <w:rPr>
          <w:rFonts w:ascii="Times New Roman" w:hAnsi="Times New Roman" w:cs="Times New Roman"/>
          <w:b/>
          <w:bCs/>
          <w:color w:val="2F5496" w:themeColor="accent1" w:themeShade="BF"/>
        </w:rPr>
      </w:pPr>
    </w:p>
    <w:p w14:paraId="5E6D45FC" w14:textId="77777777" w:rsidR="007D639B" w:rsidRDefault="007D639B" w:rsidP="008C1381">
      <w:pPr>
        <w:rPr>
          <w:rFonts w:ascii="Times New Roman" w:hAnsi="Times New Roman" w:cs="Times New Roman"/>
          <w:b/>
          <w:bCs/>
          <w:color w:val="2F5496" w:themeColor="accent1" w:themeShade="BF"/>
        </w:rPr>
      </w:pPr>
    </w:p>
    <w:p w14:paraId="4BA570D5" w14:textId="77777777" w:rsidR="007D639B" w:rsidRDefault="007D639B" w:rsidP="008C1381">
      <w:pPr>
        <w:rPr>
          <w:rFonts w:ascii="Times New Roman" w:hAnsi="Times New Roman" w:cs="Times New Roman"/>
          <w:b/>
          <w:bCs/>
          <w:color w:val="2F5496" w:themeColor="accent1" w:themeShade="BF"/>
        </w:rPr>
      </w:pPr>
    </w:p>
    <w:p w14:paraId="3A33FF9C" w14:textId="77777777" w:rsidR="007D639B" w:rsidRDefault="007D639B" w:rsidP="008C1381">
      <w:pPr>
        <w:rPr>
          <w:rFonts w:ascii="Times New Roman" w:hAnsi="Times New Roman" w:cs="Times New Roman"/>
          <w:b/>
          <w:bCs/>
          <w:color w:val="2F5496" w:themeColor="accent1" w:themeShade="BF"/>
        </w:rPr>
      </w:pPr>
    </w:p>
    <w:p w14:paraId="2C5DFA65" w14:textId="77777777" w:rsidR="007D639B" w:rsidRDefault="007D639B" w:rsidP="008C1381">
      <w:pPr>
        <w:rPr>
          <w:rFonts w:ascii="Times New Roman" w:hAnsi="Times New Roman" w:cs="Times New Roman"/>
          <w:b/>
          <w:bCs/>
          <w:color w:val="2F5496" w:themeColor="accent1" w:themeShade="BF"/>
        </w:rPr>
      </w:pPr>
    </w:p>
    <w:p w14:paraId="592BC7C9" w14:textId="77777777" w:rsidR="007D639B" w:rsidRDefault="007D639B" w:rsidP="008C1381">
      <w:pPr>
        <w:rPr>
          <w:rFonts w:ascii="Times New Roman" w:hAnsi="Times New Roman" w:cs="Times New Roman"/>
          <w:b/>
          <w:bCs/>
          <w:color w:val="2F5496" w:themeColor="accent1" w:themeShade="BF"/>
        </w:rPr>
      </w:pPr>
    </w:p>
    <w:p w14:paraId="2865A649" w14:textId="77777777" w:rsidR="007D639B" w:rsidRDefault="007D639B" w:rsidP="008C1381">
      <w:pPr>
        <w:rPr>
          <w:rFonts w:ascii="Times New Roman" w:hAnsi="Times New Roman" w:cs="Times New Roman"/>
          <w:b/>
          <w:bCs/>
          <w:color w:val="2F5496" w:themeColor="accent1" w:themeShade="BF"/>
        </w:rPr>
      </w:pPr>
    </w:p>
    <w:p w14:paraId="167A65B8" w14:textId="77777777" w:rsidR="007D639B" w:rsidRDefault="007D639B" w:rsidP="008C1381">
      <w:pPr>
        <w:rPr>
          <w:rFonts w:ascii="Times New Roman" w:hAnsi="Times New Roman" w:cs="Times New Roman"/>
          <w:b/>
          <w:bCs/>
          <w:color w:val="2F5496" w:themeColor="accent1" w:themeShade="BF"/>
        </w:rPr>
      </w:pPr>
    </w:p>
    <w:p w14:paraId="53697833" w14:textId="77777777" w:rsidR="007D639B" w:rsidRDefault="007D639B" w:rsidP="008C1381">
      <w:pPr>
        <w:rPr>
          <w:rFonts w:ascii="Times New Roman" w:hAnsi="Times New Roman" w:cs="Times New Roman"/>
          <w:b/>
          <w:bCs/>
          <w:color w:val="2F5496" w:themeColor="accent1" w:themeShade="BF"/>
        </w:rPr>
      </w:pPr>
    </w:p>
    <w:p w14:paraId="5ECD6FA6" w14:textId="77777777" w:rsidR="007D639B" w:rsidRDefault="007D639B" w:rsidP="008C1381">
      <w:pPr>
        <w:rPr>
          <w:rFonts w:ascii="Times New Roman" w:hAnsi="Times New Roman" w:cs="Times New Roman"/>
          <w:b/>
          <w:bCs/>
          <w:color w:val="2F5496" w:themeColor="accent1" w:themeShade="BF"/>
        </w:rPr>
      </w:pPr>
    </w:p>
    <w:p w14:paraId="7D824C06" w14:textId="77777777" w:rsidR="007D639B" w:rsidRDefault="007D639B" w:rsidP="008C1381">
      <w:pPr>
        <w:rPr>
          <w:rFonts w:ascii="Times New Roman" w:hAnsi="Times New Roman" w:cs="Times New Roman"/>
          <w:b/>
          <w:bCs/>
          <w:color w:val="2F5496" w:themeColor="accent1" w:themeShade="BF"/>
        </w:rPr>
      </w:pPr>
    </w:p>
    <w:p w14:paraId="6E76D536" w14:textId="77777777" w:rsidR="007D639B" w:rsidRDefault="007D639B" w:rsidP="008C1381">
      <w:pPr>
        <w:rPr>
          <w:rFonts w:ascii="Times New Roman" w:hAnsi="Times New Roman" w:cs="Times New Roman"/>
          <w:b/>
          <w:bCs/>
          <w:color w:val="2F5496" w:themeColor="accent1" w:themeShade="BF"/>
        </w:rPr>
      </w:pPr>
    </w:p>
    <w:p w14:paraId="72D11900" w14:textId="77777777" w:rsidR="007D639B" w:rsidRDefault="007D639B" w:rsidP="008C1381">
      <w:pPr>
        <w:rPr>
          <w:rFonts w:ascii="Times New Roman" w:hAnsi="Times New Roman" w:cs="Times New Roman"/>
          <w:b/>
          <w:bCs/>
          <w:color w:val="2F5496" w:themeColor="accent1" w:themeShade="BF"/>
        </w:rPr>
      </w:pPr>
    </w:p>
    <w:p w14:paraId="05C907BF" w14:textId="77777777" w:rsidR="007D639B" w:rsidRDefault="007D639B" w:rsidP="008C1381">
      <w:pPr>
        <w:rPr>
          <w:rFonts w:ascii="Times New Roman" w:hAnsi="Times New Roman" w:cs="Times New Roman"/>
          <w:b/>
          <w:bCs/>
          <w:color w:val="2F5496" w:themeColor="accent1" w:themeShade="BF"/>
        </w:rPr>
      </w:pPr>
    </w:p>
    <w:p w14:paraId="4AE2477F" w14:textId="77777777" w:rsidR="007D639B" w:rsidRDefault="007D639B" w:rsidP="008C1381">
      <w:pPr>
        <w:rPr>
          <w:rFonts w:ascii="Times New Roman" w:hAnsi="Times New Roman" w:cs="Times New Roman"/>
          <w:b/>
          <w:bCs/>
          <w:color w:val="2F5496" w:themeColor="accent1" w:themeShade="BF"/>
        </w:rPr>
      </w:pPr>
    </w:p>
    <w:p w14:paraId="29A558D7" w14:textId="65DDBFA2"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11</w:t>
      </w:r>
    </w:p>
    <w:p w14:paraId="18320BDB" w14:textId="52FD853B" w:rsidR="00927386" w:rsidRDefault="00927386" w:rsidP="008C1381">
      <w:pPr>
        <w:rPr>
          <w:rFonts w:ascii="Times New Roman" w:hAnsi="Times New Roman" w:cs="Times New Roman"/>
          <w:b/>
          <w:bCs/>
          <w:color w:val="2F5496" w:themeColor="accent1" w:themeShade="BF"/>
        </w:rPr>
      </w:pPr>
    </w:p>
    <w:p w14:paraId="62ED1CDF" w14:textId="3D797B31" w:rsidR="00927386" w:rsidRDefault="00927386" w:rsidP="008C1381">
      <w:pPr>
        <w:rPr>
          <w:rFonts w:ascii="Times New Roman" w:hAnsi="Times New Roman" w:cs="Times New Roman"/>
          <w:b/>
          <w:bCs/>
          <w:color w:val="2F5496" w:themeColor="accent1" w:themeShade="BF"/>
        </w:rPr>
      </w:pPr>
    </w:p>
    <w:p w14:paraId="7877DB04" w14:textId="291A2EF3" w:rsidR="00927386" w:rsidRDefault="00927386" w:rsidP="008C1381">
      <w:pPr>
        <w:rPr>
          <w:rFonts w:ascii="Times New Roman" w:hAnsi="Times New Roman" w:cs="Times New Roman"/>
          <w:b/>
          <w:bCs/>
          <w:color w:val="2F5496" w:themeColor="accent1" w:themeShade="BF"/>
        </w:rPr>
      </w:pPr>
    </w:p>
    <w:p w14:paraId="6C87FBEA" w14:textId="62165B3A" w:rsidR="00927386" w:rsidRDefault="00927386" w:rsidP="008C1381">
      <w:pPr>
        <w:rPr>
          <w:rFonts w:ascii="Times New Roman" w:hAnsi="Times New Roman" w:cs="Times New Roman"/>
          <w:b/>
          <w:bCs/>
          <w:color w:val="2F5496" w:themeColor="accent1" w:themeShade="BF"/>
        </w:rPr>
      </w:pPr>
    </w:p>
    <w:p w14:paraId="0EB6BCAE" w14:textId="13711550" w:rsidR="00A02E41" w:rsidRDefault="00A02E41" w:rsidP="008C1381">
      <w:pPr>
        <w:rPr>
          <w:rFonts w:ascii="Times New Roman" w:hAnsi="Times New Roman" w:cs="Times New Roman"/>
          <w:b/>
          <w:bCs/>
          <w:color w:val="2F5496" w:themeColor="accent1" w:themeShade="BF"/>
        </w:rPr>
      </w:pPr>
    </w:p>
    <w:p w14:paraId="744B5714" w14:textId="0958A33D" w:rsidR="00A02E41" w:rsidRDefault="00A02E41" w:rsidP="008C1381">
      <w:pPr>
        <w:rPr>
          <w:rFonts w:ascii="Times New Roman" w:hAnsi="Times New Roman" w:cs="Times New Roman"/>
          <w:b/>
          <w:bCs/>
          <w:color w:val="2F5496" w:themeColor="accent1" w:themeShade="BF"/>
        </w:rPr>
      </w:pPr>
    </w:p>
    <w:p w14:paraId="287B1023" w14:textId="1426D24E" w:rsidR="00A02E41" w:rsidRDefault="00A02E41" w:rsidP="008C1381">
      <w:pPr>
        <w:rPr>
          <w:rFonts w:ascii="Times New Roman" w:hAnsi="Times New Roman" w:cs="Times New Roman"/>
          <w:b/>
          <w:bCs/>
          <w:color w:val="2F5496" w:themeColor="accent1" w:themeShade="BF"/>
        </w:rPr>
      </w:pPr>
    </w:p>
    <w:p w14:paraId="305EA7AB" w14:textId="77777777" w:rsidR="00A02E41" w:rsidRDefault="00A02E41" w:rsidP="008C1381">
      <w:pPr>
        <w:rPr>
          <w:rFonts w:ascii="Times New Roman" w:hAnsi="Times New Roman" w:cs="Times New Roman"/>
          <w:b/>
          <w:bCs/>
          <w:color w:val="2F5496" w:themeColor="accent1" w:themeShade="BF"/>
        </w:rPr>
      </w:pPr>
    </w:p>
    <w:p w14:paraId="793C01F3" w14:textId="77777777" w:rsidR="00927386" w:rsidRDefault="00927386" w:rsidP="008C1381">
      <w:pPr>
        <w:rPr>
          <w:rFonts w:ascii="Times New Roman" w:hAnsi="Times New Roman" w:cs="Times New Roman"/>
          <w:b/>
          <w:bCs/>
          <w:color w:val="2F5496" w:themeColor="accent1" w:themeShade="BF"/>
        </w:rPr>
      </w:pPr>
    </w:p>
    <w:p w14:paraId="00568AF3" w14:textId="36AE91A6" w:rsidR="008C1381" w:rsidRPr="00927386" w:rsidRDefault="008C1381" w:rsidP="00A02E41">
      <w:pPr>
        <w:jc w:val="center"/>
        <w:rPr>
          <w:rFonts w:ascii="Times New Roman" w:hAnsi="Times New Roman" w:cs="Times New Roman"/>
          <w:b/>
          <w:bCs/>
          <w:color w:val="2F5496" w:themeColor="accent1" w:themeShade="BF"/>
          <w:sz w:val="56"/>
          <w:szCs w:val="56"/>
        </w:rPr>
      </w:pPr>
      <w:r w:rsidRPr="00927386">
        <w:rPr>
          <w:rFonts w:ascii="Times New Roman" w:hAnsi="Times New Roman" w:cs="Times New Roman"/>
          <w:b/>
          <w:bCs/>
          <w:color w:val="2F5496" w:themeColor="accent1" w:themeShade="BF"/>
          <w:sz w:val="56"/>
          <w:szCs w:val="56"/>
        </w:rPr>
        <w:t>Protocolo de respuesta frente a situaciones de desregulación emocional y conductual</w:t>
      </w:r>
    </w:p>
    <w:p w14:paraId="0B130511" w14:textId="77777777" w:rsidR="00927386" w:rsidRDefault="00927386" w:rsidP="008C1381">
      <w:pPr>
        <w:rPr>
          <w:rFonts w:ascii="Times New Roman" w:hAnsi="Times New Roman" w:cs="Times New Roman"/>
          <w:b/>
          <w:bCs/>
          <w:color w:val="2F5496" w:themeColor="accent1" w:themeShade="BF"/>
        </w:rPr>
      </w:pPr>
    </w:p>
    <w:p w14:paraId="2CDD0EFE" w14:textId="77777777" w:rsidR="00927386" w:rsidRDefault="00927386" w:rsidP="008C1381">
      <w:pPr>
        <w:rPr>
          <w:rFonts w:ascii="Times New Roman" w:hAnsi="Times New Roman" w:cs="Times New Roman"/>
          <w:b/>
          <w:bCs/>
          <w:color w:val="2F5496" w:themeColor="accent1" w:themeShade="BF"/>
        </w:rPr>
      </w:pPr>
    </w:p>
    <w:p w14:paraId="69D62E58" w14:textId="577117E1" w:rsidR="00927386" w:rsidRDefault="00927386" w:rsidP="008C1381">
      <w:pPr>
        <w:rPr>
          <w:rFonts w:ascii="Times New Roman" w:hAnsi="Times New Roman" w:cs="Times New Roman"/>
          <w:b/>
          <w:bCs/>
          <w:color w:val="2F5496" w:themeColor="accent1" w:themeShade="BF"/>
        </w:rPr>
      </w:pPr>
    </w:p>
    <w:p w14:paraId="5E89DDAD" w14:textId="5108DB53" w:rsidR="00927386"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83840" behindDoc="0" locked="0" layoutInCell="1" allowOverlap="1" wp14:anchorId="1EF0FA28" wp14:editId="5BD2CEE0">
            <wp:simplePos x="0" y="0"/>
            <wp:positionH relativeFrom="margin">
              <wp:align>center</wp:align>
            </wp:positionH>
            <wp:positionV relativeFrom="margin">
              <wp:posOffset>3570053</wp:posOffset>
            </wp:positionV>
            <wp:extent cx="2055495" cy="2114550"/>
            <wp:effectExtent l="0" t="0" r="1905"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224FFED9" w14:textId="77777777" w:rsidR="00927386" w:rsidRDefault="00927386" w:rsidP="008C1381">
      <w:pPr>
        <w:rPr>
          <w:rFonts w:ascii="Times New Roman" w:hAnsi="Times New Roman" w:cs="Times New Roman"/>
          <w:b/>
          <w:bCs/>
          <w:color w:val="2F5496" w:themeColor="accent1" w:themeShade="BF"/>
        </w:rPr>
      </w:pPr>
    </w:p>
    <w:p w14:paraId="35BC853F" w14:textId="2CCC604C" w:rsidR="00927386" w:rsidRDefault="00927386" w:rsidP="008C1381">
      <w:pPr>
        <w:rPr>
          <w:rFonts w:ascii="Times New Roman" w:hAnsi="Times New Roman" w:cs="Times New Roman"/>
          <w:b/>
          <w:bCs/>
          <w:color w:val="2F5496" w:themeColor="accent1" w:themeShade="BF"/>
        </w:rPr>
      </w:pPr>
    </w:p>
    <w:p w14:paraId="5A760B9F" w14:textId="272EFF67" w:rsidR="00927386" w:rsidRDefault="00927386" w:rsidP="008C1381">
      <w:pPr>
        <w:rPr>
          <w:rFonts w:ascii="Times New Roman" w:hAnsi="Times New Roman" w:cs="Times New Roman"/>
          <w:b/>
          <w:bCs/>
          <w:color w:val="2F5496" w:themeColor="accent1" w:themeShade="BF"/>
        </w:rPr>
      </w:pPr>
    </w:p>
    <w:p w14:paraId="4D7C0464" w14:textId="4A159404" w:rsidR="00927386" w:rsidRDefault="00927386" w:rsidP="008C1381">
      <w:pPr>
        <w:rPr>
          <w:rFonts w:ascii="Times New Roman" w:hAnsi="Times New Roman" w:cs="Times New Roman"/>
          <w:b/>
          <w:bCs/>
          <w:color w:val="2F5496" w:themeColor="accent1" w:themeShade="BF"/>
        </w:rPr>
      </w:pPr>
    </w:p>
    <w:p w14:paraId="759DB86E" w14:textId="717AADE5" w:rsidR="00927386" w:rsidRDefault="00927386" w:rsidP="008C1381">
      <w:pPr>
        <w:rPr>
          <w:rFonts w:ascii="Times New Roman" w:hAnsi="Times New Roman" w:cs="Times New Roman"/>
          <w:b/>
          <w:bCs/>
          <w:color w:val="2F5496" w:themeColor="accent1" w:themeShade="BF"/>
        </w:rPr>
      </w:pPr>
    </w:p>
    <w:p w14:paraId="6637E881" w14:textId="6B57B6A6" w:rsidR="00927386" w:rsidRDefault="00927386" w:rsidP="008C1381">
      <w:pPr>
        <w:rPr>
          <w:rFonts w:ascii="Times New Roman" w:hAnsi="Times New Roman" w:cs="Times New Roman"/>
          <w:b/>
          <w:bCs/>
          <w:color w:val="2F5496" w:themeColor="accent1" w:themeShade="BF"/>
        </w:rPr>
      </w:pPr>
    </w:p>
    <w:p w14:paraId="5F26EE8D" w14:textId="77777777" w:rsidR="00927386" w:rsidRDefault="00927386" w:rsidP="008C1381">
      <w:pPr>
        <w:rPr>
          <w:rFonts w:ascii="Times New Roman" w:hAnsi="Times New Roman" w:cs="Times New Roman"/>
          <w:b/>
          <w:bCs/>
          <w:color w:val="2F5496" w:themeColor="accent1" w:themeShade="BF"/>
        </w:rPr>
      </w:pPr>
    </w:p>
    <w:p w14:paraId="06BF66B0" w14:textId="77777777" w:rsidR="00927386" w:rsidRDefault="00927386" w:rsidP="008C1381">
      <w:pPr>
        <w:rPr>
          <w:rFonts w:ascii="Times New Roman" w:hAnsi="Times New Roman" w:cs="Times New Roman"/>
          <w:b/>
          <w:bCs/>
          <w:color w:val="2F5496" w:themeColor="accent1" w:themeShade="BF"/>
        </w:rPr>
      </w:pPr>
    </w:p>
    <w:p w14:paraId="78A77D55" w14:textId="1AF66A4F" w:rsidR="00927386" w:rsidRDefault="00927386" w:rsidP="008C1381">
      <w:pPr>
        <w:rPr>
          <w:rFonts w:ascii="Times New Roman" w:hAnsi="Times New Roman" w:cs="Times New Roman"/>
          <w:b/>
          <w:bCs/>
          <w:color w:val="2F5496" w:themeColor="accent1" w:themeShade="BF"/>
        </w:rPr>
      </w:pPr>
    </w:p>
    <w:p w14:paraId="6BC03FAF" w14:textId="77777777" w:rsidR="00927386" w:rsidRDefault="00927386" w:rsidP="008C1381">
      <w:pPr>
        <w:rPr>
          <w:rFonts w:ascii="Times New Roman" w:hAnsi="Times New Roman" w:cs="Times New Roman"/>
          <w:b/>
          <w:bCs/>
          <w:color w:val="2F5496" w:themeColor="accent1" w:themeShade="BF"/>
        </w:rPr>
      </w:pPr>
    </w:p>
    <w:p w14:paraId="512194F9" w14:textId="77777777" w:rsidR="00927386" w:rsidRDefault="00927386" w:rsidP="008C1381">
      <w:pPr>
        <w:rPr>
          <w:rFonts w:ascii="Times New Roman" w:hAnsi="Times New Roman" w:cs="Times New Roman"/>
          <w:b/>
          <w:bCs/>
          <w:color w:val="2F5496" w:themeColor="accent1" w:themeShade="BF"/>
        </w:rPr>
      </w:pPr>
    </w:p>
    <w:p w14:paraId="57FDCD7B" w14:textId="77777777" w:rsidR="00927386" w:rsidRDefault="00927386" w:rsidP="008C1381">
      <w:pPr>
        <w:rPr>
          <w:rFonts w:ascii="Times New Roman" w:hAnsi="Times New Roman" w:cs="Times New Roman"/>
          <w:b/>
          <w:bCs/>
          <w:color w:val="2F5496" w:themeColor="accent1" w:themeShade="BF"/>
        </w:rPr>
      </w:pPr>
    </w:p>
    <w:p w14:paraId="02BBEFA4" w14:textId="77777777" w:rsidR="00927386" w:rsidRDefault="00927386" w:rsidP="008C1381">
      <w:pPr>
        <w:rPr>
          <w:rFonts w:ascii="Times New Roman" w:hAnsi="Times New Roman" w:cs="Times New Roman"/>
          <w:b/>
          <w:bCs/>
          <w:color w:val="2F5496" w:themeColor="accent1" w:themeShade="BF"/>
        </w:rPr>
      </w:pPr>
    </w:p>
    <w:p w14:paraId="3741EFF5" w14:textId="77777777" w:rsidR="00927386" w:rsidRDefault="00927386" w:rsidP="008C1381">
      <w:pPr>
        <w:rPr>
          <w:rFonts w:ascii="Times New Roman" w:hAnsi="Times New Roman" w:cs="Times New Roman"/>
          <w:b/>
          <w:bCs/>
          <w:color w:val="2F5496" w:themeColor="accent1" w:themeShade="BF"/>
        </w:rPr>
      </w:pPr>
    </w:p>
    <w:p w14:paraId="38812A3F" w14:textId="77777777" w:rsidR="00927386" w:rsidRDefault="00927386" w:rsidP="008C1381">
      <w:pPr>
        <w:rPr>
          <w:rFonts w:ascii="Times New Roman" w:hAnsi="Times New Roman" w:cs="Times New Roman"/>
          <w:b/>
          <w:bCs/>
          <w:color w:val="2F5496" w:themeColor="accent1" w:themeShade="BF"/>
        </w:rPr>
      </w:pPr>
    </w:p>
    <w:p w14:paraId="4E3129B1" w14:textId="77777777" w:rsidR="00927386" w:rsidRDefault="00927386" w:rsidP="008C1381">
      <w:pPr>
        <w:rPr>
          <w:rFonts w:ascii="Times New Roman" w:hAnsi="Times New Roman" w:cs="Times New Roman"/>
          <w:b/>
          <w:bCs/>
          <w:color w:val="2F5496" w:themeColor="accent1" w:themeShade="BF"/>
        </w:rPr>
      </w:pPr>
    </w:p>
    <w:p w14:paraId="1B105EA0" w14:textId="77777777" w:rsidR="00927386" w:rsidRDefault="00927386" w:rsidP="008C1381">
      <w:pPr>
        <w:rPr>
          <w:rFonts w:ascii="Times New Roman" w:hAnsi="Times New Roman" w:cs="Times New Roman"/>
          <w:b/>
          <w:bCs/>
          <w:color w:val="2F5496" w:themeColor="accent1" w:themeShade="BF"/>
        </w:rPr>
      </w:pPr>
    </w:p>
    <w:p w14:paraId="652755C8" w14:textId="77777777" w:rsidR="00927386" w:rsidRDefault="00927386" w:rsidP="008C1381">
      <w:pPr>
        <w:rPr>
          <w:rFonts w:ascii="Times New Roman" w:hAnsi="Times New Roman" w:cs="Times New Roman"/>
          <w:b/>
          <w:bCs/>
          <w:color w:val="2F5496" w:themeColor="accent1" w:themeShade="BF"/>
        </w:rPr>
      </w:pPr>
    </w:p>
    <w:p w14:paraId="38068395" w14:textId="77777777" w:rsidR="00927386" w:rsidRDefault="00927386" w:rsidP="008C1381">
      <w:pPr>
        <w:rPr>
          <w:rFonts w:ascii="Times New Roman" w:hAnsi="Times New Roman" w:cs="Times New Roman"/>
          <w:b/>
          <w:bCs/>
          <w:color w:val="2F5496" w:themeColor="accent1" w:themeShade="BF"/>
        </w:rPr>
      </w:pPr>
    </w:p>
    <w:p w14:paraId="36D1C2E8" w14:textId="77777777" w:rsidR="00927386" w:rsidRDefault="00927386" w:rsidP="008C1381">
      <w:pPr>
        <w:rPr>
          <w:rFonts w:ascii="Times New Roman" w:hAnsi="Times New Roman" w:cs="Times New Roman"/>
          <w:b/>
          <w:bCs/>
          <w:color w:val="2F5496" w:themeColor="accent1" w:themeShade="BF"/>
        </w:rPr>
      </w:pPr>
    </w:p>
    <w:p w14:paraId="311C362D" w14:textId="77777777" w:rsidR="00927386" w:rsidRDefault="00927386" w:rsidP="008C1381">
      <w:pPr>
        <w:rPr>
          <w:rFonts w:ascii="Times New Roman" w:hAnsi="Times New Roman" w:cs="Times New Roman"/>
          <w:b/>
          <w:bCs/>
          <w:color w:val="2F5496" w:themeColor="accent1" w:themeShade="BF"/>
        </w:rPr>
      </w:pPr>
    </w:p>
    <w:p w14:paraId="385645C5" w14:textId="77777777" w:rsidR="00A02E41" w:rsidRDefault="00A02E41" w:rsidP="008C1381">
      <w:pPr>
        <w:rPr>
          <w:rFonts w:ascii="Times New Roman" w:hAnsi="Times New Roman" w:cs="Times New Roman"/>
          <w:b/>
          <w:bCs/>
          <w:color w:val="2F5496" w:themeColor="accent1" w:themeShade="BF"/>
        </w:rPr>
      </w:pPr>
    </w:p>
    <w:p w14:paraId="6131AE76" w14:textId="77777777" w:rsidR="00A02E41" w:rsidRDefault="00A02E41" w:rsidP="008C1381">
      <w:pPr>
        <w:rPr>
          <w:rFonts w:ascii="Times New Roman" w:hAnsi="Times New Roman" w:cs="Times New Roman"/>
          <w:b/>
          <w:bCs/>
          <w:color w:val="2F5496" w:themeColor="accent1" w:themeShade="BF"/>
        </w:rPr>
      </w:pPr>
    </w:p>
    <w:p w14:paraId="4CFB1685" w14:textId="77777777" w:rsidR="00A02E41" w:rsidRDefault="00A02E41" w:rsidP="008C1381">
      <w:pPr>
        <w:rPr>
          <w:rFonts w:ascii="Times New Roman" w:hAnsi="Times New Roman" w:cs="Times New Roman"/>
          <w:b/>
          <w:bCs/>
          <w:color w:val="2F5496" w:themeColor="accent1" w:themeShade="BF"/>
        </w:rPr>
      </w:pPr>
    </w:p>
    <w:p w14:paraId="011142EC" w14:textId="77777777" w:rsidR="00A02E41" w:rsidRDefault="00A02E41" w:rsidP="008C1381">
      <w:pPr>
        <w:rPr>
          <w:rFonts w:ascii="Times New Roman" w:hAnsi="Times New Roman" w:cs="Times New Roman"/>
          <w:b/>
          <w:bCs/>
          <w:color w:val="2F5496" w:themeColor="accent1" w:themeShade="BF"/>
        </w:rPr>
      </w:pPr>
    </w:p>
    <w:p w14:paraId="60D6C7CD" w14:textId="77777777" w:rsidR="00A02E41" w:rsidRDefault="00A02E41" w:rsidP="008C1381">
      <w:pPr>
        <w:rPr>
          <w:rFonts w:ascii="Times New Roman" w:hAnsi="Times New Roman" w:cs="Times New Roman"/>
          <w:b/>
          <w:bCs/>
          <w:color w:val="2F5496" w:themeColor="accent1" w:themeShade="BF"/>
        </w:rPr>
      </w:pPr>
    </w:p>
    <w:p w14:paraId="057C2859" w14:textId="77777777" w:rsidR="00A02E41" w:rsidRDefault="00A02E41" w:rsidP="008C1381">
      <w:pPr>
        <w:rPr>
          <w:rFonts w:ascii="Times New Roman" w:hAnsi="Times New Roman" w:cs="Times New Roman"/>
          <w:b/>
          <w:bCs/>
          <w:color w:val="2F5496" w:themeColor="accent1" w:themeShade="BF"/>
        </w:rPr>
      </w:pPr>
    </w:p>
    <w:p w14:paraId="01ECEEFA" w14:textId="77777777" w:rsidR="007D639B" w:rsidRDefault="007D639B" w:rsidP="008C1381">
      <w:pPr>
        <w:rPr>
          <w:rFonts w:ascii="Times New Roman" w:hAnsi="Times New Roman" w:cs="Times New Roman"/>
          <w:b/>
          <w:bCs/>
          <w:color w:val="2F5496" w:themeColor="accent1" w:themeShade="BF"/>
        </w:rPr>
      </w:pPr>
    </w:p>
    <w:p w14:paraId="6DFFC427" w14:textId="77777777" w:rsidR="007D639B" w:rsidRDefault="007D639B" w:rsidP="008C1381">
      <w:pPr>
        <w:rPr>
          <w:rFonts w:ascii="Times New Roman" w:hAnsi="Times New Roman" w:cs="Times New Roman"/>
          <w:b/>
          <w:bCs/>
          <w:color w:val="2F5496" w:themeColor="accent1" w:themeShade="BF"/>
        </w:rPr>
      </w:pPr>
    </w:p>
    <w:p w14:paraId="2A322E24" w14:textId="77777777" w:rsidR="007D639B" w:rsidRDefault="007D639B" w:rsidP="008C1381">
      <w:pPr>
        <w:rPr>
          <w:rFonts w:ascii="Times New Roman" w:hAnsi="Times New Roman" w:cs="Times New Roman"/>
          <w:b/>
          <w:bCs/>
          <w:color w:val="2F5496" w:themeColor="accent1" w:themeShade="BF"/>
        </w:rPr>
      </w:pPr>
    </w:p>
    <w:p w14:paraId="21E2B544" w14:textId="77777777" w:rsidR="007D639B" w:rsidRDefault="007D639B" w:rsidP="008C1381">
      <w:pPr>
        <w:rPr>
          <w:rFonts w:ascii="Times New Roman" w:hAnsi="Times New Roman" w:cs="Times New Roman"/>
          <w:b/>
          <w:bCs/>
          <w:color w:val="2F5496" w:themeColor="accent1" w:themeShade="BF"/>
        </w:rPr>
      </w:pPr>
    </w:p>
    <w:p w14:paraId="60252D21" w14:textId="77777777" w:rsidR="007D639B" w:rsidRDefault="007D639B" w:rsidP="008C1381">
      <w:pPr>
        <w:rPr>
          <w:rFonts w:ascii="Times New Roman" w:hAnsi="Times New Roman" w:cs="Times New Roman"/>
          <w:b/>
          <w:bCs/>
          <w:color w:val="2F5496" w:themeColor="accent1" w:themeShade="BF"/>
        </w:rPr>
      </w:pPr>
    </w:p>
    <w:p w14:paraId="1839FEAA" w14:textId="77777777" w:rsidR="007D639B" w:rsidRDefault="007D639B" w:rsidP="008C1381">
      <w:pPr>
        <w:rPr>
          <w:rFonts w:ascii="Times New Roman" w:hAnsi="Times New Roman" w:cs="Times New Roman"/>
          <w:b/>
          <w:bCs/>
          <w:color w:val="2F5496" w:themeColor="accent1" w:themeShade="BF"/>
        </w:rPr>
      </w:pPr>
    </w:p>
    <w:p w14:paraId="7AADB698" w14:textId="77777777" w:rsidR="007D639B" w:rsidRDefault="007D639B" w:rsidP="008C1381">
      <w:pPr>
        <w:rPr>
          <w:rFonts w:ascii="Times New Roman" w:hAnsi="Times New Roman" w:cs="Times New Roman"/>
          <w:b/>
          <w:bCs/>
          <w:color w:val="2F5496" w:themeColor="accent1" w:themeShade="BF"/>
        </w:rPr>
      </w:pPr>
    </w:p>
    <w:p w14:paraId="22F50B92" w14:textId="77777777" w:rsidR="007D639B" w:rsidRDefault="007D639B" w:rsidP="008C1381">
      <w:pPr>
        <w:rPr>
          <w:rFonts w:ascii="Times New Roman" w:hAnsi="Times New Roman" w:cs="Times New Roman"/>
          <w:b/>
          <w:bCs/>
          <w:color w:val="2F5496" w:themeColor="accent1" w:themeShade="BF"/>
        </w:rPr>
      </w:pPr>
    </w:p>
    <w:p w14:paraId="2D5A5084" w14:textId="77777777" w:rsidR="007D639B" w:rsidRDefault="007D639B" w:rsidP="008C1381">
      <w:pPr>
        <w:rPr>
          <w:rFonts w:ascii="Times New Roman" w:hAnsi="Times New Roman" w:cs="Times New Roman"/>
          <w:b/>
          <w:bCs/>
          <w:color w:val="2F5496" w:themeColor="accent1" w:themeShade="BF"/>
        </w:rPr>
      </w:pPr>
    </w:p>
    <w:p w14:paraId="470CC89B" w14:textId="77777777" w:rsidR="007D639B" w:rsidRDefault="007D639B" w:rsidP="008C1381">
      <w:pPr>
        <w:rPr>
          <w:rFonts w:ascii="Times New Roman" w:hAnsi="Times New Roman" w:cs="Times New Roman"/>
          <w:b/>
          <w:bCs/>
          <w:color w:val="2F5496" w:themeColor="accent1" w:themeShade="BF"/>
        </w:rPr>
      </w:pPr>
    </w:p>
    <w:p w14:paraId="459FAF67" w14:textId="77777777" w:rsidR="007D639B" w:rsidRDefault="007D639B" w:rsidP="008C1381">
      <w:pPr>
        <w:rPr>
          <w:rFonts w:ascii="Times New Roman" w:hAnsi="Times New Roman" w:cs="Times New Roman"/>
          <w:b/>
          <w:bCs/>
          <w:color w:val="2F5496" w:themeColor="accent1" w:themeShade="BF"/>
        </w:rPr>
      </w:pPr>
    </w:p>
    <w:p w14:paraId="48C64AA1" w14:textId="77777777" w:rsidR="007D639B" w:rsidRDefault="007D639B" w:rsidP="008C1381">
      <w:pPr>
        <w:rPr>
          <w:rFonts w:ascii="Times New Roman" w:hAnsi="Times New Roman" w:cs="Times New Roman"/>
          <w:b/>
          <w:bCs/>
          <w:color w:val="2F5496" w:themeColor="accent1" w:themeShade="BF"/>
        </w:rPr>
      </w:pPr>
    </w:p>
    <w:p w14:paraId="3232DCFC" w14:textId="77777777" w:rsidR="007D639B" w:rsidRDefault="007D639B" w:rsidP="008C1381">
      <w:pPr>
        <w:rPr>
          <w:rFonts w:ascii="Times New Roman" w:hAnsi="Times New Roman" w:cs="Times New Roman"/>
          <w:b/>
          <w:bCs/>
          <w:color w:val="2F5496" w:themeColor="accent1" w:themeShade="BF"/>
        </w:rPr>
      </w:pPr>
    </w:p>
    <w:p w14:paraId="161C9B32" w14:textId="77777777" w:rsidR="007D639B" w:rsidRDefault="007D639B" w:rsidP="008C1381">
      <w:pPr>
        <w:rPr>
          <w:rFonts w:ascii="Times New Roman" w:hAnsi="Times New Roman" w:cs="Times New Roman"/>
          <w:b/>
          <w:bCs/>
          <w:color w:val="2F5496" w:themeColor="accent1" w:themeShade="BF"/>
        </w:rPr>
      </w:pPr>
    </w:p>
    <w:p w14:paraId="1471798A" w14:textId="77777777" w:rsidR="007D639B" w:rsidRDefault="007D639B" w:rsidP="008C1381">
      <w:pPr>
        <w:rPr>
          <w:rFonts w:ascii="Times New Roman" w:hAnsi="Times New Roman" w:cs="Times New Roman"/>
          <w:b/>
          <w:bCs/>
          <w:color w:val="2F5496" w:themeColor="accent1" w:themeShade="BF"/>
        </w:rPr>
      </w:pPr>
    </w:p>
    <w:p w14:paraId="08FFC358" w14:textId="77777777" w:rsidR="007D639B" w:rsidRDefault="007D639B" w:rsidP="008C1381">
      <w:pPr>
        <w:rPr>
          <w:rFonts w:ascii="Times New Roman" w:hAnsi="Times New Roman" w:cs="Times New Roman"/>
          <w:b/>
          <w:bCs/>
          <w:color w:val="2F5496" w:themeColor="accent1" w:themeShade="BF"/>
        </w:rPr>
      </w:pPr>
    </w:p>
    <w:p w14:paraId="29B9D336" w14:textId="77777777" w:rsidR="007D639B" w:rsidRDefault="007D639B" w:rsidP="008C1381">
      <w:pPr>
        <w:rPr>
          <w:rFonts w:ascii="Times New Roman" w:hAnsi="Times New Roman" w:cs="Times New Roman"/>
          <w:b/>
          <w:bCs/>
          <w:color w:val="2F5496" w:themeColor="accent1" w:themeShade="BF"/>
        </w:rPr>
      </w:pPr>
    </w:p>
    <w:p w14:paraId="6C61A6DE" w14:textId="77777777" w:rsidR="007D639B" w:rsidRDefault="007D639B" w:rsidP="008C1381">
      <w:pPr>
        <w:rPr>
          <w:rFonts w:ascii="Times New Roman" w:hAnsi="Times New Roman" w:cs="Times New Roman"/>
          <w:b/>
          <w:bCs/>
          <w:color w:val="2F5496" w:themeColor="accent1" w:themeShade="BF"/>
        </w:rPr>
      </w:pPr>
    </w:p>
    <w:p w14:paraId="5E907D84" w14:textId="77777777" w:rsidR="007D639B" w:rsidRDefault="007D639B" w:rsidP="008C1381">
      <w:pPr>
        <w:rPr>
          <w:rFonts w:ascii="Times New Roman" w:hAnsi="Times New Roman" w:cs="Times New Roman"/>
          <w:b/>
          <w:bCs/>
          <w:color w:val="2F5496" w:themeColor="accent1" w:themeShade="BF"/>
        </w:rPr>
      </w:pPr>
    </w:p>
    <w:p w14:paraId="7F8C7E0C" w14:textId="77777777" w:rsidR="007D639B" w:rsidRDefault="007D639B" w:rsidP="008C1381">
      <w:pPr>
        <w:rPr>
          <w:rFonts w:ascii="Times New Roman" w:hAnsi="Times New Roman" w:cs="Times New Roman"/>
          <w:b/>
          <w:bCs/>
          <w:color w:val="2F5496" w:themeColor="accent1" w:themeShade="BF"/>
        </w:rPr>
      </w:pPr>
    </w:p>
    <w:p w14:paraId="03B1DDF5" w14:textId="77777777" w:rsidR="007D639B" w:rsidRDefault="007D639B" w:rsidP="008C1381">
      <w:pPr>
        <w:rPr>
          <w:rFonts w:ascii="Times New Roman" w:hAnsi="Times New Roman" w:cs="Times New Roman"/>
          <w:b/>
          <w:bCs/>
          <w:color w:val="2F5496" w:themeColor="accent1" w:themeShade="BF"/>
        </w:rPr>
      </w:pPr>
    </w:p>
    <w:p w14:paraId="6C5EDEB0" w14:textId="77777777" w:rsidR="007D639B" w:rsidRDefault="007D639B" w:rsidP="008C1381">
      <w:pPr>
        <w:rPr>
          <w:rFonts w:ascii="Times New Roman" w:hAnsi="Times New Roman" w:cs="Times New Roman"/>
          <w:b/>
          <w:bCs/>
          <w:color w:val="2F5496" w:themeColor="accent1" w:themeShade="BF"/>
        </w:rPr>
      </w:pPr>
    </w:p>
    <w:p w14:paraId="11CED297" w14:textId="77777777" w:rsidR="007D639B" w:rsidRDefault="007D639B" w:rsidP="008C1381">
      <w:pPr>
        <w:rPr>
          <w:rFonts w:ascii="Times New Roman" w:hAnsi="Times New Roman" w:cs="Times New Roman"/>
          <w:b/>
          <w:bCs/>
          <w:color w:val="2F5496" w:themeColor="accent1" w:themeShade="BF"/>
        </w:rPr>
      </w:pPr>
    </w:p>
    <w:p w14:paraId="1299F49C" w14:textId="77777777" w:rsidR="007D639B" w:rsidRDefault="007D639B" w:rsidP="008C1381">
      <w:pPr>
        <w:rPr>
          <w:rFonts w:ascii="Times New Roman" w:hAnsi="Times New Roman" w:cs="Times New Roman"/>
          <w:b/>
          <w:bCs/>
          <w:color w:val="2F5496" w:themeColor="accent1" w:themeShade="BF"/>
        </w:rPr>
      </w:pPr>
    </w:p>
    <w:p w14:paraId="24C81D58" w14:textId="77777777" w:rsidR="007D639B" w:rsidRDefault="007D639B" w:rsidP="008C1381">
      <w:pPr>
        <w:rPr>
          <w:rFonts w:ascii="Times New Roman" w:hAnsi="Times New Roman" w:cs="Times New Roman"/>
          <w:b/>
          <w:bCs/>
          <w:color w:val="2F5496" w:themeColor="accent1" w:themeShade="BF"/>
        </w:rPr>
      </w:pPr>
    </w:p>
    <w:p w14:paraId="12428397" w14:textId="77777777" w:rsidR="007D639B" w:rsidRDefault="007D639B" w:rsidP="008C1381">
      <w:pPr>
        <w:rPr>
          <w:rFonts w:ascii="Times New Roman" w:hAnsi="Times New Roman" w:cs="Times New Roman"/>
          <w:b/>
          <w:bCs/>
          <w:color w:val="2F5496" w:themeColor="accent1" w:themeShade="BF"/>
        </w:rPr>
      </w:pPr>
    </w:p>
    <w:p w14:paraId="64BE3D62" w14:textId="77777777" w:rsidR="007D639B" w:rsidRDefault="007D639B" w:rsidP="008C1381">
      <w:pPr>
        <w:rPr>
          <w:rFonts w:ascii="Times New Roman" w:hAnsi="Times New Roman" w:cs="Times New Roman"/>
          <w:b/>
          <w:bCs/>
          <w:color w:val="2F5496" w:themeColor="accent1" w:themeShade="BF"/>
        </w:rPr>
      </w:pPr>
    </w:p>
    <w:p w14:paraId="1D14659C" w14:textId="77777777" w:rsidR="007D639B" w:rsidRDefault="007D639B" w:rsidP="008C1381">
      <w:pPr>
        <w:rPr>
          <w:rFonts w:ascii="Times New Roman" w:hAnsi="Times New Roman" w:cs="Times New Roman"/>
          <w:b/>
          <w:bCs/>
          <w:color w:val="2F5496" w:themeColor="accent1" w:themeShade="BF"/>
        </w:rPr>
      </w:pPr>
    </w:p>
    <w:p w14:paraId="11A5C9E0" w14:textId="77777777" w:rsidR="007D639B" w:rsidRDefault="007D639B" w:rsidP="008C1381">
      <w:pPr>
        <w:rPr>
          <w:rFonts w:ascii="Times New Roman" w:hAnsi="Times New Roman" w:cs="Times New Roman"/>
          <w:b/>
          <w:bCs/>
          <w:color w:val="2F5496" w:themeColor="accent1" w:themeShade="BF"/>
        </w:rPr>
      </w:pPr>
    </w:p>
    <w:p w14:paraId="11AC75F9" w14:textId="77777777" w:rsidR="007D639B" w:rsidRDefault="007D639B" w:rsidP="008C1381">
      <w:pPr>
        <w:rPr>
          <w:rFonts w:ascii="Times New Roman" w:hAnsi="Times New Roman" w:cs="Times New Roman"/>
          <w:b/>
          <w:bCs/>
          <w:color w:val="2F5496" w:themeColor="accent1" w:themeShade="BF"/>
        </w:rPr>
      </w:pPr>
    </w:p>
    <w:p w14:paraId="6731CF83" w14:textId="77777777" w:rsidR="007D639B" w:rsidRDefault="007D639B" w:rsidP="008C1381">
      <w:pPr>
        <w:rPr>
          <w:rFonts w:ascii="Times New Roman" w:hAnsi="Times New Roman" w:cs="Times New Roman"/>
          <w:b/>
          <w:bCs/>
          <w:color w:val="2F5496" w:themeColor="accent1" w:themeShade="BF"/>
        </w:rPr>
      </w:pPr>
    </w:p>
    <w:p w14:paraId="062E7739" w14:textId="77777777" w:rsidR="007D639B" w:rsidRDefault="007D639B" w:rsidP="008C1381">
      <w:pPr>
        <w:rPr>
          <w:rFonts w:ascii="Times New Roman" w:hAnsi="Times New Roman" w:cs="Times New Roman"/>
          <w:b/>
          <w:bCs/>
          <w:color w:val="2F5496" w:themeColor="accent1" w:themeShade="BF"/>
        </w:rPr>
      </w:pPr>
    </w:p>
    <w:p w14:paraId="087E66F6" w14:textId="77777777" w:rsidR="007D639B" w:rsidRDefault="007D639B" w:rsidP="008C1381">
      <w:pPr>
        <w:rPr>
          <w:rFonts w:ascii="Times New Roman" w:hAnsi="Times New Roman" w:cs="Times New Roman"/>
          <w:b/>
          <w:bCs/>
          <w:color w:val="2F5496" w:themeColor="accent1" w:themeShade="BF"/>
        </w:rPr>
      </w:pPr>
    </w:p>
    <w:p w14:paraId="6BD5F043" w14:textId="77777777" w:rsidR="007D639B" w:rsidRDefault="007D639B" w:rsidP="008C1381">
      <w:pPr>
        <w:rPr>
          <w:rFonts w:ascii="Times New Roman" w:hAnsi="Times New Roman" w:cs="Times New Roman"/>
          <w:b/>
          <w:bCs/>
          <w:color w:val="2F5496" w:themeColor="accent1" w:themeShade="BF"/>
        </w:rPr>
      </w:pPr>
    </w:p>
    <w:p w14:paraId="0959CCF0" w14:textId="77777777" w:rsidR="007D639B" w:rsidRDefault="007D639B" w:rsidP="008C1381">
      <w:pPr>
        <w:rPr>
          <w:rFonts w:ascii="Times New Roman" w:hAnsi="Times New Roman" w:cs="Times New Roman"/>
          <w:b/>
          <w:bCs/>
          <w:color w:val="2F5496" w:themeColor="accent1" w:themeShade="BF"/>
        </w:rPr>
      </w:pPr>
    </w:p>
    <w:p w14:paraId="0E3B41C4" w14:textId="77777777" w:rsidR="007D639B" w:rsidRDefault="007D639B" w:rsidP="008C1381">
      <w:pPr>
        <w:rPr>
          <w:rFonts w:ascii="Times New Roman" w:hAnsi="Times New Roman" w:cs="Times New Roman"/>
          <w:b/>
          <w:bCs/>
          <w:color w:val="2F5496" w:themeColor="accent1" w:themeShade="BF"/>
        </w:rPr>
      </w:pPr>
    </w:p>
    <w:p w14:paraId="24844207" w14:textId="77777777" w:rsidR="007D639B" w:rsidRDefault="007D639B" w:rsidP="008C1381">
      <w:pPr>
        <w:rPr>
          <w:rFonts w:ascii="Times New Roman" w:hAnsi="Times New Roman" w:cs="Times New Roman"/>
          <w:b/>
          <w:bCs/>
          <w:color w:val="2F5496" w:themeColor="accent1" w:themeShade="BF"/>
        </w:rPr>
      </w:pPr>
    </w:p>
    <w:p w14:paraId="0CE98C45" w14:textId="77777777" w:rsidR="007D639B" w:rsidRDefault="007D639B" w:rsidP="008C1381">
      <w:pPr>
        <w:rPr>
          <w:rFonts w:ascii="Times New Roman" w:hAnsi="Times New Roman" w:cs="Times New Roman"/>
          <w:b/>
          <w:bCs/>
          <w:color w:val="2F5496" w:themeColor="accent1" w:themeShade="BF"/>
        </w:rPr>
      </w:pPr>
    </w:p>
    <w:p w14:paraId="626697C7" w14:textId="77777777" w:rsidR="007D639B" w:rsidRDefault="007D639B" w:rsidP="008C1381">
      <w:pPr>
        <w:rPr>
          <w:rFonts w:ascii="Times New Roman" w:hAnsi="Times New Roman" w:cs="Times New Roman"/>
          <w:b/>
          <w:bCs/>
          <w:color w:val="2F5496" w:themeColor="accent1" w:themeShade="BF"/>
        </w:rPr>
      </w:pPr>
    </w:p>
    <w:p w14:paraId="7CD93EB4" w14:textId="77777777" w:rsidR="007D639B" w:rsidRDefault="007D639B" w:rsidP="008C1381">
      <w:pPr>
        <w:rPr>
          <w:rFonts w:ascii="Times New Roman" w:hAnsi="Times New Roman" w:cs="Times New Roman"/>
          <w:b/>
          <w:bCs/>
          <w:color w:val="2F5496" w:themeColor="accent1" w:themeShade="BF"/>
        </w:rPr>
      </w:pPr>
    </w:p>
    <w:p w14:paraId="12390481" w14:textId="77777777" w:rsidR="007D639B" w:rsidRDefault="007D639B" w:rsidP="008C1381">
      <w:pPr>
        <w:rPr>
          <w:rFonts w:ascii="Times New Roman" w:hAnsi="Times New Roman" w:cs="Times New Roman"/>
          <w:b/>
          <w:bCs/>
          <w:color w:val="2F5496" w:themeColor="accent1" w:themeShade="BF"/>
        </w:rPr>
      </w:pPr>
    </w:p>
    <w:p w14:paraId="1B233614" w14:textId="77777777" w:rsidR="007D639B" w:rsidRDefault="007D639B" w:rsidP="008C1381">
      <w:pPr>
        <w:rPr>
          <w:rFonts w:ascii="Times New Roman" w:hAnsi="Times New Roman" w:cs="Times New Roman"/>
          <w:b/>
          <w:bCs/>
          <w:color w:val="2F5496" w:themeColor="accent1" w:themeShade="BF"/>
        </w:rPr>
      </w:pPr>
    </w:p>
    <w:p w14:paraId="5FD44C44" w14:textId="77777777" w:rsidR="007D639B" w:rsidRDefault="007D639B" w:rsidP="008C1381">
      <w:pPr>
        <w:rPr>
          <w:rFonts w:ascii="Times New Roman" w:hAnsi="Times New Roman" w:cs="Times New Roman"/>
          <w:b/>
          <w:bCs/>
          <w:color w:val="2F5496" w:themeColor="accent1" w:themeShade="BF"/>
        </w:rPr>
      </w:pPr>
    </w:p>
    <w:p w14:paraId="0E37B81C" w14:textId="77777777" w:rsidR="007D639B" w:rsidRDefault="007D639B" w:rsidP="008C1381">
      <w:pPr>
        <w:rPr>
          <w:rFonts w:ascii="Times New Roman" w:hAnsi="Times New Roman" w:cs="Times New Roman"/>
          <w:b/>
          <w:bCs/>
          <w:color w:val="2F5496" w:themeColor="accent1" w:themeShade="BF"/>
        </w:rPr>
      </w:pPr>
    </w:p>
    <w:p w14:paraId="0506F031" w14:textId="77777777" w:rsidR="007D639B" w:rsidRDefault="007D639B" w:rsidP="008C1381">
      <w:pPr>
        <w:rPr>
          <w:rFonts w:ascii="Times New Roman" w:hAnsi="Times New Roman" w:cs="Times New Roman"/>
          <w:b/>
          <w:bCs/>
          <w:color w:val="2F5496" w:themeColor="accent1" w:themeShade="BF"/>
        </w:rPr>
      </w:pPr>
    </w:p>
    <w:p w14:paraId="0A5F3E98" w14:textId="77777777" w:rsidR="007D639B" w:rsidRDefault="007D639B" w:rsidP="008C1381">
      <w:pPr>
        <w:rPr>
          <w:rFonts w:ascii="Times New Roman" w:hAnsi="Times New Roman" w:cs="Times New Roman"/>
          <w:b/>
          <w:bCs/>
          <w:color w:val="2F5496" w:themeColor="accent1" w:themeShade="BF"/>
        </w:rPr>
      </w:pPr>
    </w:p>
    <w:p w14:paraId="3688E62D" w14:textId="02F0F4B6"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12</w:t>
      </w:r>
      <w:r w:rsidR="00927386">
        <w:rPr>
          <w:rFonts w:ascii="Times New Roman" w:hAnsi="Times New Roman" w:cs="Times New Roman"/>
          <w:b/>
          <w:bCs/>
          <w:color w:val="2F5496" w:themeColor="accent1" w:themeShade="BF"/>
        </w:rPr>
        <w:t xml:space="preserve"> </w:t>
      </w:r>
    </w:p>
    <w:p w14:paraId="52F9600E" w14:textId="74B999B6" w:rsidR="00927386" w:rsidRDefault="00927386" w:rsidP="008C1381">
      <w:pPr>
        <w:rPr>
          <w:rFonts w:ascii="Times New Roman" w:hAnsi="Times New Roman" w:cs="Times New Roman"/>
          <w:b/>
          <w:bCs/>
          <w:color w:val="2F5496" w:themeColor="accent1" w:themeShade="BF"/>
        </w:rPr>
      </w:pPr>
    </w:p>
    <w:p w14:paraId="0F4ADF72" w14:textId="466AC37F" w:rsidR="00A02E41" w:rsidRDefault="00A02E41" w:rsidP="008C1381">
      <w:pPr>
        <w:rPr>
          <w:rFonts w:ascii="Times New Roman" w:hAnsi="Times New Roman" w:cs="Times New Roman"/>
          <w:b/>
          <w:bCs/>
          <w:color w:val="2F5496" w:themeColor="accent1" w:themeShade="BF"/>
        </w:rPr>
      </w:pPr>
    </w:p>
    <w:p w14:paraId="08DAC9FD" w14:textId="4C83A322" w:rsidR="00A02E41" w:rsidRDefault="00A02E41" w:rsidP="008C1381">
      <w:pPr>
        <w:rPr>
          <w:rFonts w:ascii="Times New Roman" w:hAnsi="Times New Roman" w:cs="Times New Roman"/>
          <w:b/>
          <w:bCs/>
          <w:color w:val="2F5496" w:themeColor="accent1" w:themeShade="BF"/>
        </w:rPr>
      </w:pPr>
    </w:p>
    <w:p w14:paraId="71164057" w14:textId="7DAF4682" w:rsidR="00A02E41" w:rsidRDefault="00A02E41" w:rsidP="008C1381">
      <w:pPr>
        <w:rPr>
          <w:rFonts w:ascii="Times New Roman" w:hAnsi="Times New Roman" w:cs="Times New Roman"/>
          <w:b/>
          <w:bCs/>
          <w:color w:val="2F5496" w:themeColor="accent1" w:themeShade="BF"/>
        </w:rPr>
      </w:pPr>
    </w:p>
    <w:p w14:paraId="4830E1A3" w14:textId="164D0029" w:rsidR="00A02E41" w:rsidRDefault="00A02E41" w:rsidP="008C1381">
      <w:pPr>
        <w:rPr>
          <w:rFonts w:ascii="Times New Roman" w:hAnsi="Times New Roman" w:cs="Times New Roman"/>
          <w:b/>
          <w:bCs/>
          <w:color w:val="2F5496" w:themeColor="accent1" w:themeShade="BF"/>
        </w:rPr>
      </w:pPr>
    </w:p>
    <w:p w14:paraId="230BE57C" w14:textId="1A6F8F8E" w:rsidR="00A02E41" w:rsidRDefault="00A02E41" w:rsidP="008C1381">
      <w:pPr>
        <w:rPr>
          <w:rFonts w:ascii="Times New Roman" w:hAnsi="Times New Roman" w:cs="Times New Roman"/>
          <w:b/>
          <w:bCs/>
          <w:color w:val="2F5496" w:themeColor="accent1" w:themeShade="BF"/>
        </w:rPr>
      </w:pPr>
    </w:p>
    <w:p w14:paraId="44E2F554" w14:textId="77777777" w:rsidR="00A02E41" w:rsidRDefault="00A02E41" w:rsidP="008C1381">
      <w:pPr>
        <w:rPr>
          <w:rFonts w:ascii="Times New Roman" w:hAnsi="Times New Roman" w:cs="Times New Roman"/>
          <w:b/>
          <w:bCs/>
          <w:color w:val="2F5496" w:themeColor="accent1" w:themeShade="BF"/>
        </w:rPr>
      </w:pPr>
    </w:p>
    <w:p w14:paraId="091CC0F0" w14:textId="77777777" w:rsidR="00927386" w:rsidRDefault="00927386" w:rsidP="008C1381">
      <w:pPr>
        <w:rPr>
          <w:rFonts w:ascii="Times New Roman" w:hAnsi="Times New Roman" w:cs="Times New Roman"/>
          <w:b/>
          <w:bCs/>
          <w:color w:val="2F5496" w:themeColor="accent1" w:themeShade="BF"/>
        </w:rPr>
      </w:pPr>
    </w:p>
    <w:p w14:paraId="5620B067" w14:textId="77777777" w:rsidR="00927386" w:rsidRDefault="00927386" w:rsidP="008C1381">
      <w:pPr>
        <w:rPr>
          <w:rFonts w:ascii="Times New Roman" w:hAnsi="Times New Roman" w:cs="Times New Roman"/>
          <w:b/>
          <w:bCs/>
          <w:color w:val="2F5496" w:themeColor="accent1" w:themeShade="BF"/>
        </w:rPr>
      </w:pPr>
    </w:p>
    <w:p w14:paraId="131D429A" w14:textId="2F2268F1" w:rsidR="008C1381" w:rsidRPr="00927386" w:rsidRDefault="008C1381" w:rsidP="00A02E41">
      <w:pPr>
        <w:jc w:val="center"/>
        <w:rPr>
          <w:rFonts w:ascii="Times New Roman" w:hAnsi="Times New Roman" w:cs="Times New Roman"/>
          <w:b/>
          <w:bCs/>
          <w:color w:val="2F5496" w:themeColor="accent1" w:themeShade="BF"/>
          <w:sz w:val="56"/>
          <w:szCs w:val="56"/>
        </w:rPr>
      </w:pPr>
      <w:r w:rsidRPr="00927386">
        <w:rPr>
          <w:rFonts w:ascii="Times New Roman" w:hAnsi="Times New Roman" w:cs="Times New Roman"/>
          <w:b/>
          <w:bCs/>
          <w:color w:val="2F5496" w:themeColor="accent1" w:themeShade="BF"/>
          <w:sz w:val="56"/>
          <w:szCs w:val="56"/>
        </w:rPr>
        <w:t>Protocolo de accidentes escolares</w:t>
      </w:r>
    </w:p>
    <w:p w14:paraId="36B01F98" w14:textId="77777777" w:rsidR="00927386" w:rsidRDefault="00927386" w:rsidP="008C1381">
      <w:pPr>
        <w:rPr>
          <w:rFonts w:ascii="Times New Roman" w:hAnsi="Times New Roman" w:cs="Times New Roman"/>
          <w:b/>
          <w:bCs/>
          <w:color w:val="2F5496" w:themeColor="accent1" w:themeShade="BF"/>
        </w:rPr>
      </w:pPr>
    </w:p>
    <w:p w14:paraId="598A9FB0" w14:textId="77777777" w:rsidR="00927386" w:rsidRDefault="00927386" w:rsidP="008C1381">
      <w:pPr>
        <w:rPr>
          <w:rFonts w:ascii="Times New Roman" w:hAnsi="Times New Roman" w:cs="Times New Roman"/>
          <w:b/>
          <w:bCs/>
          <w:color w:val="2F5496" w:themeColor="accent1" w:themeShade="BF"/>
        </w:rPr>
      </w:pPr>
    </w:p>
    <w:p w14:paraId="13D7906A" w14:textId="77777777" w:rsidR="00927386" w:rsidRDefault="00927386" w:rsidP="008C1381">
      <w:pPr>
        <w:rPr>
          <w:rFonts w:ascii="Times New Roman" w:hAnsi="Times New Roman" w:cs="Times New Roman"/>
          <w:b/>
          <w:bCs/>
          <w:color w:val="2F5496" w:themeColor="accent1" w:themeShade="BF"/>
        </w:rPr>
      </w:pPr>
    </w:p>
    <w:p w14:paraId="5AFB14F6" w14:textId="77777777" w:rsidR="00927386" w:rsidRDefault="00927386" w:rsidP="008C1381">
      <w:pPr>
        <w:rPr>
          <w:rFonts w:ascii="Times New Roman" w:hAnsi="Times New Roman" w:cs="Times New Roman"/>
          <w:b/>
          <w:bCs/>
          <w:color w:val="2F5496" w:themeColor="accent1" w:themeShade="BF"/>
        </w:rPr>
      </w:pPr>
    </w:p>
    <w:p w14:paraId="178DE269" w14:textId="77777777" w:rsidR="00927386" w:rsidRDefault="00927386" w:rsidP="008C1381">
      <w:pPr>
        <w:rPr>
          <w:rFonts w:ascii="Times New Roman" w:hAnsi="Times New Roman" w:cs="Times New Roman"/>
          <w:b/>
          <w:bCs/>
          <w:color w:val="2F5496" w:themeColor="accent1" w:themeShade="BF"/>
        </w:rPr>
      </w:pPr>
    </w:p>
    <w:p w14:paraId="09C8E3B6" w14:textId="77777777" w:rsidR="00927386" w:rsidRDefault="00927386" w:rsidP="008C1381">
      <w:pPr>
        <w:rPr>
          <w:rFonts w:ascii="Times New Roman" w:hAnsi="Times New Roman" w:cs="Times New Roman"/>
          <w:b/>
          <w:bCs/>
          <w:color w:val="2F5496" w:themeColor="accent1" w:themeShade="BF"/>
        </w:rPr>
      </w:pPr>
    </w:p>
    <w:p w14:paraId="45406E40" w14:textId="0A0BE501" w:rsidR="00927386"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85888" behindDoc="0" locked="0" layoutInCell="1" allowOverlap="1" wp14:anchorId="0FB0C4BC" wp14:editId="6A295C14">
            <wp:simplePos x="0" y="0"/>
            <wp:positionH relativeFrom="margin">
              <wp:posOffset>1653319</wp:posOffset>
            </wp:positionH>
            <wp:positionV relativeFrom="margin">
              <wp:posOffset>3215281</wp:posOffset>
            </wp:positionV>
            <wp:extent cx="2055495" cy="2114550"/>
            <wp:effectExtent l="0" t="0" r="190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48FAB857" w14:textId="1CC699ED" w:rsidR="00927386" w:rsidRDefault="00927386" w:rsidP="008C1381">
      <w:pPr>
        <w:rPr>
          <w:rFonts w:ascii="Times New Roman" w:hAnsi="Times New Roman" w:cs="Times New Roman"/>
          <w:b/>
          <w:bCs/>
          <w:color w:val="2F5496" w:themeColor="accent1" w:themeShade="BF"/>
        </w:rPr>
      </w:pPr>
    </w:p>
    <w:p w14:paraId="7851A872" w14:textId="778EE4A6" w:rsidR="00927386" w:rsidRDefault="00927386" w:rsidP="008C1381">
      <w:pPr>
        <w:rPr>
          <w:rFonts w:ascii="Times New Roman" w:hAnsi="Times New Roman" w:cs="Times New Roman"/>
          <w:b/>
          <w:bCs/>
          <w:color w:val="2F5496" w:themeColor="accent1" w:themeShade="BF"/>
        </w:rPr>
      </w:pPr>
    </w:p>
    <w:p w14:paraId="06B9781D" w14:textId="77777777" w:rsidR="00927386" w:rsidRDefault="00927386" w:rsidP="008C1381">
      <w:pPr>
        <w:rPr>
          <w:rFonts w:ascii="Times New Roman" w:hAnsi="Times New Roman" w:cs="Times New Roman"/>
          <w:b/>
          <w:bCs/>
          <w:color w:val="2F5496" w:themeColor="accent1" w:themeShade="BF"/>
        </w:rPr>
      </w:pPr>
    </w:p>
    <w:p w14:paraId="34636297" w14:textId="3EAE5F48" w:rsidR="00927386" w:rsidRDefault="00927386" w:rsidP="008C1381">
      <w:pPr>
        <w:rPr>
          <w:rFonts w:ascii="Times New Roman" w:hAnsi="Times New Roman" w:cs="Times New Roman"/>
          <w:b/>
          <w:bCs/>
          <w:color w:val="2F5496" w:themeColor="accent1" w:themeShade="BF"/>
        </w:rPr>
      </w:pPr>
    </w:p>
    <w:p w14:paraId="5B68F83F" w14:textId="77777777" w:rsidR="00927386" w:rsidRDefault="00927386" w:rsidP="008C1381">
      <w:pPr>
        <w:rPr>
          <w:rFonts w:ascii="Times New Roman" w:hAnsi="Times New Roman" w:cs="Times New Roman"/>
          <w:b/>
          <w:bCs/>
          <w:color w:val="2F5496" w:themeColor="accent1" w:themeShade="BF"/>
        </w:rPr>
      </w:pPr>
    </w:p>
    <w:p w14:paraId="114122E5" w14:textId="77777777" w:rsidR="00927386" w:rsidRDefault="00927386" w:rsidP="008C1381">
      <w:pPr>
        <w:rPr>
          <w:rFonts w:ascii="Times New Roman" w:hAnsi="Times New Roman" w:cs="Times New Roman"/>
          <w:b/>
          <w:bCs/>
          <w:color w:val="2F5496" w:themeColor="accent1" w:themeShade="BF"/>
        </w:rPr>
      </w:pPr>
    </w:p>
    <w:p w14:paraId="78C8387E" w14:textId="77777777" w:rsidR="00927386" w:rsidRDefault="00927386" w:rsidP="008C1381">
      <w:pPr>
        <w:rPr>
          <w:rFonts w:ascii="Times New Roman" w:hAnsi="Times New Roman" w:cs="Times New Roman"/>
          <w:b/>
          <w:bCs/>
          <w:color w:val="2F5496" w:themeColor="accent1" w:themeShade="BF"/>
        </w:rPr>
      </w:pPr>
    </w:p>
    <w:p w14:paraId="1FAD7E16" w14:textId="66A47EB0" w:rsidR="00927386" w:rsidRDefault="00927386" w:rsidP="008C1381">
      <w:pPr>
        <w:rPr>
          <w:rFonts w:ascii="Times New Roman" w:hAnsi="Times New Roman" w:cs="Times New Roman"/>
          <w:b/>
          <w:bCs/>
          <w:color w:val="2F5496" w:themeColor="accent1" w:themeShade="BF"/>
        </w:rPr>
      </w:pPr>
    </w:p>
    <w:p w14:paraId="4A78D690" w14:textId="77777777" w:rsidR="00927386" w:rsidRDefault="00927386" w:rsidP="008C1381">
      <w:pPr>
        <w:rPr>
          <w:rFonts w:ascii="Times New Roman" w:hAnsi="Times New Roman" w:cs="Times New Roman"/>
          <w:b/>
          <w:bCs/>
          <w:color w:val="2F5496" w:themeColor="accent1" w:themeShade="BF"/>
        </w:rPr>
      </w:pPr>
    </w:p>
    <w:p w14:paraId="6BD50531" w14:textId="77777777" w:rsidR="00927386" w:rsidRDefault="00927386" w:rsidP="008C1381">
      <w:pPr>
        <w:rPr>
          <w:rFonts w:ascii="Times New Roman" w:hAnsi="Times New Roman" w:cs="Times New Roman"/>
          <w:b/>
          <w:bCs/>
          <w:color w:val="2F5496" w:themeColor="accent1" w:themeShade="BF"/>
        </w:rPr>
      </w:pPr>
    </w:p>
    <w:p w14:paraId="1D4B2187" w14:textId="77777777" w:rsidR="00927386" w:rsidRDefault="00927386" w:rsidP="008C1381">
      <w:pPr>
        <w:rPr>
          <w:rFonts w:ascii="Times New Roman" w:hAnsi="Times New Roman" w:cs="Times New Roman"/>
          <w:b/>
          <w:bCs/>
          <w:color w:val="2F5496" w:themeColor="accent1" w:themeShade="BF"/>
        </w:rPr>
      </w:pPr>
    </w:p>
    <w:p w14:paraId="72DB9B6C" w14:textId="77777777" w:rsidR="00927386" w:rsidRDefault="00927386" w:rsidP="008C1381">
      <w:pPr>
        <w:rPr>
          <w:rFonts w:ascii="Times New Roman" w:hAnsi="Times New Roman" w:cs="Times New Roman"/>
          <w:b/>
          <w:bCs/>
          <w:color w:val="2F5496" w:themeColor="accent1" w:themeShade="BF"/>
        </w:rPr>
      </w:pPr>
    </w:p>
    <w:p w14:paraId="3B5FE4F6" w14:textId="77777777" w:rsidR="00927386" w:rsidRDefault="00927386" w:rsidP="008C1381">
      <w:pPr>
        <w:rPr>
          <w:rFonts w:ascii="Times New Roman" w:hAnsi="Times New Roman" w:cs="Times New Roman"/>
          <w:b/>
          <w:bCs/>
          <w:color w:val="2F5496" w:themeColor="accent1" w:themeShade="BF"/>
        </w:rPr>
      </w:pPr>
    </w:p>
    <w:p w14:paraId="5F6B6A46" w14:textId="77777777" w:rsidR="00927386" w:rsidRDefault="00927386" w:rsidP="008C1381">
      <w:pPr>
        <w:rPr>
          <w:rFonts w:ascii="Times New Roman" w:hAnsi="Times New Roman" w:cs="Times New Roman"/>
          <w:b/>
          <w:bCs/>
          <w:color w:val="2F5496" w:themeColor="accent1" w:themeShade="BF"/>
        </w:rPr>
      </w:pPr>
    </w:p>
    <w:p w14:paraId="3AF99C5F" w14:textId="77777777" w:rsidR="00927386" w:rsidRDefault="00927386" w:rsidP="008C1381">
      <w:pPr>
        <w:rPr>
          <w:rFonts w:ascii="Times New Roman" w:hAnsi="Times New Roman" w:cs="Times New Roman"/>
          <w:b/>
          <w:bCs/>
          <w:color w:val="2F5496" w:themeColor="accent1" w:themeShade="BF"/>
        </w:rPr>
      </w:pPr>
    </w:p>
    <w:p w14:paraId="74EF3642" w14:textId="77777777" w:rsidR="00927386" w:rsidRDefault="00927386" w:rsidP="008C1381">
      <w:pPr>
        <w:rPr>
          <w:rFonts w:ascii="Times New Roman" w:hAnsi="Times New Roman" w:cs="Times New Roman"/>
          <w:b/>
          <w:bCs/>
          <w:color w:val="2F5496" w:themeColor="accent1" w:themeShade="BF"/>
        </w:rPr>
      </w:pPr>
    </w:p>
    <w:p w14:paraId="0CA133D3" w14:textId="77777777" w:rsidR="00927386" w:rsidRDefault="00927386" w:rsidP="008C1381">
      <w:pPr>
        <w:rPr>
          <w:rFonts w:ascii="Times New Roman" w:hAnsi="Times New Roman" w:cs="Times New Roman"/>
          <w:b/>
          <w:bCs/>
          <w:color w:val="2F5496" w:themeColor="accent1" w:themeShade="BF"/>
        </w:rPr>
      </w:pPr>
    </w:p>
    <w:p w14:paraId="0858FB1F" w14:textId="77777777" w:rsidR="00927386" w:rsidRDefault="00927386" w:rsidP="008C1381">
      <w:pPr>
        <w:rPr>
          <w:rFonts w:ascii="Times New Roman" w:hAnsi="Times New Roman" w:cs="Times New Roman"/>
          <w:b/>
          <w:bCs/>
          <w:color w:val="2F5496" w:themeColor="accent1" w:themeShade="BF"/>
        </w:rPr>
      </w:pPr>
    </w:p>
    <w:p w14:paraId="07DD4D65" w14:textId="77777777" w:rsidR="00927386" w:rsidRDefault="00927386" w:rsidP="008C1381">
      <w:pPr>
        <w:rPr>
          <w:rFonts w:ascii="Times New Roman" w:hAnsi="Times New Roman" w:cs="Times New Roman"/>
          <w:b/>
          <w:bCs/>
          <w:color w:val="2F5496" w:themeColor="accent1" w:themeShade="BF"/>
        </w:rPr>
      </w:pPr>
    </w:p>
    <w:p w14:paraId="19B93D56" w14:textId="77777777" w:rsidR="00927386" w:rsidRDefault="00927386" w:rsidP="008C1381">
      <w:pPr>
        <w:rPr>
          <w:rFonts w:ascii="Times New Roman" w:hAnsi="Times New Roman" w:cs="Times New Roman"/>
          <w:b/>
          <w:bCs/>
          <w:color w:val="2F5496" w:themeColor="accent1" w:themeShade="BF"/>
        </w:rPr>
      </w:pPr>
    </w:p>
    <w:p w14:paraId="38AA5693" w14:textId="77777777" w:rsidR="00927386" w:rsidRDefault="00927386" w:rsidP="008C1381">
      <w:pPr>
        <w:rPr>
          <w:rFonts w:ascii="Times New Roman" w:hAnsi="Times New Roman" w:cs="Times New Roman"/>
          <w:b/>
          <w:bCs/>
          <w:color w:val="2F5496" w:themeColor="accent1" w:themeShade="BF"/>
        </w:rPr>
      </w:pPr>
    </w:p>
    <w:p w14:paraId="0CEAA4A1" w14:textId="77777777" w:rsidR="00927386" w:rsidRDefault="00927386" w:rsidP="008C1381">
      <w:pPr>
        <w:rPr>
          <w:rFonts w:ascii="Times New Roman" w:hAnsi="Times New Roman" w:cs="Times New Roman"/>
          <w:b/>
          <w:bCs/>
          <w:color w:val="2F5496" w:themeColor="accent1" w:themeShade="BF"/>
        </w:rPr>
      </w:pPr>
    </w:p>
    <w:p w14:paraId="2D131F4C" w14:textId="77777777" w:rsidR="00927386" w:rsidRDefault="00927386" w:rsidP="008C1381">
      <w:pPr>
        <w:rPr>
          <w:rFonts w:ascii="Times New Roman" w:hAnsi="Times New Roman" w:cs="Times New Roman"/>
          <w:b/>
          <w:bCs/>
          <w:color w:val="2F5496" w:themeColor="accent1" w:themeShade="BF"/>
        </w:rPr>
      </w:pPr>
    </w:p>
    <w:p w14:paraId="2BEF6F56" w14:textId="77777777" w:rsidR="00927386" w:rsidRDefault="00927386" w:rsidP="008C1381">
      <w:pPr>
        <w:rPr>
          <w:rFonts w:ascii="Times New Roman" w:hAnsi="Times New Roman" w:cs="Times New Roman"/>
          <w:b/>
          <w:bCs/>
          <w:color w:val="2F5496" w:themeColor="accent1" w:themeShade="BF"/>
        </w:rPr>
      </w:pPr>
    </w:p>
    <w:p w14:paraId="556C80B8" w14:textId="77777777" w:rsidR="00927386" w:rsidRDefault="00927386" w:rsidP="008C1381">
      <w:pPr>
        <w:rPr>
          <w:rFonts w:ascii="Times New Roman" w:hAnsi="Times New Roman" w:cs="Times New Roman"/>
          <w:b/>
          <w:bCs/>
          <w:color w:val="2F5496" w:themeColor="accent1" w:themeShade="BF"/>
        </w:rPr>
      </w:pPr>
    </w:p>
    <w:p w14:paraId="34BDC7C0" w14:textId="77777777" w:rsidR="00A02E41" w:rsidRDefault="00A02E41" w:rsidP="008C1381">
      <w:pPr>
        <w:rPr>
          <w:rFonts w:ascii="Times New Roman" w:hAnsi="Times New Roman" w:cs="Times New Roman"/>
          <w:b/>
          <w:bCs/>
          <w:color w:val="2F5496" w:themeColor="accent1" w:themeShade="BF"/>
        </w:rPr>
      </w:pPr>
    </w:p>
    <w:p w14:paraId="24B7354E" w14:textId="77777777" w:rsidR="00A02E41" w:rsidRDefault="00A02E41" w:rsidP="008C1381">
      <w:pPr>
        <w:rPr>
          <w:rFonts w:ascii="Times New Roman" w:hAnsi="Times New Roman" w:cs="Times New Roman"/>
          <w:b/>
          <w:bCs/>
          <w:color w:val="2F5496" w:themeColor="accent1" w:themeShade="BF"/>
        </w:rPr>
      </w:pPr>
    </w:p>
    <w:p w14:paraId="087145A4" w14:textId="77777777" w:rsidR="007D639B" w:rsidRDefault="007D639B" w:rsidP="008C1381">
      <w:pPr>
        <w:rPr>
          <w:rFonts w:ascii="Times New Roman" w:hAnsi="Times New Roman" w:cs="Times New Roman"/>
          <w:b/>
          <w:bCs/>
          <w:color w:val="2F5496" w:themeColor="accent1" w:themeShade="BF"/>
        </w:rPr>
      </w:pPr>
    </w:p>
    <w:p w14:paraId="3C7F7D33" w14:textId="77777777" w:rsidR="007D639B" w:rsidRDefault="007D639B" w:rsidP="008C1381">
      <w:pPr>
        <w:rPr>
          <w:rFonts w:ascii="Times New Roman" w:hAnsi="Times New Roman" w:cs="Times New Roman"/>
          <w:b/>
          <w:bCs/>
          <w:color w:val="2F5496" w:themeColor="accent1" w:themeShade="BF"/>
        </w:rPr>
      </w:pPr>
    </w:p>
    <w:p w14:paraId="5B053C76" w14:textId="77777777" w:rsidR="007D639B" w:rsidRDefault="007D639B" w:rsidP="008C1381">
      <w:pPr>
        <w:rPr>
          <w:rFonts w:ascii="Times New Roman" w:hAnsi="Times New Roman" w:cs="Times New Roman"/>
          <w:b/>
          <w:bCs/>
          <w:color w:val="2F5496" w:themeColor="accent1" w:themeShade="BF"/>
        </w:rPr>
      </w:pPr>
    </w:p>
    <w:p w14:paraId="192A6627" w14:textId="77777777" w:rsidR="007D639B" w:rsidRDefault="007D639B" w:rsidP="008C1381">
      <w:pPr>
        <w:rPr>
          <w:rFonts w:ascii="Times New Roman" w:hAnsi="Times New Roman" w:cs="Times New Roman"/>
          <w:b/>
          <w:bCs/>
          <w:color w:val="2F5496" w:themeColor="accent1" w:themeShade="BF"/>
        </w:rPr>
      </w:pPr>
    </w:p>
    <w:p w14:paraId="5ADCE375" w14:textId="77777777" w:rsidR="007D639B" w:rsidRDefault="007D639B" w:rsidP="008C1381">
      <w:pPr>
        <w:rPr>
          <w:rFonts w:ascii="Times New Roman" w:hAnsi="Times New Roman" w:cs="Times New Roman"/>
          <w:b/>
          <w:bCs/>
          <w:color w:val="2F5496" w:themeColor="accent1" w:themeShade="BF"/>
        </w:rPr>
      </w:pPr>
    </w:p>
    <w:p w14:paraId="41BA3F5D" w14:textId="77777777" w:rsidR="007D639B" w:rsidRDefault="007D639B" w:rsidP="008C1381">
      <w:pPr>
        <w:rPr>
          <w:rFonts w:ascii="Times New Roman" w:hAnsi="Times New Roman" w:cs="Times New Roman"/>
          <w:b/>
          <w:bCs/>
          <w:color w:val="2F5496" w:themeColor="accent1" w:themeShade="BF"/>
        </w:rPr>
      </w:pPr>
    </w:p>
    <w:p w14:paraId="08749ED2" w14:textId="77777777" w:rsidR="007D639B" w:rsidRDefault="007D639B" w:rsidP="008C1381">
      <w:pPr>
        <w:rPr>
          <w:rFonts w:ascii="Times New Roman" w:hAnsi="Times New Roman" w:cs="Times New Roman"/>
          <w:b/>
          <w:bCs/>
          <w:color w:val="2F5496" w:themeColor="accent1" w:themeShade="BF"/>
        </w:rPr>
      </w:pPr>
    </w:p>
    <w:p w14:paraId="276ED6A2" w14:textId="77777777" w:rsidR="007D639B" w:rsidRDefault="007D639B" w:rsidP="008C1381">
      <w:pPr>
        <w:rPr>
          <w:rFonts w:ascii="Times New Roman" w:hAnsi="Times New Roman" w:cs="Times New Roman"/>
          <w:b/>
          <w:bCs/>
          <w:color w:val="2F5496" w:themeColor="accent1" w:themeShade="BF"/>
        </w:rPr>
      </w:pPr>
    </w:p>
    <w:p w14:paraId="6E457F86" w14:textId="77777777" w:rsidR="007D639B" w:rsidRDefault="007D639B" w:rsidP="008C1381">
      <w:pPr>
        <w:rPr>
          <w:rFonts w:ascii="Times New Roman" w:hAnsi="Times New Roman" w:cs="Times New Roman"/>
          <w:b/>
          <w:bCs/>
          <w:color w:val="2F5496" w:themeColor="accent1" w:themeShade="BF"/>
        </w:rPr>
      </w:pPr>
    </w:p>
    <w:p w14:paraId="7F571AB2" w14:textId="77777777" w:rsidR="007D639B" w:rsidRDefault="007D639B" w:rsidP="008C1381">
      <w:pPr>
        <w:rPr>
          <w:rFonts w:ascii="Times New Roman" w:hAnsi="Times New Roman" w:cs="Times New Roman"/>
          <w:b/>
          <w:bCs/>
          <w:color w:val="2F5496" w:themeColor="accent1" w:themeShade="BF"/>
        </w:rPr>
      </w:pPr>
    </w:p>
    <w:p w14:paraId="0B3C41D5" w14:textId="77777777" w:rsidR="007D639B" w:rsidRDefault="007D639B" w:rsidP="008C1381">
      <w:pPr>
        <w:rPr>
          <w:rFonts w:ascii="Times New Roman" w:hAnsi="Times New Roman" w:cs="Times New Roman"/>
          <w:b/>
          <w:bCs/>
          <w:color w:val="2F5496" w:themeColor="accent1" w:themeShade="BF"/>
        </w:rPr>
      </w:pPr>
    </w:p>
    <w:p w14:paraId="654E874F" w14:textId="77777777" w:rsidR="007D639B" w:rsidRDefault="007D639B" w:rsidP="008C1381">
      <w:pPr>
        <w:rPr>
          <w:rFonts w:ascii="Times New Roman" w:hAnsi="Times New Roman" w:cs="Times New Roman"/>
          <w:b/>
          <w:bCs/>
          <w:color w:val="2F5496" w:themeColor="accent1" w:themeShade="BF"/>
        </w:rPr>
      </w:pPr>
    </w:p>
    <w:p w14:paraId="5D696DD3" w14:textId="77777777" w:rsidR="007D639B" w:rsidRDefault="007D639B" w:rsidP="008C1381">
      <w:pPr>
        <w:rPr>
          <w:rFonts w:ascii="Times New Roman" w:hAnsi="Times New Roman" w:cs="Times New Roman"/>
          <w:b/>
          <w:bCs/>
          <w:color w:val="2F5496" w:themeColor="accent1" w:themeShade="BF"/>
        </w:rPr>
      </w:pPr>
    </w:p>
    <w:p w14:paraId="17C39901" w14:textId="77777777" w:rsidR="007D639B" w:rsidRDefault="007D639B" w:rsidP="008C1381">
      <w:pPr>
        <w:rPr>
          <w:rFonts w:ascii="Times New Roman" w:hAnsi="Times New Roman" w:cs="Times New Roman"/>
          <w:b/>
          <w:bCs/>
          <w:color w:val="2F5496" w:themeColor="accent1" w:themeShade="BF"/>
        </w:rPr>
      </w:pPr>
    </w:p>
    <w:p w14:paraId="0FE090E8" w14:textId="77777777" w:rsidR="007D639B" w:rsidRDefault="007D639B" w:rsidP="008C1381">
      <w:pPr>
        <w:rPr>
          <w:rFonts w:ascii="Times New Roman" w:hAnsi="Times New Roman" w:cs="Times New Roman"/>
          <w:b/>
          <w:bCs/>
          <w:color w:val="2F5496" w:themeColor="accent1" w:themeShade="BF"/>
        </w:rPr>
      </w:pPr>
    </w:p>
    <w:p w14:paraId="3C59651E" w14:textId="77777777" w:rsidR="007D639B" w:rsidRDefault="007D639B" w:rsidP="008C1381">
      <w:pPr>
        <w:rPr>
          <w:rFonts w:ascii="Times New Roman" w:hAnsi="Times New Roman" w:cs="Times New Roman"/>
          <w:b/>
          <w:bCs/>
          <w:color w:val="2F5496" w:themeColor="accent1" w:themeShade="BF"/>
        </w:rPr>
      </w:pPr>
    </w:p>
    <w:p w14:paraId="40B7844A" w14:textId="77777777" w:rsidR="007D639B" w:rsidRDefault="007D639B" w:rsidP="008C1381">
      <w:pPr>
        <w:rPr>
          <w:rFonts w:ascii="Times New Roman" w:hAnsi="Times New Roman" w:cs="Times New Roman"/>
          <w:b/>
          <w:bCs/>
          <w:color w:val="2F5496" w:themeColor="accent1" w:themeShade="BF"/>
        </w:rPr>
      </w:pPr>
    </w:p>
    <w:p w14:paraId="47DD4C33" w14:textId="77777777" w:rsidR="007D639B" w:rsidRDefault="007D639B" w:rsidP="008C1381">
      <w:pPr>
        <w:rPr>
          <w:rFonts w:ascii="Times New Roman" w:hAnsi="Times New Roman" w:cs="Times New Roman"/>
          <w:b/>
          <w:bCs/>
          <w:color w:val="2F5496" w:themeColor="accent1" w:themeShade="BF"/>
        </w:rPr>
      </w:pPr>
    </w:p>
    <w:p w14:paraId="7E6AF653" w14:textId="77777777" w:rsidR="007D639B" w:rsidRDefault="007D639B" w:rsidP="008C1381">
      <w:pPr>
        <w:rPr>
          <w:rFonts w:ascii="Times New Roman" w:hAnsi="Times New Roman" w:cs="Times New Roman"/>
          <w:b/>
          <w:bCs/>
          <w:color w:val="2F5496" w:themeColor="accent1" w:themeShade="BF"/>
        </w:rPr>
      </w:pPr>
    </w:p>
    <w:p w14:paraId="7E12A4E8" w14:textId="77777777" w:rsidR="007D639B" w:rsidRDefault="007D639B" w:rsidP="008C1381">
      <w:pPr>
        <w:rPr>
          <w:rFonts w:ascii="Times New Roman" w:hAnsi="Times New Roman" w:cs="Times New Roman"/>
          <w:b/>
          <w:bCs/>
          <w:color w:val="2F5496" w:themeColor="accent1" w:themeShade="BF"/>
        </w:rPr>
      </w:pPr>
    </w:p>
    <w:p w14:paraId="2F2B74A7" w14:textId="77777777" w:rsidR="007D639B" w:rsidRDefault="007D639B" w:rsidP="008C1381">
      <w:pPr>
        <w:rPr>
          <w:rFonts w:ascii="Times New Roman" w:hAnsi="Times New Roman" w:cs="Times New Roman"/>
          <w:b/>
          <w:bCs/>
          <w:color w:val="2F5496" w:themeColor="accent1" w:themeShade="BF"/>
        </w:rPr>
      </w:pPr>
    </w:p>
    <w:p w14:paraId="401E69D2" w14:textId="77777777" w:rsidR="007D639B" w:rsidRDefault="007D639B" w:rsidP="008C1381">
      <w:pPr>
        <w:rPr>
          <w:rFonts w:ascii="Times New Roman" w:hAnsi="Times New Roman" w:cs="Times New Roman"/>
          <w:b/>
          <w:bCs/>
          <w:color w:val="2F5496" w:themeColor="accent1" w:themeShade="BF"/>
        </w:rPr>
      </w:pPr>
    </w:p>
    <w:p w14:paraId="330A4426" w14:textId="77777777" w:rsidR="007D639B" w:rsidRDefault="007D639B" w:rsidP="008C1381">
      <w:pPr>
        <w:rPr>
          <w:rFonts w:ascii="Times New Roman" w:hAnsi="Times New Roman" w:cs="Times New Roman"/>
          <w:b/>
          <w:bCs/>
          <w:color w:val="2F5496" w:themeColor="accent1" w:themeShade="BF"/>
        </w:rPr>
      </w:pPr>
    </w:p>
    <w:p w14:paraId="149690D1" w14:textId="77777777" w:rsidR="007D639B" w:rsidRDefault="007D639B" w:rsidP="008C1381">
      <w:pPr>
        <w:rPr>
          <w:rFonts w:ascii="Times New Roman" w:hAnsi="Times New Roman" w:cs="Times New Roman"/>
          <w:b/>
          <w:bCs/>
          <w:color w:val="2F5496" w:themeColor="accent1" w:themeShade="BF"/>
        </w:rPr>
      </w:pPr>
    </w:p>
    <w:p w14:paraId="444E0E60" w14:textId="77777777" w:rsidR="007D639B" w:rsidRDefault="007D639B" w:rsidP="008C1381">
      <w:pPr>
        <w:rPr>
          <w:rFonts w:ascii="Times New Roman" w:hAnsi="Times New Roman" w:cs="Times New Roman"/>
          <w:b/>
          <w:bCs/>
          <w:color w:val="2F5496" w:themeColor="accent1" w:themeShade="BF"/>
        </w:rPr>
      </w:pPr>
    </w:p>
    <w:p w14:paraId="33B37B39" w14:textId="77777777" w:rsidR="007D639B" w:rsidRDefault="007D639B" w:rsidP="008C1381">
      <w:pPr>
        <w:rPr>
          <w:rFonts w:ascii="Times New Roman" w:hAnsi="Times New Roman" w:cs="Times New Roman"/>
          <w:b/>
          <w:bCs/>
          <w:color w:val="2F5496" w:themeColor="accent1" w:themeShade="BF"/>
        </w:rPr>
      </w:pPr>
    </w:p>
    <w:p w14:paraId="792430F3" w14:textId="77777777" w:rsidR="007D639B" w:rsidRDefault="007D639B" w:rsidP="008C1381">
      <w:pPr>
        <w:rPr>
          <w:rFonts w:ascii="Times New Roman" w:hAnsi="Times New Roman" w:cs="Times New Roman"/>
          <w:b/>
          <w:bCs/>
          <w:color w:val="2F5496" w:themeColor="accent1" w:themeShade="BF"/>
        </w:rPr>
      </w:pPr>
    </w:p>
    <w:p w14:paraId="75B58D65" w14:textId="77777777" w:rsidR="007D639B" w:rsidRDefault="007D639B" w:rsidP="008C1381">
      <w:pPr>
        <w:rPr>
          <w:rFonts w:ascii="Times New Roman" w:hAnsi="Times New Roman" w:cs="Times New Roman"/>
          <w:b/>
          <w:bCs/>
          <w:color w:val="2F5496" w:themeColor="accent1" w:themeShade="BF"/>
        </w:rPr>
      </w:pPr>
    </w:p>
    <w:p w14:paraId="454C9DA6" w14:textId="77777777" w:rsidR="007D639B" w:rsidRDefault="007D639B" w:rsidP="008C1381">
      <w:pPr>
        <w:rPr>
          <w:rFonts w:ascii="Times New Roman" w:hAnsi="Times New Roman" w:cs="Times New Roman"/>
          <w:b/>
          <w:bCs/>
          <w:color w:val="2F5496" w:themeColor="accent1" w:themeShade="BF"/>
        </w:rPr>
      </w:pPr>
    </w:p>
    <w:p w14:paraId="3033746E" w14:textId="77777777" w:rsidR="007D639B" w:rsidRDefault="007D639B" w:rsidP="008C1381">
      <w:pPr>
        <w:rPr>
          <w:rFonts w:ascii="Times New Roman" w:hAnsi="Times New Roman" w:cs="Times New Roman"/>
          <w:b/>
          <w:bCs/>
          <w:color w:val="2F5496" w:themeColor="accent1" w:themeShade="BF"/>
        </w:rPr>
      </w:pPr>
    </w:p>
    <w:p w14:paraId="2E95B501" w14:textId="77777777" w:rsidR="007D639B" w:rsidRDefault="007D639B" w:rsidP="008C1381">
      <w:pPr>
        <w:rPr>
          <w:rFonts w:ascii="Times New Roman" w:hAnsi="Times New Roman" w:cs="Times New Roman"/>
          <w:b/>
          <w:bCs/>
          <w:color w:val="2F5496" w:themeColor="accent1" w:themeShade="BF"/>
        </w:rPr>
      </w:pPr>
    </w:p>
    <w:p w14:paraId="7D0BD255" w14:textId="77777777" w:rsidR="007D639B" w:rsidRDefault="007D639B" w:rsidP="008C1381">
      <w:pPr>
        <w:rPr>
          <w:rFonts w:ascii="Times New Roman" w:hAnsi="Times New Roman" w:cs="Times New Roman"/>
          <w:b/>
          <w:bCs/>
          <w:color w:val="2F5496" w:themeColor="accent1" w:themeShade="BF"/>
        </w:rPr>
      </w:pPr>
    </w:p>
    <w:p w14:paraId="5CA118C0" w14:textId="77777777" w:rsidR="007D639B" w:rsidRDefault="007D639B" w:rsidP="008C1381">
      <w:pPr>
        <w:rPr>
          <w:rFonts w:ascii="Times New Roman" w:hAnsi="Times New Roman" w:cs="Times New Roman"/>
          <w:b/>
          <w:bCs/>
          <w:color w:val="2F5496" w:themeColor="accent1" w:themeShade="BF"/>
        </w:rPr>
      </w:pPr>
    </w:p>
    <w:p w14:paraId="39C21A00" w14:textId="77777777" w:rsidR="007D639B" w:rsidRDefault="007D639B" w:rsidP="008C1381">
      <w:pPr>
        <w:rPr>
          <w:rFonts w:ascii="Times New Roman" w:hAnsi="Times New Roman" w:cs="Times New Roman"/>
          <w:b/>
          <w:bCs/>
          <w:color w:val="2F5496" w:themeColor="accent1" w:themeShade="BF"/>
        </w:rPr>
      </w:pPr>
    </w:p>
    <w:p w14:paraId="6250382A" w14:textId="77777777" w:rsidR="007D639B" w:rsidRDefault="007D639B" w:rsidP="008C1381">
      <w:pPr>
        <w:rPr>
          <w:rFonts w:ascii="Times New Roman" w:hAnsi="Times New Roman" w:cs="Times New Roman"/>
          <w:b/>
          <w:bCs/>
          <w:color w:val="2F5496" w:themeColor="accent1" w:themeShade="BF"/>
        </w:rPr>
      </w:pPr>
    </w:p>
    <w:p w14:paraId="7F4666AB" w14:textId="77777777" w:rsidR="007D639B" w:rsidRDefault="007D639B" w:rsidP="008C1381">
      <w:pPr>
        <w:rPr>
          <w:rFonts w:ascii="Times New Roman" w:hAnsi="Times New Roman" w:cs="Times New Roman"/>
          <w:b/>
          <w:bCs/>
          <w:color w:val="2F5496" w:themeColor="accent1" w:themeShade="BF"/>
        </w:rPr>
      </w:pPr>
    </w:p>
    <w:p w14:paraId="32E8F52F" w14:textId="77777777" w:rsidR="007D639B" w:rsidRDefault="007D639B" w:rsidP="008C1381">
      <w:pPr>
        <w:rPr>
          <w:rFonts w:ascii="Times New Roman" w:hAnsi="Times New Roman" w:cs="Times New Roman"/>
          <w:b/>
          <w:bCs/>
          <w:color w:val="2F5496" w:themeColor="accent1" w:themeShade="BF"/>
        </w:rPr>
      </w:pPr>
    </w:p>
    <w:p w14:paraId="22705D32" w14:textId="77777777" w:rsidR="007D639B" w:rsidRDefault="007D639B" w:rsidP="008C1381">
      <w:pPr>
        <w:rPr>
          <w:rFonts w:ascii="Times New Roman" w:hAnsi="Times New Roman" w:cs="Times New Roman"/>
          <w:b/>
          <w:bCs/>
          <w:color w:val="2F5496" w:themeColor="accent1" w:themeShade="BF"/>
        </w:rPr>
      </w:pPr>
    </w:p>
    <w:p w14:paraId="5557F815" w14:textId="77777777" w:rsidR="007D639B" w:rsidRDefault="007D639B" w:rsidP="008C1381">
      <w:pPr>
        <w:rPr>
          <w:rFonts w:ascii="Times New Roman" w:hAnsi="Times New Roman" w:cs="Times New Roman"/>
          <w:b/>
          <w:bCs/>
          <w:color w:val="2F5496" w:themeColor="accent1" w:themeShade="BF"/>
        </w:rPr>
      </w:pPr>
    </w:p>
    <w:p w14:paraId="4C84C1AB" w14:textId="77777777" w:rsidR="007D639B" w:rsidRDefault="007D639B" w:rsidP="008C1381">
      <w:pPr>
        <w:rPr>
          <w:rFonts w:ascii="Times New Roman" w:hAnsi="Times New Roman" w:cs="Times New Roman"/>
          <w:b/>
          <w:bCs/>
          <w:color w:val="2F5496" w:themeColor="accent1" w:themeShade="BF"/>
        </w:rPr>
      </w:pPr>
    </w:p>
    <w:p w14:paraId="46C86B49" w14:textId="77777777" w:rsidR="007D639B" w:rsidRDefault="007D639B" w:rsidP="008C1381">
      <w:pPr>
        <w:rPr>
          <w:rFonts w:ascii="Times New Roman" w:hAnsi="Times New Roman" w:cs="Times New Roman"/>
          <w:b/>
          <w:bCs/>
          <w:color w:val="2F5496" w:themeColor="accent1" w:themeShade="BF"/>
        </w:rPr>
      </w:pPr>
    </w:p>
    <w:p w14:paraId="170BC685" w14:textId="77777777" w:rsidR="002D07C8" w:rsidRDefault="002D07C8" w:rsidP="008C1381">
      <w:pPr>
        <w:rPr>
          <w:rFonts w:ascii="Times New Roman" w:hAnsi="Times New Roman" w:cs="Times New Roman"/>
          <w:b/>
          <w:bCs/>
          <w:color w:val="2F5496" w:themeColor="accent1" w:themeShade="BF"/>
        </w:rPr>
      </w:pPr>
    </w:p>
    <w:p w14:paraId="512192E0" w14:textId="77777777" w:rsidR="002D07C8" w:rsidRDefault="002D07C8" w:rsidP="008C1381">
      <w:pPr>
        <w:rPr>
          <w:rFonts w:ascii="Times New Roman" w:hAnsi="Times New Roman" w:cs="Times New Roman"/>
          <w:b/>
          <w:bCs/>
          <w:color w:val="2F5496" w:themeColor="accent1" w:themeShade="BF"/>
        </w:rPr>
      </w:pPr>
    </w:p>
    <w:p w14:paraId="4924AEB6" w14:textId="77777777" w:rsidR="002D07C8" w:rsidRDefault="002D07C8" w:rsidP="008C1381">
      <w:pPr>
        <w:rPr>
          <w:rFonts w:ascii="Times New Roman" w:hAnsi="Times New Roman" w:cs="Times New Roman"/>
          <w:b/>
          <w:bCs/>
          <w:color w:val="2F5496" w:themeColor="accent1" w:themeShade="BF"/>
        </w:rPr>
      </w:pPr>
    </w:p>
    <w:p w14:paraId="43CC30B7" w14:textId="77777777" w:rsidR="002D07C8" w:rsidRDefault="002D07C8" w:rsidP="008C1381">
      <w:pPr>
        <w:rPr>
          <w:rFonts w:ascii="Times New Roman" w:hAnsi="Times New Roman" w:cs="Times New Roman"/>
          <w:b/>
          <w:bCs/>
          <w:color w:val="2F5496" w:themeColor="accent1" w:themeShade="BF"/>
        </w:rPr>
      </w:pPr>
    </w:p>
    <w:p w14:paraId="3F58C885" w14:textId="77777777" w:rsidR="002D07C8" w:rsidRDefault="002D07C8" w:rsidP="008C1381">
      <w:pPr>
        <w:rPr>
          <w:rFonts w:ascii="Times New Roman" w:hAnsi="Times New Roman" w:cs="Times New Roman"/>
          <w:b/>
          <w:bCs/>
          <w:color w:val="2F5496" w:themeColor="accent1" w:themeShade="BF"/>
        </w:rPr>
      </w:pPr>
    </w:p>
    <w:p w14:paraId="538CE5C3" w14:textId="77777777" w:rsidR="002D07C8" w:rsidRDefault="002D07C8" w:rsidP="008C1381">
      <w:pPr>
        <w:rPr>
          <w:rFonts w:ascii="Times New Roman" w:hAnsi="Times New Roman" w:cs="Times New Roman"/>
          <w:b/>
          <w:bCs/>
          <w:color w:val="2F5496" w:themeColor="accent1" w:themeShade="BF"/>
        </w:rPr>
      </w:pPr>
    </w:p>
    <w:p w14:paraId="6EE98989" w14:textId="4C116CEF"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13</w:t>
      </w:r>
    </w:p>
    <w:p w14:paraId="75DC9332" w14:textId="77777777" w:rsidR="00A02E41" w:rsidRDefault="00A02E41" w:rsidP="008C1381">
      <w:pPr>
        <w:rPr>
          <w:rFonts w:ascii="Times New Roman" w:hAnsi="Times New Roman" w:cs="Times New Roman"/>
          <w:b/>
          <w:bCs/>
          <w:color w:val="2F5496" w:themeColor="accent1" w:themeShade="BF"/>
        </w:rPr>
      </w:pPr>
    </w:p>
    <w:p w14:paraId="2747BA11" w14:textId="77777777" w:rsidR="00927386" w:rsidRDefault="00927386" w:rsidP="008C1381">
      <w:pPr>
        <w:rPr>
          <w:rFonts w:ascii="Times New Roman" w:hAnsi="Times New Roman" w:cs="Times New Roman"/>
          <w:b/>
          <w:bCs/>
          <w:color w:val="2F5496" w:themeColor="accent1" w:themeShade="BF"/>
        </w:rPr>
      </w:pPr>
    </w:p>
    <w:p w14:paraId="48E2B4D8" w14:textId="77777777" w:rsidR="00927386" w:rsidRDefault="00927386" w:rsidP="008C1381">
      <w:pPr>
        <w:rPr>
          <w:rFonts w:ascii="Times New Roman" w:hAnsi="Times New Roman" w:cs="Times New Roman"/>
          <w:b/>
          <w:bCs/>
          <w:color w:val="2F5496" w:themeColor="accent1" w:themeShade="BF"/>
        </w:rPr>
      </w:pPr>
    </w:p>
    <w:p w14:paraId="140747E7" w14:textId="77777777" w:rsidR="00927386" w:rsidRDefault="00927386" w:rsidP="008C1381">
      <w:pPr>
        <w:rPr>
          <w:rFonts w:ascii="Times New Roman" w:hAnsi="Times New Roman" w:cs="Times New Roman"/>
          <w:b/>
          <w:bCs/>
          <w:color w:val="2F5496" w:themeColor="accent1" w:themeShade="BF"/>
        </w:rPr>
      </w:pPr>
    </w:p>
    <w:p w14:paraId="14A7B287" w14:textId="77777777" w:rsidR="00927386" w:rsidRDefault="00927386" w:rsidP="008C1381">
      <w:pPr>
        <w:rPr>
          <w:rFonts w:ascii="Times New Roman" w:hAnsi="Times New Roman" w:cs="Times New Roman"/>
          <w:b/>
          <w:bCs/>
          <w:color w:val="2F5496" w:themeColor="accent1" w:themeShade="BF"/>
        </w:rPr>
      </w:pPr>
    </w:p>
    <w:p w14:paraId="305A1724" w14:textId="77777777" w:rsidR="00927386" w:rsidRDefault="00927386" w:rsidP="008C1381">
      <w:pPr>
        <w:rPr>
          <w:rFonts w:ascii="Times New Roman" w:hAnsi="Times New Roman" w:cs="Times New Roman"/>
          <w:b/>
          <w:bCs/>
          <w:color w:val="2F5496" w:themeColor="accent1" w:themeShade="BF"/>
        </w:rPr>
      </w:pPr>
    </w:p>
    <w:p w14:paraId="4706BD34" w14:textId="77777777" w:rsidR="00927386" w:rsidRDefault="00927386" w:rsidP="008C1381">
      <w:pPr>
        <w:rPr>
          <w:rFonts w:ascii="Times New Roman" w:hAnsi="Times New Roman" w:cs="Times New Roman"/>
          <w:b/>
          <w:bCs/>
          <w:color w:val="2F5496" w:themeColor="accent1" w:themeShade="BF"/>
        </w:rPr>
      </w:pPr>
    </w:p>
    <w:p w14:paraId="4117B4A0" w14:textId="77777777" w:rsidR="00927386" w:rsidRDefault="00927386" w:rsidP="008C1381">
      <w:pPr>
        <w:rPr>
          <w:rFonts w:ascii="Times New Roman" w:hAnsi="Times New Roman" w:cs="Times New Roman"/>
          <w:b/>
          <w:bCs/>
          <w:color w:val="2F5496" w:themeColor="accent1" w:themeShade="BF"/>
        </w:rPr>
      </w:pPr>
    </w:p>
    <w:p w14:paraId="5487A5DF" w14:textId="77777777" w:rsidR="00927386" w:rsidRDefault="00927386" w:rsidP="008C1381">
      <w:pPr>
        <w:rPr>
          <w:rFonts w:ascii="Times New Roman" w:hAnsi="Times New Roman" w:cs="Times New Roman"/>
          <w:b/>
          <w:bCs/>
          <w:color w:val="2F5496" w:themeColor="accent1" w:themeShade="BF"/>
        </w:rPr>
      </w:pPr>
    </w:p>
    <w:p w14:paraId="6490DBDF" w14:textId="45792B87" w:rsidR="008C1381" w:rsidRPr="00927386" w:rsidRDefault="008C1381" w:rsidP="00A02E41">
      <w:pPr>
        <w:jc w:val="center"/>
        <w:rPr>
          <w:rFonts w:ascii="Times New Roman" w:hAnsi="Times New Roman" w:cs="Times New Roman"/>
          <w:b/>
          <w:bCs/>
          <w:color w:val="2F5496" w:themeColor="accent1" w:themeShade="BF"/>
          <w:sz w:val="56"/>
          <w:szCs w:val="56"/>
        </w:rPr>
      </w:pPr>
      <w:r w:rsidRPr="00927386">
        <w:rPr>
          <w:rFonts w:ascii="Times New Roman" w:hAnsi="Times New Roman" w:cs="Times New Roman"/>
          <w:b/>
          <w:bCs/>
          <w:color w:val="2F5496" w:themeColor="accent1" w:themeShade="BF"/>
          <w:sz w:val="56"/>
          <w:szCs w:val="56"/>
        </w:rPr>
        <w:t>Protocolo de higiene y sanitización del establecimiento</w:t>
      </w:r>
    </w:p>
    <w:p w14:paraId="24F8BF65" w14:textId="77777777" w:rsidR="00927386" w:rsidRDefault="00927386" w:rsidP="008C1381">
      <w:pPr>
        <w:rPr>
          <w:rFonts w:ascii="Times New Roman" w:hAnsi="Times New Roman" w:cs="Times New Roman"/>
          <w:b/>
          <w:bCs/>
          <w:color w:val="2F5496" w:themeColor="accent1" w:themeShade="BF"/>
        </w:rPr>
      </w:pPr>
    </w:p>
    <w:p w14:paraId="48276009" w14:textId="77777777" w:rsidR="00927386" w:rsidRDefault="00927386" w:rsidP="008C1381">
      <w:pPr>
        <w:rPr>
          <w:rFonts w:ascii="Times New Roman" w:hAnsi="Times New Roman" w:cs="Times New Roman"/>
          <w:b/>
          <w:bCs/>
          <w:color w:val="2F5496" w:themeColor="accent1" w:themeShade="BF"/>
        </w:rPr>
      </w:pPr>
    </w:p>
    <w:p w14:paraId="65171983" w14:textId="77777777" w:rsidR="00927386" w:rsidRDefault="00927386" w:rsidP="008C1381">
      <w:pPr>
        <w:rPr>
          <w:rFonts w:ascii="Times New Roman" w:hAnsi="Times New Roman" w:cs="Times New Roman"/>
          <w:b/>
          <w:bCs/>
          <w:color w:val="2F5496" w:themeColor="accent1" w:themeShade="BF"/>
        </w:rPr>
      </w:pPr>
    </w:p>
    <w:p w14:paraId="5F2D7651" w14:textId="77777777" w:rsidR="00927386" w:rsidRDefault="00927386" w:rsidP="008C1381">
      <w:pPr>
        <w:rPr>
          <w:rFonts w:ascii="Times New Roman" w:hAnsi="Times New Roman" w:cs="Times New Roman"/>
          <w:b/>
          <w:bCs/>
          <w:color w:val="2F5496" w:themeColor="accent1" w:themeShade="BF"/>
        </w:rPr>
      </w:pPr>
    </w:p>
    <w:p w14:paraId="7F713B63" w14:textId="77777777" w:rsidR="00927386" w:rsidRDefault="00927386" w:rsidP="008C1381">
      <w:pPr>
        <w:rPr>
          <w:rFonts w:ascii="Times New Roman" w:hAnsi="Times New Roman" w:cs="Times New Roman"/>
          <w:b/>
          <w:bCs/>
          <w:color w:val="2F5496" w:themeColor="accent1" w:themeShade="BF"/>
        </w:rPr>
      </w:pPr>
    </w:p>
    <w:p w14:paraId="41D7E679" w14:textId="3EB65A79" w:rsidR="00927386"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87936" behindDoc="0" locked="0" layoutInCell="1" allowOverlap="1" wp14:anchorId="70B4B4E6" wp14:editId="795510B6">
            <wp:simplePos x="0" y="0"/>
            <wp:positionH relativeFrom="margin">
              <wp:posOffset>1669471</wp:posOffset>
            </wp:positionH>
            <wp:positionV relativeFrom="margin">
              <wp:posOffset>3482092</wp:posOffset>
            </wp:positionV>
            <wp:extent cx="2055495" cy="2114550"/>
            <wp:effectExtent l="0" t="0" r="190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4133BAF2" w14:textId="6C456EBE" w:rsidR="00927386" w:rsidRDefault="00927386" w:rsidP="008C1381">
      <w:pPr>
        <w:rPr>
          <w:rFonts w:ascii="Times New Roman" w:hAnsi="Times New Roman" w:cs="Times New Roman"/>
          <w:b/>
          <w:bCs/>
          <w:color w:val="2F5496" w:themeColor="accent1" w:themeShade="BF"/>
        </w:rPr>
      </w:pPr>
    </w:p>
    <w:p w14:paraId="6B55D247" w14:textId="555CC679" w:rsidR="00927386" w:rsidRDefault="00927386" w:rsidP="008C1381">
      <w:pPr>
        <w:rPr>
          <w:rFonts w:ascii="Times New Roman" w:hAnsi="Times New Roman" w:cs="Times New Roman"/>
          <w:b/>
          <w:bCs/>
          <w:color w:val="2F5496" w:themeColor="accent1" w:themeShade="BF"/>
        </w:rPr>
      </w:pPr>
    </w:p>
    <w:p w14:paraId="44532DCD" w14:textId="6245DECA" w:rsidR="00927386" w:rsidRDefault="00927386" w:rsidP="008C1381">
      <w:pPr>
        <w:rPr>
          <w:rFonts w:ascii="Times New Roman" w:hAnsi="Times New Roman" w:cs="Times New Roman"/>
          <w:b/>
          <w:bCs/>
          <w:color w:val="2F5496" w:themeColor="accent1" w:themeShade="BF"/>
        </w:rPr>
      </w:pPr>
    </w:p>
    <w:p w14:paraId="0F267002" w14:textId="76E7B328" w:rsidR="00927386" w:rsidRDefault="00927386" w:rsidP="008C1381">
      <w:pPr>
        <w:rPr>
          <w:rFonts w:ascii="Times New Roman" w:hAnsi="Times New Roman" w:cs="Times New Roman"/>
          <w:b/>
          <w:bCs/>
          <w:color w:val="2F5496" w:themeColor="accent1" w:themeShade="BF"/>
        </w:rPr>
      </w:pPr>
    </w:p>
    <w:p w14:paraId="35494E6E" w14:textId="6A9D9736" w:rsidR="00927386" w:rsidRDefault="00927386" w:rsidP="008C1381">
      <w:pPr>
        <w:rPr>
          <w:rFonts w:ascii="Times New Roman" w:hAnsi="Times New Roman" w:cs="Times New Roman"/>
          <w:b/>
          <w:bCs/>
          <w:color w:val="2F5496" w:themeColor="accent1" w:themeShade="BF"/>
        </w:rPr>
      </w:pPr>
    </w:p>
    <w:p w14:paraId="76594BDB" w14:textId="77777777" w:rsidR="00927386" w:rsidRDefault="00927386" w:rsidP="008C1381">
      <w:pPr>
        <w:rPr>
          <w:rFonts w:ascii="Times New Roman" w:hAnsi="Times New Roman" w:cs="Times New Roman"/>
          <w:b/>
          <w:bCs/>
          <w:color w:val="2F5496" w:themeColor="accent1" w:themeShade="BF"/>
        </w:rPr>
      </w:pPr>
    </w:p>
    <w:p w14:paraId="16B72A59" w14:textId="6456A8F2" w:rsidR="00927386" w:rsidRDefault="00927386" w:rsidP="008C1381">
      <w:pPr>
        <w:rPr>
          <w:rFonts w:ascii="Times New Roman" w:hAnsi="Times New Roman" w:cs="Times New Roman"/>
          <w:b/>
          <w:bCs/>
          <w:color w:val="2F5496" w:themeColor="accent1" w:themeShade="BF"/>
        </w:rPr>
      </w:pPr>
    </w:p>
    <w:p w14:paraId="3A0210C1" w14:textId="77777777" w:rsidR="00927386" w:rsidRDefault="00927386" w:rsidP="008C1381">
      <w:pPr>
        <w:rPr>
          <w:rFonts w:ascii="Times New Roman" w:hAnsi="Times New Roman" w:cs="Times New Roman"/>
          <w:b/>
          <w:bCs/>
          <w:color w:val="2F5496" w:themeColor="accent1" w:themeShade="BF"/>
        </w:rPr>
      </w:pPr>
    </w:p>
    <w:p w14:paraId="2EF358D7" w14:textId="6E5E4253" w:rsidR="00927386" w:rsidRDefault="00927386" w:rsidP="008C1381">
      <w:pPr>
        <w:rPr>
          <w:rFonts w:ascii="Times New Roman" w:hAnsi="Times New Roman" w:cs="Times New Roman"/>
          <w:b/>
          <w:bCs/>
          <w:color w:val="2F5496" w:themeColor="accent1" w:themeShade="BF"/>
        </w:rPr>
      </w:pPr>
    </w:p>
    <w:p w14:paraId="540809A9" w14:textId="77777777" w:rsidR="00927386" w:rsidRDefault="00927386" w:rsidP="008C1381">
      <w:pPr>
        <w:rPr>
          <w:rFonts w:ascii="Times New Roman" w:hAnsi="Times New Roman" w:cs="Times New Roman"/>
          <w:b/>
          <w:bCs/>
          <w:color w:val="2F5496" w:themeColor="accent1" w:themeShade="BF"/>
        </w:rPr>
      </w:pPr>
    </w:p>
    <w:p w14:paraId="431A7385" w14:textId="77777777" w:rsidR="00927386" w:rsidRDefault="00927386" w:rsidP="008C1381">
      <w:pPr>
        <w:rPr>
          <w:rFonts w:ascii="Times New Roman" w:hAnsi="Times New Roman" w:cs="Times New Roman"/>
          <w:b/>
          <w:bCs/>
          <w:color w:val="2F5496" w:themeColor="accent1" w:themeShade="BF"/>
        </w:rPr>
      </w:pPr>
    </w:p>
    <w:p w14:paraId="579BC019" w14:textId="77777777" w:rsidR="00927386" w:rsidRDefault="00927386" w:rsidP="008C1381">
      <w:pPr>
        <w:rPr>
          <w:rFonts w:ascii="Times New Roman" w:hAnsi="Times New Roman" w:cs="Times New Roman"/>
          <w:b/>
          <w:bCs/>
          <w:color w:val="2F5496" w:themeColor="accent1" w:themeShade="BF"/>
        </w:rPr>
      </w:pPr>
    </w:p>
    <w:p w14:paraId="6F2CCC3F" w14:textId="77777777" w:rsidR="00927386" w:rsidRDefault="00927386" w:rsidP="008C1381">
      <w:pPr>
        <w:rPr>
          <w:rFonts w:ascii="Times New Roman" w:hAnsi="Times New Roman" w:cs="Times New Roman"/>
          <w:b/>
          <w:bCs/>
          <w:color w:val="2F5496" w:themeColor="accent1" w:themeShade="BF"/>
        </w:rPr>
      </w:pPr>
    </w:p>
    <w:p w14:paraId="547E22DD" w14:textId="77777777" w:rsidR="00927386" w:rsidRDefault="00927386" w:rsidP="008C1381">
      <w:pPr>
        <w:rPr>
          <w:rFonts w:ascii="Times New Roman" w:hAnsi="Times New Roman" w:cs="Times New Roman"/>
          <w:b/>
          <w:bCs/>
          <w:color w:val="2F5496" w:themeColor="accent1" w:themeShade="BF"/>
        </w:rPr>
      </w:pPr>
    </w:p>
    <w:p w14:paraId="24CDE3BC" w14:textId="77777777" w:rsidR="00927386" w:rsidRDefault="00927386" w:rsidP="008C1381">
      <w:pPr>
        <w:rPr>
          <w:rFonts w:ascii="Times New Roman" w:hAnsi="Times New Roman" w:cs="Times New Roman"/>
          <w:b/>
          <w:bCs/>
          <w:color w:val="2F5496" w:themeColor="accent1" w:themeShade="BF"/>
        </w:rPr>
      </w:pPr>
    </w:p>
    <w:p w14:paraId="4FEDFDFC" w14:textId="77777777" w:rsidR="00927386" w:rsidRDefault="00927386" w:rsidP="008C1381">
      <w:pPr>
        <w:rPr>
          <w:rFonts w:ascii="Times New Roman" w:hAnsi="Times New Roman" w:cs="Times New Roman"/>
          <w:b/>
          <w:bCs/>
          <w:color w:val="2F5496" w:themeColor="accent1" w:themeShade="BF"/>
        </w:rPr>
      </w:pPr>
    </w:p>
    <w:p w14:paraId="79691339" w14:textId="77777777" w:rsidR="00A02E41" w:rsidRDefault="00A02E41" w:rsidP="008C1381">
      <w:pPr>
        <w:rPr>
          <w:rFonts w:ascii="Times New Roman" w:hAnsi="Times New Roman" w:cs="Times New Roman"/>
          <w:b/>
          <w:bCs/>
          <w:color w:val="2F5496" w:themeColor="accent1" w:themeShade="BF"/>
        </w:rPr>
      </w:pPr>
    </w:p>
    <w:p w14:paraId="3656E755" w14:textId="77777777" w:rsidR="00A02E41" w:rsidRDefault="00A02E41" w:rsidP="008C1381">
      <w:pPr>
        <w:rPr>
          <w:rFonts w:ascii="Times New Roman" w:hAnsi="Times New Roman" w:cs="Times New Roman"/>
          <w:b/>
          <w:bCs/>
          <w:color w:val="2F5496" w:themeColor="accent1" w:themeShade="BF"/>
        </w:rPr>
      </w:pPr>
    </w:p>
    <w:p w14:paraId="6C8C755B" w14:textId="77777777" w:rsidR="00A02E41" w:rsidRDefault="00A02E41" w:rsidP="008C1381">
      <w:pPr>
        <w:rPr>
          <w:rFonts w:ascii="Times New Roman" w:hAnsi="Times New Roman" w:cs="Times New Roman"/>
          <w:b/>
          <w:bCs/>
          <w:color w:val="2F5496" w:themeColor="accent1" w:themeShade="BF"/>
        </w:rPr>
      </w:pPr>
    </w:p>
    <w:p w14:paraId="1EFDF755" w14:textId="77777777" w:rsidR="00A02E41" w:rsidRDefault="00A02E41" w:rsidP="008C1381">
      <w:pPr>
        <w:rPr>
          <w:rFonts w:ascii="Times New Roman" w:hAnsi="Times New Roman" w:cs="Times New Roman"/>
          <w:b/>
          <w:bCs/>
          <w:color w:val="2F5496" w:themeColor="accent1" w:themeShade="BF"/>
        </w:rPr>
      </w:pPr>
    </w:p>
    <w:p w14:paraId="58CB2771" w14:textId="77777777" w:rsidR="00A02E41" w:rsidRDefault="00A02E41" w:rsidP="008C1381">
      <w:pPr>
        <w:rPr>
          <w:rFonts w:ascii="Times New Roman" w:hAnsi="Times New Roman" w:cs="Times New Roman"/>
          <w:b/>
          <w:bCs/>
          <w:color w:val="2F5496" w:themeColor="accent1" w:themeShade="BF"/>
        </w:rPr>
      </w:pPr>
    </w:p>
    <w:p w14:paraId="317DEFA4" w14:textId="77777777" w:rsidR="00A02E41" w:rsidRDefault="00A02E41" w:rsidP="008C1381">
      <w:pPr>
        <w:rPr>
          <w:rFonts w:ascii="Times New Roman" w:hAnsi="Times New Roman" w:cs="Times New Roman"/>
          <w:b/>
          <w:bCs/>
          <w:color w:val="2F5496" w:themeColor="accent1" w:themeShade="BF"/>
        </w:rPr>
      </w:pPr>
    </w:p>
    <w:p w14:paraId="2BB5C05D" w14:textId="77777777" w:rsidR="00A02E41" w:rsidRDefault="00A02E41" w:rsidP="008C1381">
      <w:pPr>
        <w:rPr>
          <w:rFonts w:ascii="Times New Roman" w:hAnsi="Times New Roman" w:cs="Times New Roman"/>
          <w:b/>
          <w:bCs/>
          <w:color w:val="2F5496" w:themeColor="accent1" w:themeShade="BF"/>
        </w:rPr>
      </w:pPr>
    </w:p>
    <w:p w14:paraId="2D23FC91" w14:textId="77777777" w:rsidR="00A02E41" w:rsidRDefault="00A02E41" w:rsidP="008C1381">
      <w:pPr>
        <w:rPr>
          <w:rFonts w:ascii="Times New Roman" w:hAnsi="Times New Roman" w:cs="Times New Roman"/>
          <w:b/>
          <w:bCs/>
          <w:color w:val="2F5496" w:themeColor="accent1" w:themeShade="BF"/>
        </w:rPr>
      </w:pPr>
    </w:p>
    <w:p w14:paraId="1D9C4926" w14:textId="77777777" w:rsidR="00A02E41" w:rsidRDefault="00A02E41" w:rsidP="008C1381">
      <w:pPr>
        <w:rPr>
          <w:rFonts w:ascii="Times New Roman" w:hAnsi="Times New Roman" w:cs="Times New Roman"/>
          <w:b/>
          <w:bCs/>
          <w:color w:val="2F5496" w:themeColor="accent1" w:themeShade="BF"/>
        </w:rPr>
      </w:pPr>
    </w:p>
    <w:p w14:paraId="43AC65D9" w14:textId="77777777" w:rsidR="00A02E41" w:rsidRDefault="00A02E41" w:rsidP="008C1381">
      <w:pPr>
        <w:rPr>
          <w:rFonts w:ascii="Times New Roman" w:hAnsi="Times New Roman" w:cs="Times New Roman"/>
          <w:b/>
          <w:bCs/>
          <w:color w:val="2F5496" w:themeColor="accent1" w:themeShade="BF"/>
        </w:rPr>
      </w:pPr>
    </w:p>
    <w:p w14:paraId="354A33AA" w14:textId="77777777" w:rsidR="002D07C8" w:rsidRDefault="002D07C8" w:rsidP="008C1381">
      <w:pPr>
        <w:rPr>
          <w:rFonts w:ascii="Times New Roman" w:hAnsi="Times New Roman" w:cs="Times New Roman"/>
          <w:b/>
          <w:bCs/>
          <w:color w:val="2F5496" w:themeColor="accent1" w:themeShade="BF"/>
        </w:rPr>
      </w:pPr>
    </w:p>
    <w:p w14:paraId="51E0ED0F" w14:textId="77777777" w:rsidR="002D07C8" w:rsidRDefault="002D07C8" w:rsidP="008C1381">
      <w:pPr>
        <w:rPr>
          <w:rFonts w:ascii="Times New Roman" w:hAnsi="Times New Roman" w:cs="Times New Roman"/>
          <w:b/>
          <w:bCs/>
          <w:color w:val="2F5496" w:themeColor="accent1" w:themeShade="BF"/>
        </w:rPr>
      </w:pPr>
    </w:p>
    <w:p w14:paraId="595B8CDD" w14:textId="77777777" w:rsidR="002D07C8" w:rsidRDefault="002D07C8" w:rsidP="008C1381">
      <w:pPr>
        <w:rPr>
          <w:rFonts w:ascii="Times New Roman" w:hAnsi="Times New Roman" w:cs="Times New Roman"/>
          <w:b/>
          <w:bCs/>
          <w:color w:val="2F5496" w:themeColor="accent1" w:themeShade="BF"/>
        </w:rPr>
      </w:pPr>
    </w:p>
    <w:p w14:paraId="0252CFF9" w14:textId="77777777" w:rsidR="002D07C8" w:rsidRDefault="002D07C8" w:rsidP="008C1381">
      <w:pPr>
        <w:rPr>
          <w:rFonts w:ascii="Times New Roman" w:hAnsi="Times New Roman" w:cs="Times New Roman"/>
          <w:b/>
          <w:bCs/>
          <w:color w:val="2F5496" w:themeColor="accent1" w:themeShade="BF"/>
        </w:rPr>
      </w:pPr>
    </w:p>
    <w:p w14:paraId="4D4F5B66" w14:textId="77777777" w:rsidR="002D07C8" w:rsidRDefault="002D07C8" w:rsidP="008C1381">
      <w:pPr>
        <w:rPr>
          <w:rFonts w:ascii="Times New Roman" w:hAnsi="Times New Roman" w:cs="Times New Roman"/>
          <w:b/>
          <w:bCs/>
          <w:color w:val="2F5496" w:themeColor="accent1" w:themeShade="BF"/>
        </w:rPr>
      </w:pPr>
    </w:p>
    <w:p w14:paraId="4F8C5464" w14:textId="77777777" w:rsidR="002D07C8" w:rsidRDefault="002D07C8" w:rsidP="008C1381">
      <w:pPr>
        <w:rPr>
          <w:rFonts w:ascii="Times New Roman" w:hAnsi="Times New Roman" w:cs="Times New Roman"/>
          <w:b/>
          <w:bCs/>
          <w:color w:val="2F5496" w:themeColor="accent1" w:themeShade="BF"/>
        </w:rPr>
      </w:pPr>
    </w:p>
    <w:p w14:paraId="4FB605D9" w14:textId="77777777" w:rsidR="002D07C8" w:rsidRDefault="002D07C8" w:rsidP="008C1381">
      <w:pPr>
        <w:rPr>
          <w:rFonts w:ascii="Times New Roman" w:hAnsi="Times New Roman" w:cs="Times New Roman"/>
          <w:b/>
          <w:bCs/>
          <w:color w:val="2F5496" w:themeColor="accent1" w:themeShade="BF"/>
        </w:rPr>
      </w:pPr>
    </w:p>
    <w:p w14:paraId="67AF7C7C" w14:textId="77777777" w:rsidR="002D07C8" w:rsidRDefault="002D07C8" w:rsidP="008C1381">
      <w:pPr>
        <w:rPr>
          <w:rFonts w:ascii="Times New Roman" w:hAnsi="Times New Roman" w:cs="Times New Roman"/>
          <w:b/>
          <w:bCs/>
          <w:color w:val="2F5496" w:themeColor="accent1" w:themeShade="BF"/>
        </w:rPr>
      </w:pPr>
    </w:p>
    <w:p w14:paraId="1D758ECB" w14:textId="77777777" w:rsidR="002D07C8" w:rsidRDefault="002D07C8" w:rsidP="008C1381">
      <w:pPr>
        <w:rPr>
          <w:rFonts w:ascii="Times New Roman" w:hAnsi="Times New Roman" w:cs="Times New Roman"/>
          <w:b/>
          <w:bCs/>
          <w:color w:val="2F5496" w:themeColor="accent1" w:themeShade="BF"/>
        </w:rPr>
      </w:pPr>
    </w:p>
    <w:p w14:paraId="3D1A61C7" w14:textId="77777777" w:rsidR="002D07C8" w:rsidRDefault="002D07C8" w:rsidP="008C1381">
      <w:pPr>
        <w:rPr>
          <w:rFonts w:ascii="Times New Roman" w:hAnsi="Times New Roman" w:cs="Times New Roman"/>
          <w:b/>
          <w:bCs/>
          <w:color w:val="2F5496" w:themeColor="accent1" w:themeShade="BF"/>
        </w:rPr>
      </w:pPr>
    </w:p>
    <w:p w14:paraId="1F5CA6D2" w14:textId="77777777" w:rsidR="002D07C8" w:rsidRDefault="002D07C8" w:rsidP="008C1381">
      <w:pPr>
        <w:rPr>
          <w:rFonts w:ascii="Times New Roman" w:hAnsi="Times New Roman" w:cs="Times New Roman"/>
          <w:b/>
          <w:bCs/>
          <w:color w:val="2F5496" w:themeColor="accent1" w:themeShade="BF"/>
        </w:rPr>
      </w:pPr>
    </w:p>
    <w:p w14:paraId="6D39B3F4" w14:textId="77777777" w:rsidR="002D07C8" w:rsidRDefault="002D07C8" w:rsidP="008C1381">
      <w:pPr>
        <w:rPr>
          <w:rFonts w:ascii="Times New Roman" w:hAnsi="Times New Roman" w:cs="Times New Roman"/>
          <w:b/>
          <w:bCs/>
          <w:color w:val="2F5496" w:themeColor="accent1" w:themeShade="BF"/>
        </w:rPr>
      </w:pPr>
    </w:p>
    <w:p w14:paraId="3D45AAC6" w14:textId="77777777" w:rsidR="002D07C8" w:rsidRDefault="002D07C8" w:rsidP="008C1381">
      <w:pPr>
        <w:rPr>
          <w:rFonts w:ascii="Times New Roman" w:hAnsi="Times New Roman" w:cs="Times New Roman"/>
          <w:b/>
          <w:bCs/>
          <w:color w:val="2F5496" w:themeColor="accent1" w:themeShade="BF"/>
        </w:rPr>
      </w:pPr>
    </w:p>
    <w:p w14:paraId="25FFEB3D" w14:textId="77777777" w:rsidR="002D07C8" w:rsidRDefault="002D07C8" w:rsidP="008C1381">
      <w:pPr>
        <w:rPr>
          <w:rFonts w:ascii="Times New Roman" w:hAnsi="Times New Roman" w:cs="Times New Roman"/>
          <w:b/>
          <w:bCs/>
          <w:color w:val="2F5496" w:themeColor="accent1" w:themeShade="BF"/>
        </w:rPr>
      </w:pPr>
    </w:p>
    <w:p w14:paraId="4BA93A2C" w14:textId="77777777" w:rsidR="002D07C8" w:rsidRDefault="002D07C8" w:rsidP="008C1381">
      <w:pPr>
        <w:rPr>
          <w:rFonts w:ascii="Times New Roman" w:hAnsi="Times New Roman" w:cs="Times New Roman"/>
          <w:b/>
          <w:bCs/>
          <w:color w:val="2F5496" w:themeColor="accent1" w:themeShade="BF"/>
        </w:rPr>
      </w:pPr>
    </w:p>
    <w:p w14:paraId="7029390A" w14:textId="77777777" w:rsidR="002D07C8" w:rsidRDefault="002D07C8" w:rsidP="008C1381">
      <w:pPr>
        <w:rPr>
          <w:rFonts w:ascii="Times New Roman" w:hAnsi="Times New Roman" w:cs="Times New Roman"/>
          <w:b/>
          <w:bCs/>
          <w:color w:val="2F5496" w:themeColor="accent1" w:themeShade="BF"/>
        </w:rPr>
      </w:pPr>
    </w:p>
    <w:p w14:paraId="1B0BBAF2" w14:textId="77777777" w:rsidR="002D07C8" w:rsidRDefault="002D07C8" w:rsidP="008C1381">
      <w:pPr>
        <w:rPr>
          <w:rFonts w:ascii="Times New Roman" w:hAnsi="Times New Roman" w:cs="Times New Roman"/>
          <w:b/>
          <w:bCs/>
          <w:color w:val="2F5496" w:themeColor="accent1" w:themeShade="BF"/>
        </w:rPr>
      </w:pPr>
    </w:p>
    <w:p w14:paraId="6C4D0508" w14:textId="77777777" w:rsidR="002D07C8" w:rsidRDefault="002D07C8" w:rsidP="008C1381">
      <w:pPr>
        <w:rPr>
          <w:rFonts w:ascii="Times New Roman" w:hAnsi="Times New Roman" w:cs="Times New Roman"/>
          <w:b/>
          <w:bCs/>
          <w:color w:val="2F5496" w:themeColor="accent1" w:themeShade="BF"/>
        </w:rPr>
      </w:pPr>
    </w:p>
    <w:p w14:paraId="276EE087" w14:textId="77777777" w:rsidR="002D07C8" w:rsidRDefault="002D07C8" w:rsidP="008C1381">
      <w:pPr>
        <w:rPr>
          <w:rFonts w:ascii="Times New Roman" w:hAnsi="Times New Roman" w:cs="Times New Roman"/>
          <w:b/>
          <w:bCs/>
          <w:color w:val="2F5496" w:themeColor="accent1" w:themeShade="BF"/>
        </w:rPr>
      </w:pPr>
    </w:p>
    <w:p w14:paraId="50063A5E" w14:textId="77777777" w:rsidR="002D07C8" w:rsidRDefault="002D07C8" w:rsidP="008C1381">
      <w:pPr>
        <w:rPr>
          <w:rFonts w:ascii="Times New Roman" w:hAnsi="Times New Roman" w:cs="Times New Roman"/>
          <w:b/>
          <w:bCs/>
          <w:color w:val="2F5496" w:themeColor="accent1" w:themeShade="BF"/>
        </w:rPr>
      </w:pPr>
    </w:p>
    <w:p w14:paraId="29DA19AD" w14:textId="77777777" w:rsidR="002D07C8" w:rsidRDefault="002D07C8" w:rsidP="008C1381">
      <w:pPr>
        <w:rPr>
          <w:rFonts w:ascii="Times New Roman" w:hAnsi="Times New Roman" w:cs="Times New Roman"/>
          <w:b/>
          <w:bCs/>
          <w:color w:val="2F5496" w:themeColor="accent1" w:themeShade="BF"/>
        </w:rPr>
      </w:pPr>
    </w:p>
    <w:p w14:paraId="3D62CE01" w14:textId="77777777" w:rsidR="002D07C8" w:rsidRDefault="002D07C8" w:rsidP="008C1381">
      <w:pPr>
        <w:rPr>
          <w:rFonts w:ascii="Times New Roman" w:hAnsi="Times New Roman" w:cs="Times New Roman"/>
          <w:b/>
          <w:bCs/>
          <w:color w:val="2F5496" w:themeColor="accent1" w:themeShade="BF"/>
        </w:rPr>
      </w:pPr>
    </w:p>
    <w:p w14:paraId="31B40EDE" w14:textId="77777777" w:rsidR="002D07C8" w:rsidRDefault="002D07C8" w:rsidP="008C1381">
      <w:pPr>
        <w:rPr>
          <w:rFonts w:ascii="Times New Roman" w:hAnsi="Times New Roman" w:cs="Times New Roman"/>
          <w:b/>
          <w:bCs/>
          <w:color w:val="2F5496" w:themeColor="accent1" w:themeShade="BF"/>
        </w:rPr>
      </w:pPr>
    </w:p>
    <w:p w14:paraId="3931DAC8" w14:textId="77777777" w:rsidR="002D07C8" w:rsidRDefault="002D07C8" w:rsidP="008C1381">
      <w:pPr>
        <w:rPr>
          <w:rFonts w:ascii="Times New Roman" w:hAnsi="Times New Roman" w:cs="Times New Roman"/>
          <w:b/>
          <w:bCs/>
          <w:color w:val="2F5496" w:themeColor="accent1" w:themeShade="BF"/>
        </w:rPr>
      </w:pPr>
    </w:p>
    <w:p w14:paraId="31326AD6" w14:textId="77777777" w:rsidR="002D07C8" w:rsidRDefault="002D07C8" w:rsidP="008C1381">
      <w:pPr>
        <w:rPr>
          <w:rFonts w:ascii="Times New Roman" w:hAnsi="Times New Roman" w:cs="Times New Roman"/>
          <w:b/>
          <w:bCs/>
          <w:color w:val="2F5496" w:themeColor="accent1" w:themeShade="BF"/>
        </w:rPr>
      </w:pPr>
    </w:p>
    <w:p w14:paraId="1167BEBF" w14:textId="77777777" w:rsidR="002D07C8" w:rsidRDefault="002D07C8" w:rsidP="008C1381">
      <w:pPr>
        <w:rPr>
          <w:rFonts w:ascii="Times New Roman" w:hAnsi="Times New Roman" w:cs="Times New Roman"/>
          <w:b/>
          <w:bCs/>
          <w:color w:val="2F5496" w:themeColor="accent1" w:themeShade="BF"/>
        </w:rPr>
      </w:pPr>
    </w:p>
    <w:p w14:paraId="2219454D" w14:textId="77777777" w:rsidR="002D07C8" w:rsidRDefault="002D07C8" w:rsidP="008C1381">
      <w:pPr>
        <w:rPr>
          <w:rFonts w:ascii="Times New Roman" w:hAnsi="Times New Roman" w:cs="Times New Roman"/>
          <w:b/>
          <w:bCs/>
          <w:color w:val="2F5496" w:themeColor="accent1" w:themeShade="BF"/>
        </w:rPr>
      </w:pPr>
    </w:p>
    <w:p w14:paraId="75E79641" w14:textId="77777777" w:rsidR="002D07C8" w:rsidRDefault="002D07C8" w:rsidP="008C1381">
      <w:pPr>
        <w:rPr>
          <w:rFonts w:ascii="Times New Roman" w:hAnsi="Times New Roman" w:cs="Times New Roman"/>
          <w:b/>
          <w:bCs/>
          <w:color w:val="2F5496" w:themeColor="accent1" w:themeShade="BF"/>
        </w:rPr>
      </w:pPr>
    </w:p>
    <w:p w14:paraId="493D909A" w14:textId="77777777" w:rsidR="002D07C8" w:rsidRDefault="002D07C8" w:rsidP="008C1381">
      <w:pPr>
        <w:rPr>
          <w:rFonts w:ascii="Times New Roman" w:hAnsi="Times New Roman" w:cs="Times New Roman"/>
          <w:b/>
          <w:bCs/>
          <w:color w:val="2F5496" w:themeColor="accent1" w:themeShade="BF"/>
        </w:rPr>
      </w:pPr>
    </w:p>
    <w:p w14:paraId="33A41BD1" w14:textId="77777777" w:rsidR="002D07C8" w:rsidRDefault="002D07C8" w:rsidP="008C1381">
      <w:pPr>
        <w:rPr>
          <w:rFonts w:ascii="Times New Roman" w:hAnsi="Times New Roman" w:cs="Times New Roman"/>
          <w:b/>
          <w:bCs/>
          <w:color w:val="2F5496" w:themeColor="accent1" w:themeShade="BF"/>
        </w:rPr>
      </w:pPr>
    </w:p>
    <w:p w14:paraId="625FD75D" w14:textId="77777777" w:rsidR="002D07C8" w:rsidRDefault="002D07C8" w:rsidP="008C1381">
      <w:pPr>
        <w:rPr>
          <w:rFonts w:ascii="Times New Roman" w:hAnsi="Times New Roman" w:cs="Times New Roman"/>
          <w:b/>
          <w:bCs/>
          <w:color w:val="2F5496" w:themeColor="accent1" w:themeShade="BF"/>
        </w:rPr>
      </w:pPr>
    </w:p>
    <w:p w14:paraId="58262379" w14:textId="77777777" w:rsidR="002D07C8" w:rsidRDefault="002D07C8" w:rsidP="008C1381">
      <w:pPr>
        <w:rPr>
          <w:rFonts w:ascii="Times New Roman" w:hAnsi="Times New Roman" w:cs="Times New Roman"/>
          <w:b/>
          <w:bCs/>
          <w:color w:val="2F5496" w:themeColor="accent1" w:themeShade="BF"/>
        </w:rPr>
      </w:pPr>
    </w:p>
    <w:p w14:paraId="0C204F22" w14:textId="77777777" w:rsidR="002D07C8" w:rsidRDefault="002D07C8" w:rsidP="008C1381">
      <w:pPr>
        <w:rPr>
          <w:rFonts w:ascii="Times New Roman" w:hAnsi="Times New Roman" w:cs="Times New Roman"/>
          <w:b/>
          <w:bCs/>
          <w:color w:val="2F5496" w:themeColor="accent1" w:themeShade="BF"/>
        </w:rPr>
      </w:pPr>
    </w:p>
    <w:p w14:paraId="688159A3" w14:textId="77777777" w:rsidR="002D07C8" w:rsidRDefault="002D07C8" w:rsidP="008C1381">
      <w:pPr>
        <w:rPr>
          <w:rFonts w:ascii="Times New Roman" w:hAnsi="Times New Roman" w:cs="Times New Roman"/>
          <w:b/>
          <w:bCs/>
          <w:color w:val="2F5496" w:themeColor="accent1" w:themeShade="BF"/>
        </w:rPr>
      </w:pPr>
    </w:p>
    <w:p w14:paraId="78723CB0" w14:textId="77777777" w:rsidR="002D07C8" w:rsidRDefault="002D07C8" w:rsidP="008C1381">
      <w:pPr>
        <w:rPr>
          <w:rFonts w:ascii="Times New Roman" w:hAnsi="Times New Roman" w:cs="Times New Roman"/>
          <w:b/>
          <w:bCs/>
          <w:color w:val="2F5496" w:themeColor="accent1" w:themeShade="BF"/>
        </w:rPr>
      </w:pPr>
    </w:p>
    <w:p w14:paraId="7B35E310" w14:textId="77777777" w:rsidR="002D07C8" w:rsidRDefault="002D07C8" w:rsidP="008C1381">
      <w:pPr>
        <w:rPr>
          <w:rFonts w:ascii="Times New Roman" w:hAnsi="Times New Roman" w:cs="Times New Roman"/>
          <w:b/>
          <w:bCs/>
          <w:color w:val="2F5496" w:themeColor="accent1" w:themeShade="BF"/>
        </w:rPr>
      </w:pPr>
    </w:p>
    <w:p w14:paraId="1A6AE2E4" w14:textId="77777777" w:rsidR="002D07C8" w:rsidRDefault="002D07C8" w:rsidP="008C1381">
      <w:pPr>
        <w:rPr>
          <w:rFonts w:ascii="Times New Roman" w:hAnsi="Times New Roman" w:cs="Times New Roman"/>
          <w:b/>
          <w:bCs/>
          <w:color w:val="2F5496" w:themeColor="accent1" w:themeShade="BF"/>
        </w:rPr>
      </w:pPr>
    </w:p>
    <w:p w14:paraId="37AA198C" w14:textId="77777777" w:rsidR="002D07C8" w:rsidRDefault="002D07C8" w:rsidP="008C1381">
      <w:pPr>
        <w:rPr>
          <w:rFonts w:ascii="Times New Roman" w:hAnsi="Times New Roman" w:cs="Times New Roman"/>
          <w:b/>
          <w:bCs/>
          <w:color w:val="2F5496" w:themeColor="accent1" w:themeShade="BF"/>
        </w:rPr>
      </w:pPr>
    </w:p>
    <w:p w14:paraId="6C11A804" w14:textId="77777777" w:rsidR="002D07C8" w:rsidRDefault="002D07C8" w:rsidP="008C1381">
      <w:pPr>
        <w:rPr>
          <w:rFonts w:ascii="Times New Roman" w:hAnsi="Times New Roman" w:cs="Times New Roman"/>
          <w:b/>
          <w:bCs/>
          <w:color w:val="2F5496" w:themeColor="accent1" w:themeShade="BF"/>
        </w:rPr>
      </w:pPr>
    </w:p>
    <w:p w14:paraId="2C58B6E2" w14:textId="77777777" w:rsidR="002D07C8" w:rsidRDefault="002D07C8" w:rsidP="008C1381">
      <w:pPr>
        <w:rPr>
          <w:rFonts w:ascii="Times New Roman" w:hAnsi="Times New Roman" w:cs="Times New Roman"/>
          <w:b/>
          <w:bCs/>
          <w:color w:val="2F5496" w:themeColor="accent1" w:themeShade="BF"/>
        </w:rPr>
      </w:pPr>
    </w:p>
    <w:p w14:paraId="0338DD29" w14:textId="77777777" w:rsidR="002D07C8" w:rsidRDefault="002D07C8" w:rsidP="008C1381">
      <w:pPr>
        <w:rPr>
          <w:rFonts w:ascii="Times New Roman" w:hAnsi="Times New Roman" w:cs="Times New Roman"/>
          <w:b/>
          <w:bCs/>
          <w:color w:val="2F5496" w:themeColor="accent1" w:themeShade="BF"/>
        </w:rPr>
      </w:pPr>
    </w:p>
    <w:p w14:paraId="21455D09" w14:textId="77777777" w:rsidR="002D07C8" w:rsidRDefault="002D07C8" w:rsidP="008C1381">
      <w:pPr>
        <w:rPr>
          <w:rFonts w:ascii="Times New Roman" w:hAnsi="Times New Roman" w:cs="Times New Roman"/>
          <w:b/>
          <w:bCs/>
          <w:color w:val="2F5496" w:themeColor="accent1" w:themeShade="BF"/>
        </w:rPr>
      </w:pPr>
    </w:p>
    <w:p w14:paraId="3F8956C5" w14:textId="77777777" w:rsidR="002D07C8" w:rsidRDefault="002D07C8" w:rsidP="008C1381">
      <w:pPr>
        <w:rPr>
          <w:rFonts w:ascii="Times New Roman" w:hAnsi="Times New Roman" w:cs="Times New Roman"/>
          <w:b/>
          <w:bCs/>
          <w:color w:val="2F5496" w:themeColor="accent1" w:themeShade="BF"/>
        </w:rPr>
      </w:pPr>
    </w:p>
    <w:p w14:paraId="36CA9AFC" w14:textId="77777777" w:rsidR="002D07C8" w:rsidRDefault="002D07C8" w:rsidP="008C1381">
      <w:pPr>
        <w:rPr>
          <w:rFonts w:ascii="Times New Roman" w:hAnsi="Times New Roman" w:cs="Times New Roman"/>
          <w:b/>
          <w:bCs/>
          <w:color w:val="2F5496" w:themeColor="accent1" w:themeShade="BF"/>
        </w:rPr>
      </w:pPr>
    </w:p>
    <w:p w14:paraId="7F779049" w14:textId="77777777" w:rsidR="002D07C8" w:rsidRDefault="002D07C8" w:rsidP="008C1381">
      <w:pPr>
        <w:rPr>
          <w:rFonts w:ascii="Times New Roman" w:hAnsi="Times New Roman" w:cs="Times New Roman"/>
          <w:b/>
          <w:bCs/>
          <w:color w:val="2F5496" w:themeColor="accent1" w:themeShade="BF"/>
        </w:rPr>
      </w:pPr>
    </w:p>
    <w:p w14:paraId="4CEF70D4" w14:textId="77777777" w:rsidR="002D07C8" w:rsidRDefault="002D07C8" w:rsidP="008C1381">
      <w:pPr>
        <w:rPr>
          <w:rFonts w:ascii="Times New Roman" w:hAnsi="Times New Roman" w:cs="Times New Roman"/>
          <w:b/>
          <w:bCs/>
          <w:color w:val="2F5496" w:themeColor="accent1" w:themeShade="BF"/>
        </w:rPr>
      </w:pPr>
    </w:p>
    <w:p w14:paraId="44D4C634" w14:textId="77777777" w:rsidR="002D07C8" w:rsidRDefault="002D07C8" w:rsidP="008C1381">
      <w:pPr>
        <w:rPr>
          <w:rFonts w:ascii="Times New Roman" w:hAnsi="Times New Roman" w:cs="Times New Roman"/>
          <w:b/>
          <w:bCs/>
          <w:color w:val="2F5496" w:themeColor="accent1" w:themeShade="BF"/>
        </w:rPr>
      </w:pPr>
    </w:p>
    <w:p w14:paraId="765D49C3" w14:textId="01E18C6C"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14</w:t>
      </w:r>
    </w:p>
    <w:p w14:paraId="485EC69A" w14:textId="76F5DC28" w:rsidR="00927386" w:rsidRDefault="00927386" w:rsidP="008C1381">
      <w:pPr>
        <w:rPr>
          <w:rFonts w:ascii="Times New Roman" w:hAnsi="Times New Roman" w:cs="Times New Roman"/>
          <w:b/>
          <w:bCs/>
          <w:color w:val="2F5496" w:themeColor="accent1" w:themeShade="BF"/>
        </w:rPr>
      </w:pPr>
    </w:p>
    <w:p w14:paraId="510BDF0B" w14:textId="4F789438" w:rsidR="00927386" w:rsidRDefault="00927386" w:rsidP="008C1381">
      <w:pPr>
        <w:rPr>
          <w:rFonts w:ascii="Times New Roman" w:hAnsi="Times New Roman" w:cs="Times New Roman"/>
          <w:b/>
          <w:bCs/>
          <w:color w:val="2F5496" w:themeColor="accent1" w:themeShade="BF"/>
        </w:rPr>
      </w:pPr>
    </w:p>
    <w:p w14:paraId="5FDAFF69" w14:textId="6F853B87" w:rsidR="00927386" w:rsidRDefault="00927386" w:rsidP="008C1381">
      <w:pPr>
        <w:rPr>
          <w:rFonts w:ascii="Times New Roman" w:hAnsi="Times New Roman" w:cs="Times New Roman"/>
          <w:b/>
          <w:bCs/>
          <w:color w:val="2F5496" w:themeColor="accent1" w:themeShade="BF"/>
        </w:rPr>
      </w:pPr>
    </w:p>
    <w:p w14:paraId="6549A8D2" w14:textId="55DE6704" w:rsidR="00927386" w:rsidRDefault="00927386" w:rsidP="008C1381">
      <w:pPr>
        <w:rPr>
          <w:rFonts w:ascii="Times New Roman" w:hAnsi="Times New Roman" w:cs="Times New Roman"/>
          <w:b/>
          <w:bCs/>
          <w:color w:val="2F5496" w:themeColor="accent1" w:themeShade="BF"/>
        </w:rPr>
      </w:pPr>
    </w:p>
    <w:p w14:paraId="5022DF6A" w14:textId="64E1D2FA" w:rsidR="00927386" w:rsidRDefault="00927386" w:rsidP="008C1381">
      <w:pPr>
        <w:rPr>
          <w:rFonts w:ascii="Times New Roman" w:hAnsi="Times New Roman" w:cs="Times New Roman"/>
          <w:b/>
          <w:bCs/>
          <w:color w:val="2F5496" w:themeColor="accent1" w:themeShade="BF"/>
        </w:rPr>
      </w:pPr>
    </w:p>
    <w:p w14:paraId="4667A91F" w14:textId="11CFDE1C" w:rsidR="00927386" w:rsidRDefault="00927386" w:rsidP="008C1381">
      <w:pPr>
        <w:rPr>
          <w:rFonts w:ascii="Times New Roman" w:hAnsi="Times New Roman" w:cs="Times New Roman"/>
          <w:b/>
          <w:bCs/>
          <w:color w:val="2F5496" w:themeColor="accent1" w:themeShade="BF"/>
        </w:rPr>
      </w:pPr>
    </w:p>
    <w:p w14:paraId="6E889576" w14:textId="08DAC00A" w:rsidR="00927386" w:rsidRDefault="00927386" w:rsidP="008C1381">
      <w:pPr>
        <w:rPr>
          <w:rFonts w:ascii="Times New Roman" w:hAnsi="Times New Roman" w:cs="Times New Roman"/>
          <w:b/>
          <w:bCs/>
          <w:color w:val="2F5496" w:themeColor="accent1" w:themeShade="BF"/>
        </w:rPr>
      </w:pPr>
    </w:p>
    <w:p w14:paraId="4B05EFF6" w14:textId="3DD39047" w:rsidR="00927386" w:rsidRDefault="00927386" w:rsidP="008C1381">
      <w:pPr>
        <w:rPr>
          <w:rFonts w:ascii="Times New Roman" w:hAnsi="Times New Roman" w:cs="Times New Roman"/>
          <w:b/>
          <w:bCs/>
          <w:color w:val="2F5496" w:themeColor="accent1" w:themeShade="BF"/>
        </w:rPr>
      </w:pPr>
    </w:p>
    <w:p w14:paraId="7852BA72" w14:textId="18C7B2A2" w:rsidR="00927386" w:rsidRDefault="00927386" w:rsidP="008C1381">
      <w:pPr>
        <w:rPr>
          <w:rFonts w:ascii="Times New Roman" w:hAnsi="Times New Roman" w:cs="Times New Roman"/>
          <w:b/>
          <w:bCs/>
          <w:color w:val="2F5496" w:themeColor="accent1" w:themeShade="BF"/>
        </w:rPr>
      </w:pPr>
    </w:p>
    <w:p w14:paraId="401CB736" w14:textId="77777777" w:rsidR="00927386" w:rsidRDefault="00927386" w:rsidP="008C1381">
      <w:pPr>
        <w:rPr>
          <w:rFonts w:ascii="Times New Roman" w:hAnsi="Times New Roman" w:cs="Times New Roman"/>
          <w:b/>
          <w:bCs/>
          <w:color w:val="2F5496" w:themeColor="accent1" w:themeShade="BF"/>
        </w:rPr>
      </w:pPr>
    </w:p>
    <w:p w14:paraId="244FDEA0" w14:textId="72F32EF4" w:rsidR="008C1381" w:rsidRPr="00927386" w:rsidRDefault="008C1381" w:rsidP="00A02E41">
      <w:pPr>
        <w:jc w:val="center"/>
        <w:rPr>
          <w:rFonts w:ascii="Times New Roman" w:hAnsi="Times New Roman" w:cs="Times New Roman"/>
          <w:b/>
          <w:bCs/>
          <w:color w:val="2F5496" w:themeColor="accent1" w:themeShade="BF"/>
          <w:sz w:val="56"/>
          <w:szCs w:val="56"/>
        </w:rPr>
      </w:pPr>
      <w:r w:rsidRPr="00927386">
        <w:rPr>
          <w:rFonts w:ascii="Times New Roman" w:hAnsi="Times New Roman" w:cs="Times New Roman"/>
          <w:b/>
          <w:bCs/>
          <w:color w:val="2F5496" w:themeColor="accent1" w:themeShade="BF"/>
          <w:sz w:val="56"/>
          <w:szCs w:val="56"/>
        </w:rPr>
        <w:t>Protocolo de salidas pedagógicas y actividades extracurriculares</w:t>
      </w:r>
    </w:p>
    <w:p w14:paraId="66FCEDFC" w14:textId="77777777" w:rsidR="00927386" w:rsidRDefault="00927386" w:rsidP="008C1381">
      <w:pPr>
        <w:rPr>
          <w:rFonts w:ascii="Times New Roman" w:hAnsi="Times New Roman" w:cs="Times New Roman"/>
          <w:b/>
          <w:bCs/>
          <w:color w:val="2F5496" w:themeColor="accent1" w:themeShade="BF"/>
        </w:rPr>
      </w:pPr>
    </w:p>
    <w:p w14:paraId="6AB4E1A0" w14:textId="77777777" w:rsidR="00927386" w:rsidRDefault="00927386" w:rsidP="008C1381">
      <w:pPr>
        <w:rPr>
          <w:rFonts w:ascii="Times New Roman" w:hAnsi="Times New Roman" w:cs="Times New Roman"/>
          <w:b/>
          <w:bCs/>
          <w:color w:val="2F5496" w:themeColor="accent1" w:themeShade="BF"/>
        </w:rPr>
      </w:pPr>
    </w:p>
    <w:p w14:paraId="23CED9D2" w14:textId="77777777" w:rsidR="00927386" w:rsidRDefault="00927386" w:rsidP="008C1381">
      <w:pPr>
        <w:rPr>
          <w:rFonts w:ascii="Times New Roman" w:hAnsi="Times New Roman" w:cs="Times New Roman"/>
          <w:b/>
          <w:bCs/>
          <w:color w:val="2F5496" w:themeColor="accent1" w:themeShade="BF"/>
        </w:rPr>
      </w:pPr>
    </w:p>
    <w:p w14:paraId="47BB9CC2" w14:textId="6812C657" w:rsidR="00927386"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89984" behindDoc="0" locked="0" layoutInCell="1" allowOverlap="1" wp14:anchorId="5550B25B" wp14:editId="334FED52">
            <wp:simplePos x="0" y="0"/>
            <wp:positionH relativeFrom="margin">
              <wp:align>center</wp:align>
            </wp:positionH>
            <wp:positionV relativeFrom="margin">
              <wp:posOffset>3354346</wp:posOffset>
            </wp:positionV>
            <wp:extent cx="2055495" cy="2114550"/>
            <wp:effectExtent l="0" t="0" r="190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6917A124" w14:textId="77777777" w:rsidR="00927386" w:rsidRDefault="00927386" w:rsidP="008C1381">
      <w:pPr>
        <w:rPr>
          <w:rFonts w:ascii="Times New Roman" w:hAnsi="Times New Roman" w:cs="Times New Roman"/>
          <w:b/>
          <w:bCs/>
          <w:color w:val="2F5496" w:themeColor="accent1" w:themeShade="BF"/>
        </w:rPr>
      </w:pPr>
    </w:p>
    <w:p w14:paraId="3E1AEDC1" w14:textId="2E7539A3" w:rsidR="00927386" w:rsidRDefault="00927386" w:rsidP="008C1381">
      <w:pPr>
        <w:rPr>
          <w:rFonts w:ascii="Times New Roman" w:hAnsi="Times New Roman" w:cs="Times New Roman"/>
          <w:b/>
          <w:bCs/>
          <w:color w:val="2F5496" w:themeColor="accent1" w:themeShade="BF"/>
        </w:rPr>
      </w:pPr>
    </w:p>
    <w:p w14:paraId="22ECF17F" w14:textId="7BCFA5A6" w:rsidR="00927386" w:rsidRDefault="00927386" w:rsidP="008C1381">
      <w:pPr>
        <w:rPr>
          <w:rFonts w:ascii="Times New Roman" w:hAnsi="Times New Roman" w:cs="Times New Roman"/>
          <w:b/>
          <w:bCs/>
          <w:color w:val="2F5496" w:themeColor="accent1" w:themeShade="BF"/>
        </w:rPr>
      </w:pPr>
    </w:p>
    <w:p w14:paraId="57ECF7F8" w14:textId="6233C1CC" w:rsidR="00927386" w:rsidRDefault="00927386" w:rsidP="008C1381">
      <w:pPr>
        <w:rPr>
          <w:rFonts w:ascii="Times New Roman" w:hAnsi="Times New Roman" w:cs="Times New Roman"/>
          <w:b/>
          <w:bCs/>
          <w:color w:val="2F5496" w:themeColor="accent1" w:themeShade="BF"/>
        </w:rPr>
      </w:pPr>
    </w:p>
    <w:p w14:paraId="2E16DE69" w14:textId="77777777" w:rsidR="00927386" w:rsidRDefault="00927386" w:rsidP="008C1381">
      <w:pPr>
        <w:rPr>
          <w:rFonts w:ascii="Times New Roman" w:hAnsi="Times New Roman" w:cs="Times New Roman"/>
          <w:b/>
          <w:bCs/>
          <w:color w:val="2F5496" w:themeColor="accent1" w:themeShade="BF"/>
        </w:rPr>
      </w:pPr>
    </w:p>
    <w:p w14:paraId="644E1E15" w14:textId="4E2CB2DE" w:rsidR="00927386" w:rsidRDefault="00927386" w:rsidP="008C1381">
      <w:pPr>
        <w:rPr>
          <w:rFonts w:ascii="Times New Roman" w:hAnsi="Times New Roman" w:cs="Times New Roman"/>
          <w:b/>
          <w:bCs/>
          <w:color w:val="2F5496" w:themeColor="accent1" w:themeShade="BF"/>
        </w:rPr>
      </w:pPr>
    </w:p>
    <w:p w14:paraId="21FB9EF9" w14:textId="77777777" w:rsidR="00927386" w:rsidRDefault="00927386" w:rsidP="008C1381">
      <w:pPr>
        <w:rPr>
          <w:rFonts w:ascii="Times New Roman" w:hAnsi="Times New Roman" w:cs="Times New Roman"/>
          <w:b/>
          <w:bCs/>
          <w:color w:val="2F5496" w:themeColor="accent1" w:themeShade="BF"/>
        </w:rPr>
      </w:pPr>
    </w:p>
    <w:p w14:paraId="3CF74804" w14:textId="4C0CA840" w:rsidR="00927386" w:rsidRDefault="00927386" w:rsidP="008C1381">
      <w:pPr>
        <w:rPr>
          <w:rFonts w:ascii="Times New Roman" w:hAnsi="Times New Roman" w:cs="Times New Roman"/>
          <w:b/>
          <w:bCs/>
          <w:color w:val="2F5496" w:themeColor="accent1" w:themeShade="BF"/>
        </w:rPr>
      </w:pPr>
    </w:p>
    <w:p w14:paraId="1103C476" w14:textId="77777777" w:rsidR="00927386" w:rsidRDefault="00927386" w:rsidP="008C1381">
      <w:pPr>
        <w:rPr>
          <w:rFonts w:ascii="Times New Roman" w:hAnsi="Times New Roman" w:cs="Times New Roman"/>
          <w:b/>
          <w:bCs/>
          <w:color w:val="2F5496" w:themeColor="accent1" w:themeShade="BF"/>
        </w:rPr>
      </w:pPr>
    </w:p>
    <w:p w14:paraId="57587FA4" w14:textId="77777777" w:rsidR="00927386" w:rsidRDefault="00927386" w:rsidP="008C1381">
      <w:pPr>
        <w:rPr>
          <w:rFonts w:ascii="Times New Roman" w:hAnsi="Times New Roman" w:cs="Times New Roman"/>
          <w:b/>
          <w:bCs/>
          <w:color w:val="2F5496" w:themeColor="accent1" w:themeShade="BF"/>
        </w:rPr>
      </w:pPr>
    </w:p>
    <w:p w14:paraId="3110EB52" w14:textId="77777777" w:rsidR="00927386" w:rsidRDefault="00927386" w:rsidP="008C1381">
      <w:pPr>
        <w:rPr>
          <w:rFonts w:ascii="Times New Roman" w:hAnsi="Times New Roman" w:cs="Times New Roman"/>
          <w:b/>
          <w:bCs/>
          <w:color w:val="2F5496" w:themeColor="accent1" w:themeShade="BF"/>
        </w:rPr>
      </w:pPr>
    </w:p>
    <w:p w14:paraId="0523C47A" w14:textId="77777777" w:rsidR="00927386" w:rsidRDefault="00927386" w:rsidP="008C1381">
      <w:pPr>
        <w:rPr>
          <w:rFonts w:ascii="Times New Roman" w:hAnsi="Times New Roman" w:cs="Times New Roman"/>
          <w:b/>
          <w:bCs/>
          <w:color w:val="2F5496" w:themeColor="accent1" w:themeShade="BF"/>
        </w:rPr>
      </w:pPr>
    </w:p>
    <w:p w14:paraId="3C8B6A5E" w14:textId="77777777" w:rsidR="00927386" w:rsidRDefault="00927386" w:rsidP="008C1381">
      <w:pPr>
        <w:rPr>
          <w:rFonts w:ascii="Times New Roman" w:hAnsi="Times New Roman" w:cs="Times New Roman"/>
          <w:b/>
          <w:bCs/>
          <w:color w:val="2F5496" w:themeColor="accent1" w:themeShade="BF"/>
        </w:rPr>
      </w:pPr>
    </w:p>
    <w:p w14:paraId="7E509E0C" w14:textId="77777777" w:rsidR="00927386" w:rsidRDefault="00927386" w:rsidP="008C1381">
      <w:pPr>
        <w:rPr>
          <w:rFonts w:ascii="Times New Roman" w:hAnsi="Times New Roman" w:cs="Times New Roman"/>
          <w:b/>
          <w:bCs/>
          <w:color w:val="2F5496" w:themeColor="accent1" w:themeShade="BF"/>
        </w:rPr>
      </w:pPr>
    </w:p>
    <w:p w14:paraId="34B41BF5" w14:textId="77777777" w:rsidR="00927386" w:rsidRDefault="00927386" w:rsidP="008C1381">
      <w:pPr>
        <w:rPr>
          <w:rFonts w:ascii="Times New Roman" w:hAnsi="Times New Roman" w:cs="Times New Roman"/>
          <w:b/>
          <w:bCs/>
          <w:color w:val="2F5496" w:themeColor="accent1" w:themeShade="BF"/>
        </w:rPr>
      </w:pPr>
    </w:p>
    <w:p w14:paraId="56372F85" w14:textId="77777777" w:rsidR="00927386" w:rsidRDefault="00927386" w:rsidP="008C1381">
      <w:pPr>
        <w:rPr>
          <w:rFonts w:ascii="Times New Roman" w:hAnsi="Times New Roman" w:cs="Times New Roman"/>
          <w:b/>
          <w:bCs/>
          <w:color w:val="2F5496" w:themeColor="accent1" w:themeShade="BF"/>
        </w:rPr>
      </w:pPr>
    </w:p>
    <w:p w14:paraId="539B603D" w14:textId="77777777" w:rsidR="00927386" w:rsidRDefault="00927386" w:rsidP="008C1381">
      <w:pPr>
        <w:rPr>
          <w:rFonts w:ascii="Times New Roman" w:hAnsi="Times New Roman" w:cs="Times New Roman"/>
          <w:b/>
          <w:bCs/>
          <w:color w:val="2F5496" w:themeColor="accent1" w:themeShade="BF"/>
        </w:rPr>
      </w:pPr>
    </w:p>
    <w:p w14:paraId="2FBC41C3" w14:textId="77777777" w:rsidR="00927386" w:rsidRDefault="00927386" w:rsidP="008C1381">
      <w:pPr>
        <w:rPr>
          <w:rFonts w:ascii="Times New Roman" w:hAnsi="Times New Roman" w:cs="Times New Roman"/>
          <w:b/>
          <w:bCs/>
          <w:color w:val="2F5496" w:themeColor="accent1" w:themeShade="BF"/>
        </w:rPr>
      </w:pPr>
    </w:p>
    <w:p w14:paraId="16957D23" w14:textId="77777777" w:rsidR="00A02E41" w:rsidRDefault="00A02E41" w:rsidP="008C1381">
      <w:pPr>
        <w:rPr>
          <w:rFonts w:ascii="Times New Roman" w:hAnsi="Times New Roman" w:cs="Times New Roman"/>
          <w:b/>
          <w:bCs/>
          <w:color w:val="2F5496" w:themeColor="accent1" w:themeShade="BF"/>
        </w:rPr>
      </w:pPr>
    </w:p>
    <w:p w14:paraId="52838589" w14:textId="77777777" w:rsidR="00A02E41" w:rsidRDefault="00A02E41" w:rsidP="008C1381">
      <w:pPr>
        <w:rPr>
          <w:rFonts w:ascii="Times New Roman" w:hAnsi="Times New Roman" w:cs="Times New Roman"/>
          <w:b/>
          <w:bCs/>
          <w:color w:val="2F5496" w:themeColor="accent1" w:themeShade="BF"/>
        </w:rPr>
      </w:pPr>
    </w:p>
    <w:p w14:paraId="0A1025F9" w14:textId="77777777" w:rsidR="00A02E41" w:rsidRDefault="00A02E41" w:rsidP="008C1381">
      <w:pPr>
        <w:rPr>
          <w:rFonts w:ascii="Times New Roman" w:hAnsi="Times New Roman" w:cs="Times New Roman"/>
          <w:b/>
          <w:bCs/>
          <w:color w:val="2F5496" w:themeColor="accent1" w:themeShade="BF"/>
        </w:rPr>
      </w:pPr>
    </w:p>
    <w:p w14:paraId="581ECBB9" w14:textId="77777777" w:rsidR="00A02E41" w:rsidRDefault="00A02E41" w:rsidP="008C1381">
      <w:pPr>
        <w:rPr>
          <w:rFonts w:ascii="Times New Roman" w:hAnsi="Times New Roman" w:cs="Times New Roman"/>
          <w:b/>
          <w:bCs/>
          <w:color w:val="2F5496" w:themeColor="accent1" w:themeShade="BF"/>
        </w:rPr>
      </w:pPr>
    </w:p>
    <w:p w14:paraId="63FD163D" w14:textId="77777777" w:rsidR="00A02E41" w:rsidRDefault="00A02E41" w:rsidP="008C1381">
      <w:pPr>
        <w:rPr>
          <w:rFonts w:ascii="Times New Roman" w:hAnsi="Times New Roman" w:cs="Times New Roman"/>
          <w:b/>
          <w:bCs/>
          <w:color w:val="2F5496" w:themeColor="accent1" w:themeShade="BF"/>
        </w:rPr>
      </w:pPr>
    </w:p>
    <w:p w14:paraId="7E52D3E5" w14:textId="77777777" w:rsidR="00A02E41" w:rsidRDefault="00A02E41" w:rsidP="008C1381">
      <w:pPr>
        <w:rPr>
          <w:rFonts w:ascii="Times New Roman" w:hAnsi="Times New Roman" w:cs="Times New Roman"/>
          <w:b/>
          <w:bCs/>
          <w:color w:val="2F5496" w:themeColor="accent1" w:themeShade="BF"/>
        </w:rPr>
      </w:pPr>
    </w:p>
    <w:p w14:paraId="44D0390A" w14:textId="77777777" w:rsidR="00A02E41" w:rsidRDefault="00A02E41" w:rsidP="008C1381">
      <w:pPr>
        <w:rPr>
          <w:rFonts w:ascii="Times New Roman" w:hAnsi="Times New Roman" w:cs="Times New Roman"/>
          <w:b/>
          <w:bCs/>
          <w:color w:val="2F5496" w:themeColor="accent1" w:themeShade="BF"/>
        </w:rPr>
      </w:pPr>
    </w:p>
    <w:p w14:paraId="597065E1" w14:textId="77777777" w:rsidR="00A02E41" w:rsidRDefault="00A02E41" w:rsidP="008C1381">
      <w:pPr>
        <w:rPr>
          <w:rFonts w:ascii="Times New Roman" w:hAnsi="Times New Roman" w:cs="Times New Roman"/>
          <w:b/>
          <w:bCs/>
          <w:color w:val="2F5496" w:themeColor="accent1" w:themeShade="BF"/>
        </w:rPr>
      </w:pPr>
    </w:p>
    <w:p w14:paraId="72A938D8" w14:textId="77777777" w:rsidR="00A02E41" w:rsidRDefault="00A02E41" w:rsidP="008C1381">
      <w:pPr>
        <w:rPr>
          <w:rFonts w:ascii="Times New Roman" w:hAnsi="Times New Roman" w:cs="Times New Roman"/>
          <w:b/>
          <w:bCs/>
          <w:color w:val="2F5496" w:themeColor="accent1" w:themeShade="BF"/>
        </w:rPr>
      </w:pPr>
    </w:p>
    <w:p w14:paraId="5CF61BD7" w14:textId="77777777" w:rsidR="002D07C8" w:rsidRDefault="002D07C8" w:rsidP="008C1381">
      <w:pPr>
        <w:rPr>
          <w:rFonts w:ascii="Times New Roman" w:hAnsi="Times New Roman" w:cs="Times New Roman"/>
          <w:b/>
          <w:bCs/>
          <w:color w:val="2F5496" w:themeColor="accent1" w:themeShade="BF"/>
        </w:rPr>
      </w:pPr>
    </w:p>
    <w:p w14:paraId="01C4589F" w14:textId="77777777" w:rsidR="002D07C8" w:rsidRDefault="002D07C8" w:rsidP="008C1381">
      <w:pPr>
        <w:rPr>
          <w:rFonts w:ascii="Times New Roman" w:hAnsi="Times New Roman" w:cs="Times New Roman"/>
          <w:b/>
          <w:bCs/>
          <w:color w:val="2F5496" w:themeColor="accent1" w:themeShade="BF"/>
        </w:rPr>
      </w:pPr>
    </w:p>
    <w:p w14:paraId="6318DDBF" w14:textId="77777777" w:rsidR="002D07C8" w:rsidRDefault="002D07C8" w:rsidP="008C1381">
      <w:pPr>
        <w:rPr>
          <w:rFonts w:ascii="Times New Roman" w:hAnsi="Times New Roman" w:cs="Times New Roman"/>
          <w:b/>
          <w:bCs/>
          <w:color w:val="2F5496" w:themeColor="accent1" w:themeShade="BF"/>
        </w:rPr>
      </w:pPr>
    </w:p>
    <w:p w14:paraId="31A4F062" w14:textId="77777777" w:rsidR="002D07C8" w:rsidRDefault="002D07C8" w:rsidP="008C1381">
      <w:pPr>
        <w:rPr>
          <w:rFonts w:ascii="Times New Roman" w:hAnsi="Times New Roman" w:cs="Times New Roman"/>
          <w:b/>
          <w:bCs/>
          <w:color w:val="2F5496" w:themeColor="accent1" w:themeShade="BF"/>
        </w:rPr>
      </w:pPr>
    </w:p>
    <w:p w14:paraId="5AF6CC48" w14:textId="77777777" w:rsidR="002D07C8" w:rsidRDefault="002D07C8" w:rsidP="008C1381">
      <w:pPr>
        <w:rPr>
          <w:rFonts w:ascii="Times New Roman" w:hAnsi="Times New Roman" w:cs="Times New Roman"/>
          <w:b/>
          <w:bCs/>
          <w:color w:val="2F5496" w:themeColor="accent1" w:themeShade="BF"/>
        </w:rPr>
      </w:pPr>
    </w:p>
    <w:p w14:paraId="4A35019C" w14:textId="77777777" w:rsidR="002D07C8" w:rsidRDefault="002D07C8" w:rsidP="008C1381">
      <w:pPr>
        <w:rPr>
          <w:rFonts w:ascii="Times New Roman" w:hAnsi="Times New Roman" w:cs="Times New Roman"/>
          <w:b/>
          <w:bCs/>
          <w:color w:val="2F5496" w:themeColor="accent1" w:themeShade="BF"/>
        </w:rPr>
      </w:pPr>
    </w:p>
    <w:p w14:paraId="7BDBB2C9" w14:textId="77777777" w:rsidR="002D07C8" w:rsidRDefault="002D07C8" w:rsidP="008C1381">
      <w:pPr>
        <w:rPr>
          <w:rFonts w:ascii="Times New Roman" w:hAnsi="Times New Roman" w:cs="Times New Roman"/>
          <w:b/>
          <w:bCs/>
          <w:color w:val="2F5496" w:themeColor="accent1" w:themeShade="BF"/>
        </w:rPr>
      </w:pPr>
    </w:p>
    <w:p w14:paraId="1ED27203" w14:textId="77777777" w:rsidR="002D07C8" w:rsidRDefault="002D07C8" w:rsidP="008C1381">
      <w:pPr>
        <w:rPr>
          <w:rFonts w:ascii="Times New Roman" w:hAnsi="Times New Roman" w:cs="Times New Roman"/>
          <w:b/>
          <w:bCs/>
          <w:color w:val="2F5496" w:themeColor="accent1" w:themeShade="BF"/>
        </w:rPr>
      </w:pPr>
    </w:p>
    <w:p w14:paraId="017D01A7" w14:textId="77777777" w:rsidR="002D07C8" w:rsidRDefault="002D07C8" w:rsidP="008C1381">
      <w:pPr>
        <w:rPr>
          <w:rFonts w:ascii="Times New Roman" w:hAnsi="Times New Roman" w:cs="Times New Roman"/>
          <w:b/>
          <w:bCs/>
          <w:color w:val="2F5496" w:themeColor="accent1" w:themeShade="BF"/>
        </w:rPr>
      </w:pPr>
    </w:p>
    <w:p w14:paraId="47877E1F" w14:textId="77777777" w:rsidR="002D07C8" w:rsidRDefault="002D07C8" w:rsidP="008C1381">
      <w:pPr>
        <w:rPr>
          <w:rFonts w:ascii="Times New Roman" w:hAnsi="Times New Roman" w:cs="Times New Roman"/>
          <w:b/>
          <w:bCs/>
          <w:color w:val="2F5496" w:themeColor="accent1" w:themeShade="BF"/>
        </w:rPr>
      </w:pPr>
    </w:p>
    <w:p w14:paraId="3AEECC31" w14:textId="77777777" w:rsidR="002D07C8" w:rsidRDefault="002D07C8" w:rsidP="008C1381">
      <w:pPr>
        <w:rPr>
          <w:rFonts w:ascii="Times New Roman" w:hAnsi="Times New Roman" w:cs="Times New Roman"/>
          <w:b/>
          <w:bCs/>
          <w:color w:val="2F5496" w:themeColor="accent1" w:themeShade="BF"/>
        </w:rPr>
      </w:pPr>
    </w:p>
    <w:p w14:paraId="3490F8A2" w14:textId="77777777" w:rsidR="002D07C8" w:rsidRDefault="002D07C8" w:rsidP="008C1381">
      <w:pPr>
        <w:rPr>
          <w:rFonts w:ascii="Times New Roman" w:hAnsi="Times New Roman" w:cs="Times New Roman"/>
          <w:b/>
          <w:bCs/>
          <w:color w:val="2F5496" w:themeColor="accent1" w:themeShade="BF"/>
        </w:rPr>
      </w:pPr>
    </w:p>
    <w:p w14:paraId="4EC4B62E" w14:textId="77777777" w:rsidR="002D07C8" w:rsidRDefault="002D07C8" w:rsidP="008C1381">
      <w:pPr>
        <w:rPr>
          <w:rFonts w:ascii="Times New Roman" w:hAnsi="Times New Roman" w:cs="Times New Roman"/>
          <w:b/>
          <w:bCs/>
          <w:color w:val="2F5496" w:themeColor="accent1" w:themeShade="BF"/>
        </w:rPr>
      </w:pPr>
    </w:p>
    <w:p w14:paraId="3D279553" w14:textId="77777777" w:rsidR="002D07C8" w:rsidRDefault="002D07C8" w:rsidP="008C1381">
      <w:pPr>
        <w:rPr>
          <w:rFonts w:ascii="Times New Roman" w:hAnsi="Times New Roman" w:cs="Times New Roman"/>
          <w:b/>
          <w:bCs/>
          <w:color w:val="2F5496" w:themeColor="accent1" w:themeShade="BF"/>
        </w:rPr>
      </w:pPr>
    </w:p>
    <w:p w14:paraId="1C86E15C" w14:textId="77777777" w:rsidR="002D07C8" w:rsidRDefault="002D07C8" w:rsidP="008C1381">
      <w:pPr>
        <w:rPr>
          <w:rFonts w:ascii="Times New Roman" w:hAnsi="Times New Roman" w:cs="Times New Roman"/>
          <w:b/>
          <w:bCs/>
          <w:color w:val="2F5496" w:themeColor="accent1" w:themeShade="BF"/>
        </w:rPr>
      </w:pPr>
    </w:p>
    <w:p w14:paraId="400E069E" w14:textId="77777777" w:rsidR="002D07C8" w:rsidRDefault="002D07C8" w:rsidP="008C1381">
      <w:pPr>
        <w:rPr>
          <w:rFonts w:ascii="Times New Roman" w:hAnsi="Times New Roman" w:cs="Times New Roman"/>
          <w:b/>
          <w:bCs/>
          <w:color w:val="2F5496" w:themeColor="accent1" w:themeShade="BF"/>
        </w:rPr>
      </w:pPr>
    </w:p>
    <w:p w14:paraId="01AAC449" w14:textId="77777777" w:rsidR="002D07C8" w:rsidRDefault="002D07C8" w:rsidP="008C1381">
      <w:pPr>
        <w:rPr>
          <w:rFonts w:ascii="Times New Roman" w:hAnsi="Times New Roman" w:cs="Times New Roman"/>
          <w:b/>
          <w:bCs/>
          <w:color w:val="2F5496" w:themeColor="accent1" w:themeShade="BF"/>
        </w:rPr>
      </w:pPr>
    </w:p>
    <w:p w14:paraId="13B49873" w14:textId="77777777" w:rsidR="002D07C8" w:rsidRDefault="002D07C8" w:rsidP="008C1381">
      <w:pPr>
        <w:rPr>
          <w:rFonts w:ascii="Times New Roman" w:hAnsi="Times New Roman" w:cs="Times New Roman"/>
          <w:b/>
          <w:bCs/>
          <w:color w:val="2F5496" w:themeColor="accent1" w:themeShade="BF"/>
        </w:rPr>
      </w:pPr>
    </w:p>
    <w:p w14:paraId="1EB274EA" w14:textId="77777777" w:rsidR="002D07C8" w:rsidRDefault="002D07C8" w:rsidP="008C1381">
      <w:pPr>
        <w:rPr>
          <w:rFonts w:ascii="Times New Roman" w:hAnsi="Times New Roman" w:cs="Times New Roman"/>
          <w:b/>
          <w:bCs/>
          <w:color w:val="2F5496" w:themeColor="accent1" w:themeShade="BF"/>
        </w:rPr>
      </w:pPr>
    </w:p>
    <w:p w14:paraId="77FF5277" w14:textId="77777777" w:rsidR="002D07C8" w:rsidRDefault="002D07C8" w:rsidP="008C1381">
      <w:pPr>
        <w:rPr>
          <w:rFonts w:ascii="Times New Roman" w:hAnsi="Times New Roman" w:cs="Times New Roman"/>
          <w:b/>
          <w:bCs/>
          <w:color w:val="2F5496" w:themeColor="accent1" w:themeShade="BF"/>
        </w:rPr>
      </w:pPr>
    </w:p>
    <w:p w14:paraId="6E889024" w14:textId="77777777" w:rsidR="002D07C8" w:rsidRDefault="002D07C8" w:rsidP="008C1381">
      <w:pPr>
        <w:rPr>
          <w:rFonts w:ascii="Times New Roman" w:hAnsi="Times New Roman" w:cs="Times New Roman"/>
          <w:b/>
          <w:bCs/>
          <w:color w:val="2F5496" w:themeColor="accent1" w:themeShade="BF"/>
        </w:rPr>
      </w:pPr>
    </w:p>
    <w:p w14:paraId="333FABAA" w14:textId="77777777" w:rsidR="002D07C8" w:rsidRDefault="002D07C8" w:rsidP="008C1381">
      <w:pPr>
        <w:rPr>
          <w:rFonts w:ascii="Times New Roman" w:hAnsi="Times New Roman" w:cs="Times New Roman"/>
          <w:b/>
          <w:bCs/>
          <w:color w:val="2F5496" w:themeColor="accent1" w:themeShade="BF"/>
        </w:rPr>
      </w:pPr>
    </w:p>
    <w:p w14:paraId="7C5EC096" w14:textId="77777777" w:rsidR="002D07C8" w:rsidRDefault="002D07C8" w:rsidP="008C1381">
      <w:pPr>
        <w:rPr>
          <w:rFonts w:ascii="Times New Roman" w:hAnsi="Times New Roman" w:cs="Times New Roman"/>
          <w:b/>
          <w:bCs/>
          <w:color w:val="2F5496" w:themeColor="accent1" w:themeShade="BF"/>
        </w:rPr>
      </w:pPr>
    </w:p>
    <w:p w14:paraId="1417FE2D" w14:textId="77777777" w:rsidR="002D07C8" w:rsidRDefault="002D07C8" w:rsidP="008C1381">
      <w:pPr>
        <w:rPr>
          <w:rFonts w:ascii="Times New Roman" w:hAnsi="Times New Roman" w:cs="Times New Roman"/>
          <w:b/>
          <w:bCs/>
          <w:color w:val="2F5496" w:themeColor="accent1" w:themeShade="BF"/>
        </w:rPr>
      </w:pPr>
    </w:p>
    <w:p w14:paraId="5624EB61" w14:textId="77777777" w:rsidR="002D07C8" w:rsidRDefault="002D07C8" w:rsidP="008C1381">
      <w:pPr>
        <w:rPr>
          <w:rFonts w:ascii="Times New Roman" w:hAnsi="Times New Roman" w:cs="Times New Roman"/>
          <w:b/>
          <w:bCs/>
          <w:color w:val="2F5496" w:themeColor="accent1" w:themeShade="BF"/>
        </w:rPr>
      </w:pPr>
    </w:p>
    <w:p w14:paraId="40D0ECAD" w14:textId="77777777" w:rsidR="002D07C8" w:rsidRDefault="002D07C8" w:rsidP="008C1381">
      <w:pPr>
        <w:rPr>
          <w:rFonts w:ascii="Times New Roman" w:hAnsi="Times New Roman" w:cs="Times New Roman"/>
          <w:b/>
          <w:bCs/>
          <w:color w:val="2F5496" w:themeColor="accent1" w:themeShade="BF"/>
        </w:rPr>
      </w:pPr>
    </w:p>
    <w:p w14:paraId="6F0BF570" w14:textId="77777777" w:rsidR="002D07C8" w:rsidRDefault="002D07C8" w:rsidP="008C1381">
      <w:pPr>
        <w:rPr>
          <w:rFonts w:ascii="Times New Roman" w:hAnsi="Times New Roman" w:cs="Times New Roman"/>
          <w:b/>
          <w:bCs/>
          <w:color w:val="2F5496" w:themeColor="accent1" w:themeShade="BF"/>
        </w:rPr>
      </w:pPr>
    </w:p>
    <w:p w14:paraId="2B1579B4" w14:textId="77777777" w:rsidR="002D07C8" w:rsidRDefault="002D07C8" w:rsidP="008C1381">
      <w:pPr>
        <w:rPr>
          <w:rFonts w:ascii="Times New Roman" w:hAnsi="Times New Roman" w:cs="Times New Roman"/>
          <w:b/>
          <w:bCs/>
          <w:color w:val="2F5496" w:themeColor="accent1" w:themeShade="BF"/>
        </w:rPr>
      </w:pPr>
    </w:p>
    <w:p w14:paraId="55DCBEF1" w14:textId="77777777" w:rsidR="002D07C8" w:rsidRDefault="002D07C8" w:rsidP="008C1381">
      <w:pPr>
        <w:rPr>
          <w:rFonts w:ascii="Times New Roman" w:hAnsi="Times New Roman" w:cs="Times New Roman"/>
          <w:b/>
          <w:bCs/>
          <w:color w:val="2F5496" w:themeColor="accent1" w:themeShade="BF"/>
        </w:rPr>
      </w:pPr>
    </w:p>
    <w:p w14:paraId="67EF96ED" w14:textId="77777777" w:rsidR="002D07C8" w:rsidRDefault="002D07C8" w:rsidP="008C1381">
      <w:pPr>
        <w:rPr>
          <w:rFonts w:ascii="Times New Roman" w:hAnsi="Times New Roman" w:cs="Times New Roman"/>
          <w:b/>
          <w:bCs/>
          <w:color w:val="2F5496" w:themeColor="accent1" w:themeShade="BF"/>
        </w:rPr>
      </w:pPr>
    </w:p>
    <w:p w14:paraId="126B00D8" w14:textId="77777777" w:rsidR="002D07C8" w:rsidRDefault="002D07C8" w:rsidP="008C1381">
      <w:pPr>
        <w:rPr>
          <w:rFonts w:ascii="Times New Roman" w:hAnsi="Times New Roman" w:cs="Times New Roman"/>
          <w:b/>
          <w:bCs/>
          <w:color w:val="2F5496" w:themeColor="accent1" w:themeShade="BF"/>
        </w:rPr>
      </w:pPr>
    </w:p>
    <w:p w14:paraId="1F55CB62" w14:textId="77777777" w:rsidR="002D07C8" w:rsidRDefault="002D07C8" w:rsidP="008C1381">
      <w:pPr>
        <w:rPr>
          <w:rFonts w:ascii="Times New Roman" w:hAnsi="Times New Roman" w:cs="Times New Roman"/>
          <w:b/>
          <w:bCs/>
          <w:color w:val="2F5496" w:themeColor="accent1" w:themeShade="BF"/>
        </w:rPr>
      </w:pPr>
    </w:p>
    <w:p w14:paraId="6C9F5789" w14:textId="77777777" w:rsidR="002D07C8" w:rsidRDefault="002D07C8" w:rsidP="008C1381">
      <w:pPr>
        <w:rPr>
          <w:rFonts w:ascii="Times New Roman" w:hAnsi="Times New Roman" w:cs="Times New Roman"/>
          <w:b/>
          <w:bCs/>
          <w:color w:val="2F5496" w:themeColor="accent1" w:themeShade="BF"/>
        </w:rPr>
      </w:pPr>
    </w:p>
    <w:p w14:paraId="4508847B" w14:textId="77777777" w:rsidR="002D07C8" w:rsidRDefault="002D07C8" w:rsidP="008C1381">
      <w:pPr>
        <w:rPr>
          <w:rFonts w:ascii="Times New Roman" w:hAnsi="Times New Roman" w:cs="Times New Roman"/>
          <w:b/>
          <w:bCs/>
          <w:color w:val="2F5496" w:themeColor="accent1" w:themeShade="BF"/>
        </w:rPr>
      </w:pPr>
    </w:p>
    <w:p w14:paraId="1393CF61" w14:textId="77777777" w:rsidR="002D07C8" w:rsidRDefault="002D07C8" w:rsidP="008C1381">
      <w:pPr>
        <w:rPr>
          <w:rFonts w:ascii="Times New Roman" w:hAnsi="Times New Roman" w:cs="Times New Roman"/>
          <w:b/>
          <w:bCs/>
          <w:color w:val="2F5496" w:themeColor="accent1" w:themeShade="BF"/>
        </w:rPr>
      </w:pPr>
    </w:p>
    <w:p w14:paraId="71D22EC0" w14:textId="77777777" w:rsidR="002D07C8" w:rsidRDefault="002D07C8" w:rsidP="008C1381">
      <w:pPr>
        <w:rPr>
          <w:rFonts w:ascii="Times New Roman" w:hAnsi="Times New Roman" w:cs="Times New Roman"/>
          <w:b/>
          <w:bCs/>
          <w:color w:val="2F5496" w:themeColor="accent1" w:themeShade="BF"/>
        </w:rPr>
      </w:pPr>
    </w:p>
    <w:p w14:paraId="0539B830" w14:textId="77777777" w:rsidR="002D07C8" w:rsidRDefault="002D07C8" w:rsidP="008C1381">
      <w:pPr>
        <w:rPr>
          <w:rFonts w:ascii="Times New Roman" w:hAnsi="Times New Roman" w:cs="Times New Roman"/>
          <w:b/>
          <w:bCs/>
          <w:color w:val="2F5496" w:themeColor="accent1" w:themeShade="BF"/>
        </w:rPr>
      </w:pPr>
    </w:p>
    <w:p w14:paraId="66B2B46D" w14:textId="77777777" w:rsidR="002D07C8" w:rsidRDefault="002D07C8" w:rsidP="008C1381">
      <w:pPr>
        <w:rPr>
          <w:rFonts w:ascii="Times New Roman" w:hAnsi="Times New Roman" w:cs="Times New Roman"/>
          <w:b/>
          <w:bCs/>
          <w:color w:val="2F5496" w:themeColor="accent1" w:themeShade="BF"/>
        </w:rPr>
      </w:pPr>
    </w:p>
    <w:p w14:paraId="27F05555" w14:textId="77777777" w:rsidR="002D07C8" w:rsidRDefault="002D07C8" w:rsidP="008C1381">
      <w:pPr>
        <w:rPr>
          <w:rFonts w:ascii="Times New Roman" w:hAnsi="Times New Roman" w:cs="Times New Roman"/>
          <w:b/>
          <w:bCs/>
          <w:color w:val="2F5496" w:themeColor="accent1" w:themeShade="BF"/>
        </w:rPr>
      </w:pPr>
    </w:p>
    <w:p w14:paraId="752B9F83" w14:textId="77777777" w:rsidR="002D07C8" w:rsidRDefault="002D07C8" w:rsidP="008C1381">
      <w:pPr>
        <w:rPr>
          <w:rFonts w:ascii="Times New Roman" w:hAnsi="Times New Roman" w:cs="Times New Roman"/>
          <w:b/>
          <w:bCs/>
          <w:color w:val="2F5496" w:themeColor="accent1" w:themeShade="BF"/>
        </w:rPr>
      </w:pPr>
    </w:p>
    <w:p w14:paraId="227D5245" w14:textId="77777777" w:rsidR="002D07C8" w:rsidRDefault="002D07C8" w:rsidP="008C1381">
      <w:pPr>
        <w:rPr>
          <w:rFonts w:ascii="Times New Roman" w:hAnsi="Times New Roman" w:cs="Times New Roman"/>
          <w:b/>
          <w:bCs/>
          <w:color w:val="2F5496" w:themeColor="accent1" w:themeShade="BF"/>
        </w:rPr>
      </w:pPr>
    </w:p>
    <w:p w14:paraId="2A9A543E" w14:textId="77777777" w:rsidR="002D07C8" w:rsidRDefault="002D07C8" w:rsidP="008C1381">
      <w:pPr>
        <w:rPr>
          <w:rFonts w:ascii="Times New Roman" w:hAnsi="Times New Roman" w:cs="Times New Roman"/>
          <w:b/>
          <w:bCs/>
          <w:color w:val="2F5496" w:themeColor="accent1" w:themeShade="BF"/>
        </w:rPr>
      </w:pPr>
    </w:p>
    <w:p w14:paraId="460A9EDE" w14:textId="77777777" w:rsidR="002D07C8" w:rsidRDefault="002D07C8" w:rsidP="008C1381">
      <w:pPr>
        <w:rPr>
          <w:rFonts w:ascii="Times New Roman" w:hAnsi="Times New Roman" w:cs="Times New Roman"/>
          <w:b/>
          <w:bCs/>
          <w:color w:val="2F5496" w:themeColor="accent1" w:themeShade="BF"/>
        </w:rPr>
      </w:pPr>
    </w:p>
    <w:p w14:paraId="0C5BA98C" w14:textId="77777777" w:rsidR="002D07C8" w:rsidRDefault="002D07C8" w:rsidP="008C1381">
      <w:pPr>
        <w:rPr>
          <w:rFonts w:ascii="Times New Roman" w:hAnsi="Times New Roman" w:cs="Times New Roman"/>
          <w:b/>
          <w:bCs/>
          <w:color w:val="2F5496" w:themeColor="accent1" w:themeShade="BF"/>
        </w:rPr>
      </w:pPr>
    </w:p>
    <w:p w14:paraId="6F6A7EF1" w14:textId="77777777" w:rsidR="002D07C8" w:rsidRDefault="002D07C8" w:rsidP="008C1381">
      <w:pPr>
        <w:rPr>
          <w:rFonts w:ascii="Times New Roman" w:hAnsi="Times New Roman" w:cs="Times New Roman"/>
          <w:b/>
          <w:bCs/>
          <w:color w:val="2F5496" w:themeColor="accent1" w:themeShade="BF"/>
        </w:rPr>
      </w:pPr>
    </w:p>
    <w:p w14:paraId="6184F9C6" w14:textId="77777777" w:rsidR="002D07C8" w:rsidRDefault="002D07C8" w:rsidP="008C1381">
      <w:pPr>
        <w:rPr>
          <w:rFonts w:ascii="Times New Roman" w:hAnsi="Times New Roman" w:cs="Times New Roman"/>
          <w:b/>
          <w:bCs/>
          <w:color w:val="2F5496" w:themeColor="accent1" w:themeShade="BF"/>
        </w:rPr>
      </w:pPr>
    </w:p>
    <w:p w14:paraId="4F09F88E" w14:textId="77777777" w:rsidR="002D07C8" w:rsidRDefault="002D07C8" w:rsidP="008C1381">
      <w:pPr>
        <w:rPr>
          <w:rFonts w:ascii="Times New Roman" w:hAnsi="Times New Roman" w:cs="Times New Roman"/>
          <w:b/>
          <w:bCs/>
          <w:color w:val="2F5496" w:themeColor="accent1" w:themeShade="BF"/>
        </w:rPr>
      </w:pPr>
    </w:p>
    <w:p w14:paraId="18A84444" w14:textId="4C913E72"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15</w:t>
      </w:r>
    </w:p>
    <w:p w14:paraId="2C347B60" w14:textId="77777777" w:rsidR="00927386" w:rsidRDefault="00927386" w:rsidP="008C1381">
      <w:pPr>
        <w:rPr>
          <w:rFonts w:ascii="Times New Roman" w:hAnsi="Times New Roman" w:cs="Times New Roman"/>
          <w:b/>
          <w:bCs/>
          <w:color w:val="2F5496" w:themeColor="accent1" w:themeShade="BF"/>
        </w:rPr>
      </w:pPr>
    </w:p>
    <w:p w14:paraId="335B324E" w14:textId="77777777" w:rsidR="00927386" w:rsidRDefault="00927386" w:rsidP="008C1381">
      <w:pPr>
        <w:rPr>
          <w:rFonts w:ascii="Times New Roman" w:hAnsi="Times New Roman" w:cs="Times New Roman"/>
          <w:b/>
          <w:bCs/>
          <w:color w:val="2F5496" w:themeColor="accent1" w:themeShade="BF"/>
        </w:rPr>
      </w:pPr>
    </w:p>
    <w:p w14:paraId="0CCCEAB6" w14:textId="54BA7714" w:rsidR="00927386" w:rsidRDefault="00927386" w:rsidP="008C1381">
      <w:pPr>
        <w:rPr>
          <w:rFonts w:ascii="Times New Roman" w:hAnsi="Times New Roman" w:cs="Times New Roman"/>
          <w:b/>
          <w:bCs/>
          <w:color w:val="2F5496" w:themeColor="accent1" w:themeShade="BF"/>
        </w:rPr>
      </w:pPr>
    </w:p>
    <w:p w14:paraId="10771502" w14:textId="436D9FEE" w:rsidR="00927386" w:rsidRDefault="00927386" w:rsidP="008C1381">
      <w:pPr>
        <w:rPr>
          <w:rFonts w:ascii="Times New Roman" w:hAnsi="Times New Roman" w:cs="Times New Roman"/>
          <w:b/>
          <w:bCs/>
          <w:color w:val="2F5496" w:themeColor="accent1" w:themeShade="BF"/>
        </w:rPr>
      </w:pPr>
    </w:p>
    <w:p w14:paraId="5F9D3BC2" w14:textId="2E0A7A90" w:rsidR="00927386" w:rsidRDefault="00927386" w:rsidP="008C1381">
      <w:pPr>
        <w:rPr>
          <w:rFonts w:ascii="Times New Roman" w:hAnsi="Times New Roman" w:cs="Times New Roman"/>
          <w:b/>
          <w:bCs/>
          <w:color w:val="2F5496" w:themeColor="accent1" w:themeShade="BF"/>
        </w:rPr>
      </w:pPr>
    </w:p>
    <w:p w14:paraId="630CAE2B" w14:textId="788288E0" w:rsidR="00927386" w:rsidRDefault="00927386" w:rsidP="008C1381">
      <w:pPr>
        <w:rPr>
          <w:rFonts w:ascii="Times New Roman" w:hAnsi="Times New Roman" w:cs="Times New Roman"/>
          <w:b/>
          <w:bCs/>
          <w:color w:val="2F5496" w:themeColor="accent1" w:themeShade="BF"/>
        </w:rPr>
      </w:pPr>
    </w:p>
    <w:p w14:paraId="42C9F0BC" w14:textId="582543C6" w:rsidR="00927386" w:rsidRDefault="00927386" w:rsidP="008C1381">
      <w:pPr>
        <w:rPr>
          <w:rFonts w:ascii="Times New Roman" w:hAnsi="Times New Roman" w:cs="Times New Roman"/>
          <w:b/>
          <w:bCs/>
          <w:color w:val="2F5496" w:themeColor="accent1" w:themeShade="BF"/>
        </w:rPr>
      </w:pPr>
    </w:p>
    <w:p w14:paraId="28A5D6DA" w14:textId="7D302D74" w:rsidR="00927386" w:rsidRDefault="00927386" w:rsidP="008C1381">
      <w:pPr>
        <w:rPr>
          <w:rFonts w:ascii="Times New Roman" w:hAnsi="Times New Roman" w:cs="Times New Roman"/>
          <w:b/>
          <w:bCs/>
          <w:color w:val="2F5496" w:themeColor="accent1" w:themeShade="BF"/>
        </w:rPr>
      </w:pPr>
    </w:p>
    <w:p w14:paraId="3C4CA730" w14:textId="63B6B394" w:rsidR="00927386" w:rsidRDefault="00927386" w:rsidP="008C1381">
      <w:pPr>
        <w:rPr>
          <w:rFonts w:ascii="Times New Roman" w:hAnsi="Times New Roman" w:cs="Times New Roman"/>
          <w:b/>
          <w:bCs/>
          <w:color w:val="2F5496" w:themeColor="accent1" w:themeShade="BF"/>
        </w:rPr>
      </w:pPr>
    </w:p>
    <w:p w14:paraId="7314181E" w14:textId="77777777" w:rsidR="00927386" w:rsidRDefault="00927386" w:rsidP="008C1381">
      <w:pPr>
        <w:rPr>
          <w:rFonts w:ascii="Times New Roman" w:hAnsi="Times New Roman" w:cs="Times New Roman"/>
          <w:b/>
          <w:bCs/>
          <w:color w:val="2F5496" w:themeColor="accent1" w:themeShade="BF"/>
        </w:rPr>
      </w:pPr>
    </w:p>
    <w:p w14:paraId="271C594C" w14:textId="6BB819CA" w:rsidR="008C1381" w:rsidRPr="00927386" w:rsidRDefault="008C1381" w:rsidP="00A02E41">
      <w:pPr>
        <w:jc w:val="center"/>
        <w:rPr>
          <w:rFonts w:ascii="Times New Roman" w:hAnsi="Times New Roman" w:cs="Times New Roman"/>
          <w:b/>
          <w:bCs/>
          <w:color w:val="2F5496" w:themeColor="accent1" w:themeShade="BF"/>
          <w:sz w:val="56"/>
          <w:szCs w:val="56"/>
        </w:rPr>
      </w:pPr>
      <w:r w:rsidRPr="00927386">
        <w:rPr>
          <w:rFonts w:ascii="Times New Roman" w:hAnsi="Times New Roman" w:cs="Times New Roman"/>
          <w:b/>
          <w:bCs/>
          <w:color w:val="2F5496" w:themeColor="accent1" w:themeShade="BF"/>
          <w:sz w:val="56"/>
          <w:szCs w:val="56"/>
        </w:rPr>
        <w:t>Plan Integral de Seguridad Escolar (PISE)</w:t>
      </w:r>
    </w:p>
    <w:p w14:paraId="5AFD2CA1" w14:textId="77777777" w:rsidR="00927386" w:rsidRDefault="00927386" w:rsidP="00A02E41">
      <w:pPr>
        <w:jc w:val="center"/>
        <w:rPr>
          <w:rFonts w:ascii="Times New Roman" w:hAnsi="Times New Roman" w:cs="Times New Roman"/>
          <w:b/>
          <w:bCs/>
          <w:color w:val="2F5496" w:themeColor="accent1" w:themeShade="BF"/>
        </w:rPr>
      </w:pPr>
    </w:p>
    <w:p w14:paraId="2762B297" w14:textId="77777777" w:rsidR="00927386" w:rsidRDefault="00927386" w:rsidP="008C1381">
      <w:pPr>
        <w:rPr>
          <w:rFonts w:ascii="Times New Roman" w:hAnsi="Times New Roman" w:cs="Times New Roman"/>
          <w:b/>
          <w:bCs/>
          <w:color w:val="2F5496" w:themeColor="accent1" w:themeShade="BF"/>
        </w:rPr>
      </w:pPr>
    </w:p>
    <w:p w14:paraId="4E09AC25" w14:textId="77777777" w:rsidR="00927386" w:rsidRDefault="00927386" w:rsidP="008C1381">
      <w:pPr>
        <w:rPr>
          <w:rFonts w:ascii="Times New Roman" w:hAnsi="Times New Roman" w:cs="Times New Roman"/>
          <w:b/>
          <w:bCs/>
          <w:color w:val="2F5496" w:themeColor="accent1" w:themeShade="BF"/>
        </w:rPr>
      </w:pPr>
    </w:p>
    <w:p w14:paraId="6960F870" w14:textId="77777777" w:rsidR="00927386" w:rsidRDefault="00927386" w:rsidP="008C1381">
      <w:pPr>
        <w:rPr>
          <w:rFonts w:ascii="Times New Roman" w:hAnsi="Times New Roman" w:cs="Times New Roman"/>
          <w:b/>
          <w:bCs/>
          <w:color w:val="2F5496" w:themeColor="accent1" w:themeShade="BF"/>
        </w:rPr>
      </w:pPr>
    </w:p>
    <w:p w14:paraId="3AFFD29E" w14:textId="5C2DE591" w:rsidR="00927386"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92032" behindDoc="0" locked="0" layoutInCell="1" allowOverlap="1" wp14:anchorId="30C91293" wp14:editId="7475922D">
            <wp:simplePos x="0" y="0"/>
            <wp:positionH relativeFrom="margin">
              <wp:posOffset>1860494</wp:posOffset>
            </wp:positionH>
            <wp:positionV relativeFrom="margin">
              <wp:posOffset>3456278</wp:posOffset>
            </wp:positionV>
            <wp:extent cx="2055495" cy="2114550"/>
            <wp:effectExtent l="0" t="0" r="1905"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3E992D61" w14:textId="18219A6C" w:rsidR="00927386" w:rsidRDefault="00927386" w:rsidP="008C1381">
      <w:pPr>
        <w:rPr>
          <w:rFonts w:ascii="Times New Roman" w:hAnsi="Times New Roman" w:cs="Times New Roman"/>
          <w:b/>
          <w:bCs/>
          <w:color w:val="2F5496" w:themeColor="accent1" w:themeShade="BF"/>
        </w:rPr>
      </w:pPr>
    </w:p>
    <w:p w14:paraId="5617FE15" w14:textId="1F28A6D9" w:rsidR="00927386" w:rsidRDefault="00927386" w:rsidP="008C1381">
      <w:pPr>
        <w:rPr>
          <w:rFonts w:ascii="Times New Roman" w:hAnsi="Times New Roman" w:cs="Times New Roman"/>
          <w:b/>
          <w:bCs/>
          <w:color w:val="2F5496" w:themeColor="accent1" w:themeShade="BF"/>
        </w:rPr>
      </w:pPr>
    </w:p>
    <w:p w14:paraId="249476B2" w14:textId="77777777" w:rsidR="00927386" w:rsidRDefault="00927386" w:rsidP="008C1381">
      <w:pPr>
        <w:rPr>
          <w:rFonts w:ascii="Times New Roman" w:hAnsi="Times New Roman" w:cs="Times New Roman"/>
          <w:b/>
          <w:bCs/>
          <w:color w:val="2F5496" w:themeColor="accent1" w:themeShade="BF"/>
        </w:rPr>
      </w:pPr>
    </w:p>
    <w:p w14:paraId="2EFB34FE" w14:textId="77777777" w:rsidR="00927386" w:rsidRDefault="00927386" w:rsidP="008C1381">
      <w:pPr>
        <w:rPr>
          <w:rFonts w:ascii="Times New Roman" w:hAnsi="Times New Roman" w:cs="Times New Roman"/>
          <w:b/>
          <w:bCs/>
          <w:color w:val="2F5496" w:themeColor="accent1" w:themeShade="BF"/>
        </w:rPr>
      </w:pPr>
    </w:p>
    <w:p w14:paraId="2D511E36" w14:textId="77777777" w:rsidR="00927386" w:rsidRDefault="00927386" w:rsidP="008C1381">
      <w:pPr>
        <w:rPr>
          <w:rFonts w:ascii="Times New Roman" w:hAnsi="Times New Roman" w:cs="Times New Roman"/>
          <w:b/>
          <w:bCs/>
          <w:color w:val="2F5496" w:themeColor="accent1" w:themeShade="BF"/>
        </w:rPr>
      </w:pPr>
    </w:p>
    <w:p w14:paraId="66D7FADD" w14:textId="3D326040" w:rsidR="00927386" w:rsidRDefault="00927386" w:rsidP="008C1381">
      <w:pPr>
        <w:rPr>
          <w:rFonts w:ascii="Times New Roman" w:hAnsi="Times New Roman" w:cs="Times New Roman"/>
          <w:b/>
          <w:bCs/>
          <w:color w:val="2F5496" w:themeColor="accent1" w:themeShade="BF"/>
        </w:rPr>
      </w:pPr>
    </w:p>
    <w:p w14:paraId="0AD60FF8" w14:textId="77777777" w:rsidR="00927386" w:rsidRDefault="00927386" w:rsidP="008C1381">
      <w:pPr>
        <w:rPr>
          <w:rFonts w:ascii="Times New Roman" w:hAnsi="Times New Roman" w:cs="Times New Roman"/>
          <w:b/>
          <w:bCs/>
          <w:color w:val="2F5496" w:themeColor="accent1" w:themeShade="BF"/>
        </w:rPr>
      </w:pPr>
    </w:p>
    <w:p w14:paraId="1D4FD871" w14:textId="77777777" w:rsidR="00927386" w:rsidRDefault="00927386" w:rsidP="008C1381">
      <w:pPr>
        <w:rPr>
          <w:rFonts w:ascii="Times New Roman" w:hAnsi="Times New Roman" w:cs="Times New Roman"/>
          <w:b/>
          <w:bCs/>
          <w:color w:val="2F5496" w:themeColor="accent1" w:themeShade="BF"/>
        </w:rPr>
      </w:pPr>
    </w:p>
    <w:p w14:paraId="794D3C62" w14:textId="77777777" w:rsidR="00927386" w:rsidRDefault="00927386" w:rsidP="008C1381">
      <w:pPr>
        <w:rPr>
          <w:rFonts w:ascii="Times New Roman" w:hAnsi="Times New Roman" w:cs="Times New Roman"/>
          <w:b/>
          <w:bCs/>
          <w:color w:val="2F5496" w:themeColor="accent1" w:themeShade="BF"/>
        </w:rPr>
      </w:pPr>
    </w:p>
    <w:p w14:paraId="1774DBF7" w14:textId="77777777" w:rsidR="00927386" w:rsidRDefault="00927386" w:rsidP="008C1381">
      <w:pPr>
        <w:rPr>
          <w:rFonts w:ascii="Times New Roman" w:hAnsi="Times New Roman" w:cs="Times New Roman"/>
          <w:b/>
          <w:bCs/>
          <w:color w:val="2F5496" w:themeColor="accent1" w:themeShade="BF"/>
        </w:rPr>
      </w:pPr>
    </w:p>
    <w:p w14:paraId="73ABC630" w14:textId="77777777" w:rsidR="00927386" w:rsidRDefault="00927386" w:rsidP="008C1381">
      <w:pPr>
        <w:rPr>
          <w:rFonts w:ascii="Times New Roman" w:hAnsi="Times New Roman" w:cs="Times New Roman"/>
          <w:b/>
          <w:bCs/>
          <w:color w:val="2F5496" w:themeColor="accent1" w:themeShade="BF"/>
        </w:rPr>
      </w:pPr>
    </w:p>
    <w:p w14:paraId="4E3AE369" w14:textId="77777777" w:rsidR="00927386" w:rsidRDefault="00927386" w:rsidP="008C1381">
      <w:pPr>
        <w:rPr>
          <w:rFonts w:ascii="Times New Roman" w:hAnsi="Times New Roman" w:cs="Times New Roman"/>
          <w:b/>
          <w:bCs/>
          <w:color w:val="2F5496" w:themeColor="accent1" w:themeShade="BF"/>
        </w:rPr>
      </w:pPr>
    </w:p>
    <w:p w14:paraId="76074B65" w14:textId="77777777" w:rsidR="00927386" w:rsidRDefault="00927386" w:rsidP="008C1381">
      <w:pPr>
        <w:rPr>
          <w:rFonts w:ascii="Times New Roman" w:hAnsi="Times New Roman" w:cs="Times New Roman"/>
          <w:b/>
          <w:bCs/>
          <w:color w:val="2F5496" w:themeColor="accent1" w:themeShade="BF"/>
        </w:rPr>
      </w:pPr>
    </w:p>
    <w:p w14:paraId="256F75CC" w14:textId="77777777" w:rsidR="00927386" w:rsidRDefault="00927386" w:rsidP="008C1381">
      <w:pPr>
        <w:rPr>
          <w:rFonts w:ascii="Times New Roman" w:hAnsi="Times New Roman" w:cs="Times New Roman"/>
          <w:b/>
          <w:bCs/>
          <w:color w:val="2F5496" w:themeColor="accent1" w:themeShade="BF"/>
        </w:rPr>
      </w:pPr>
    </w:p>
    <w:p w14:paraId="63F6A0DF" w14:textId="77777777" w:rsidR="00927386" w:rsidRDefault="00927386" w:rsidP="008C1381">
      <w:pPr>
        <w:rPr>
          <w:rFonts w:ascii="Times New Roman" w:hAnsi="Times New Roman" w:cs="Times New Roman"/>
          <w:b/>
          <w:bCs/>
          <w:color w:val="2F5496" w:themeColor="accent1" w:themeShade="BF"/>
        </w:rPr>
      </w:pPr>
    </w:p>
    <w:p w14:paraId="4C25165B" w14:textId="77777777" w:rsidR="00927386" w:rsidRDefault="00927386" w:rsidP="008C1381">
      <w:pPr>
        <w:rPr>
          <w:rFonts w:ascii="Times New Roman" w:hAnsi="Times New Roman" w:cs="Times New Roman"/>
          <w:b/>
          <w:bCs/>
          <w:color w:val="2F5496" w:themeColor="accent1" w:themeShade="BF"/>
        </w:rPr>
      </w:pPr>
    </w:p>
    <w:p w14:paraId="1D84054B" w14:textId="77777777" w:rsidR="00A02E41" w:rsidRDefault="00A02E41" w:rsidP="008C1381">
      <w:pPr>
        <w:rPr>
          <w:rFonts w:ascii="Times New Roman" w:hAnsi="Times New Roman" w:cs="Times New Roman"/>
          <w:b/>
          <w:bCs/>
          <w:color w:val="2F5496" w:themeColor="accent1" w:themeShade="BF"/>
        </w:rPr>
      </w:pPr>
    </w:p>
    <w:p w14:paraId="61A832CC" w14:textId="77777777" w:rsidR="00A02E41" w:rsidRDefault="00A02E41" w:rsidP="008C1381">
      <w:pPr>
        <w:rPr>
          <w:rFonts w:ascii="Times New Roman" w:hAnsi="Times New Roman" w:cs="Times New Roman"/>
          <w:b/>
          <w:bCs/>
          <w:color w:val="2F5496" w:themeColor="accent1" w:themeShade="BF"/>
        </w:rPr>
      </w:pPr>
    </w:p>
    <w:p w14:paraId="7243C7D1" w14:textId="77777777" w:rsidR="00A02E41" w:rsidRDefault="00A02E41" w:rsidP="008C1381">
      <w:pPr>
        <w:rPr>
          <w:rFonts w:ascii="Times New Roman" w:hAnsi="Times New Roman" w:cs="Times New Roman"/>
          <w:b/>
          <w:bCs/>
          <w:color w:val="2F5496" w:themeColor="accent1" w:themeShade="BF"/>
        </w:rPr>
      </w:pPr>
    </w:p>
    <w:p w14:paraId="4734FB6C" w14:textId="77777777" w:rsidR="00A02E41" w:rsidRDefault="00A02E41" w:rsidP="008C1381">
      <w:pPr>
        <w:rPr>
          <w:rFonts w:ascii="Times New Roman" w:hAnsi="Times New Roman" w:cs="Times New Roman"/>
          <w:b/>
          <w:bCs/>
          <w:color w:val="2F5496" w:themeColor="accent1" w:themeShade="BF"/>
        </w:rPr>
      </w:pPr>
    </w:p>
    <w:p w14:paraId="11AB821E" w14:textId="77777777" w:rsidR="00A02E41" w:rsidRDefault="00A02E41" w:rsidP="008C1381">
      <w:pPr>
        <w:rPr>
          <w:rFonts w:ascii="Times New Roman" w:hAnsi="Times New Roman" w:cs="Times New Roman"/>
          <w:b/>
          <w:bCs/>
          <w:color w:val="2F5496" w:themeColor="accent1" w:themeShade="BF"/>
        </w:rPr>
      </w:pPr>
    </w:p>
    <w:p w14:paraId="7A8ECEDD" w14:textId="77777777" w:rsidR="00A02E41" w:rsidRDefault="00A02E41" w:rsidP="008C1381">
      <w:pPr>
        <w:rPr>
          <w:rFonts w:ascii="Times New Roman" w:hAnsi="Times New Roman" w:cs="Times New Roman"/>
          <w:b/>
          <w:bCs/>
          <w:color w:val="2F5496" w:themeColor="accent1" w:themeShade="BF"/>
        </w:rPr>
      </w:pPr>
    </w:p>
    <w:p w14:paraId="2B344C0F" w14:textId="77777777" w:rsidR="00A02E41" w:rsidRDefault="00A02E41" w:rsidP="008C1381">
      <w:pPr>
        <w:rPr>
          <w:rFonts w:ascii="Times New Roman" w:hAnsi="Times New Roman" w:cs="Times New Roman"/>
          <w:b/>
          <w:bCs/>
          <w:color w:val="2F5496" w:themeColor="accent1" w:themeShade="BF"/>
        </w:rPr>
      </w:pPr>
    </w:p>
    <w:p w14:paraId="66A9E9C1" w14:textId="77777777" w:rsidR="00A02E41" w:rsidRDefault="00A02E41" w:rsidP="008C1381">
      <w:pPr>
        <w:rPr>
          <w:rFonts w:ascii="Times New Roman" w:hAnsi="Times New Roman" w:cs="Times New Roman"/>
          <w:b/>
          <w:bCs/>
          <w:color w:val="2F5496" w:themeColor="accent1" w:themeShade="BF"/>
        </w:rPr>
      </w:pPr>
    </w:p>
    <w:p w14:paraId="1444938F" w14:textId="77777777" w:rsidR="00A02E41" w:rsidRDefault="00A02E41" w:rsidP="008C1381">
      <w:pPr>
        <w:rPr>
          <w:rFonts w:ascii="Times New Roman" w:hAnsi="Times New Roman" w:cs="Times New Roman"/>
          <w:b/>
          <w:bCs/>
          <w:color w:val="2F5496" w:themeColor="accent1" w:themeShade="BF"/>
        </w:rPr>
      </w:pPr>
    </w:p>
    <w:p w14:paraId="41990ECF" w14:textId="77777777" w:rsidR="00A02E41" w:rsidRDefault="00A02E41" w:rsidP="008C1381">
      <w:pPr>
        <w:rPr>
          <w:rFonts w:ascii="Times New Roman" w:hAnsi="Times New Roman" w:cs="Times New Roman"/>
          <w:b/>
          <w:bCs/>
          <w:color w:val="2F5496" w:themeColor="accent1" w:themeShade="BF"/>
        </w:rPr>
      </w:pPr>
    </w:p>
    <w:p w14:paraId="17B08051" w14:textId="77777777" w:rsidR="002D07C8" w:rsidRDefault="002D07C8" w:rsidP="008C1381">
      <w:pPr>
        <w:rPr>
          <w:rFonts w:ascii="Times New Roman" w:hAnsi="Times New Roman" w:cs="Times New Roman"/>
          <w:b/>
          <w:bCs/>
          <w:color w:val="2F5496" w:themeColor="accent1" w:themeShade="BF"/>
        </w:rPr>
      </w:pPr>
    </w:p>
    <w:p w14:paraId="0DD3B927" w14:textId="77777777" w:rsidR="002D07C8" w:rsidRDefault="002D07C8" w:rsidP="008C1381">
      <w:pPr>
        <w:rPr>
          <w:rFonts w:ascii="Times New Roman" w:hAnsi="Times New Roman" w:cs="Times New Roman"/>
          <w:b/>
          <w:bCs/>
          <w:color w:val="2F5496" w:themeColor="accent1" w:themeShade="BF"/>
        </w:rPr>
      </w:pPr>
    </w:p>
    <w:p w14:paraId="6266B658" w14:textId="77777777" w:rsidR="002D07C8" w:rsidRDefault="002D07C8" w:rsidP="008C1381">
      <w:pPr>
        <w:rPr>
          <w:rFonts w:ascii="Times New Roman" w:hAnsi="Times New Roman" w:cs="Times New Roman"/>
          <w:b/>
          <w:bCs/>
          <w:color w:val="2F5496" w:themeColor="accent1" w:themeShade="BF"/>
        </w:rPr>
      </w:pPr>
    </w:p>
    <w:p w14:paraId="372CE5FE" w14:textId="77777777" w:rsidR="002D07C8" w:rsidRDefault="002D07C8" w:rsidP="008C1381">
      <w:pPr>
        <w:rPr>
          <w:rFonts w:ascii="Times New Roman" w:hAnsi="Times New Roman" w:cs="Times New Roman"/>
          <w:b/>
          <w:bCs/>
          <w:color w:val="2F5496" w:themeColor="accent1" w:themeShade="BF"/>
        </w:rPr>
      </w:pPr>
    </w:p>
    <w:p w14:paraId="5F0FC886" w14:textId="77777777" w:rsidR="002D07C8" w:rsidRDefault="002D07C8" w:rsidP="008C1381">
      <w:pPr>
        <w:rPr>
          <w:rFonts w:ascii="Times New Roman" w:hAnsi="Times New Roman" w:cs="Times New Roman"/>
          <w:b/>
          <w:bCs/>
          <w:color w:val="2F5496" w:themeColor="accent1" w:themeShade="BF"/>
        </w:rPr>
      </w:pPr>
    </w:p>
    <w:p w14:paraId="5C37D552" w14:textId="77777777" w:rsidR="002D07C8" w:rsidRDefault="002D07C8" w:rsidP="008C1381">
      <w:pPr>
        <w:rPr>
          <w:rFonts w:ascii="Times New Roman" w:hAnsi="Times New Roman" w:cs="Times New Roman"/>
          <w:b/>
          <w:bCs/>
          <w:color w:val="2F5496" w:themeColor="accent1" w:themeShade="BF"/>
        </w:rPr>
      </w:pPr>
    </w:p>
    <w:p w14:paraId="3E1EF1A7" w14:textId="77777777" w:rsidR="002D07C8" w:rsidRDefault="002D07C8" w:rsidP="008C1381">
      <w:pPr>
        <w:rPr>
          <w:rFonts w:ascii="Times New Roman" w:hAnsi="Times New Roman" w:cs="Times New Roman"/>
          <w:b/>
          <w:bCs/>
          <w:color w:val="2F5496" w:themeColor="accent1" w:themeShade="BF"/>
        </w:rPr>
      </w:pPr>
    </w:p>
    <w:p w14:paraId="0682CD12" w14:textId="77777777" w:rsidR="002D07C8" w:rsidRDefault="002D07C8" w:rsidP="008C1381">
      <w:pPr>
        <w:rPr>
          <w:rFonts w:ascii="Times New Roman" w:hAnsi="Times New Roman" w:cs="Times New Roman"/>
          <w:b/>
          <w:bCs/>
          <w:color w:val="2F5496" w:themeColor="accent1" w:themeShade="BF"/>
        </w:rPr>
      </w:pPr>
    </w:p>
    <w:p w14:paraId="5BEC1612" w14:textId="77777777" w:rsidR="002D07C8" w:rsidRDefault="002D07C8" w:rsidP="008C1381">
      <w:pPr>
        <w:rPr>
          <w:rFonts w:ascii="Times New Roman" w:hAnsi="Times New Roman" w:cs="Times New Roman"/>
          <w:b/>
          <w:bCs/>
          <w:color w:val="2F5496" w:themeColor="accent1" w:themeShade="BF"/>
        </w:rPr>
      </w:pPr>
    </w:p>
    <w:p w14:paraId="212FFC65" w14:textId="77777777" w:rsidR="002D07C8" w:rsidRDefault="002D07C8" w:rsidP="008C1381">
      <w:pPr>
        <w:rPr>
          <w:rFonts w:ascii="Times New Roman" w:hAnsi="Times New Roman" w:cs="Times New Roman"/>
          <w:b/>
          <w:bCs/>
          <w:color w:val="2F5496" w:themeColor="accent1" w:themeShade="BF"/>
        </w:rPr>
      </w:pPr>
    </w:p>
    <w:p w14:paraId="18E2F84F" w14:textId="77777777" w:rsidR="002D07C8" w:rsidRDefault="002D07C8" w:rsidP="008C1381">
      <w:pPr>
        <w:rPr>
          <w:rFonts w:ascii="Times New Roman" w:hAnsi="Times New Roman" w:cs="Times New Roman"/>
          <w:b/>
          <w:bCs/>
          <w:color w:val="2F5496" w:themeColor="accent1" w:themeShade="BF"/>
        </w:rPr>
      </w:pPr>
    </w:p>
    <w:p w14:paraId="3C4D586F" w14:textId="77777777" w:rsidR="002D07C8" w:rsidRDefault="002D07C8" w:rsidP="008C1381">
      <w:pPr>
        <w:rPr>
          <w:rFonts w:ascii="Times New Roman" w:hAnsi="Times New Roman" w:cs="Times New Roman"/>
          <w:b/>
          <w:bCs/>
          <w:color w:val="2F5496" w:themeColor="accent1" w:themeShade="BF"/>
        </w:rPr>
      </w:pPr>
    </w:p>
    <w:p w14:paraId="6C512A0E" w14:textId="77777777" w:rsidR="002D07C8" w:rsidRDefault="002D07C8" w:rsidP="008C1381">
      <w:pPr>
        <w:rPr>
          <w:rFonts w:ascii="Times New Roman" w:hAnsi="Times New Roman" w:cs="Times New Roman"/>
          <w:b/>
          <w:bCs/>
          <w:color w:val="2F5496" w:themeColor="accent1" w:themeShade="BF"/>
        </w:rPr>
      </w:pPr>
    </w:p>
    <w:p w14:paraId="7620B003" w14:textId="77777777" w:rsidR="002D07C8" w:rsidRDefault="002D07C8" w:rsidP="008C1381">
      <w:pPr>
        <w:rPr>
          <w:rFonts w:ascii="Times New Roman" w:hAnsi="Times New Roman" w:cs="Times New Roman"/>
          <w:b/>
          <w:bCs/>
          <w:color w:val="2F5496" w:themeColor="accent1" w:themeShade="BF"/>
        </w:rPr>
      </w:pPr>
    </w:p>
    <w:p w14:paraId="1FAFB112" w14:textId="77777777" w:rsidR="002D07C8" w:rsidRDefault="002D07C8" w:rsidP="008C1381">
      <w:pPr>
        <w:rPr>
          <w:rFonts w:ascii="Times New Roman" w:hAnsi="Times New Roman" w:cs="Times New Roman"/>
          <w:b/>
          <w:bCs/>
          <w:color w:val="2F5496" w:themeColor="accent1" w:themeShade="BF"/>
        </w:rPr>
      </w:pPr>
    </w:p>
    <w:p w14:paraId="621467D5" w14:textId="77777777" w:rsidR="002D07C8" w:rsidRDefault="002D07C8" w:rsidP="008C1381">
      <w:pPr>
        <w:rPr>
          <w:rFonts w:ascii="Times New Roman" w:hAnsi="Times New Roman" w:cs="Times New Roman"/>
          <w:b/>
          <w:bCs/>
          <w:color w:val="2F5496" w:themeColor="accent1" w:themeShade="BF"/>
        </w:rPr>
      </w:pPr>
    </w:p>
    <w:p w14:paraId="0F9A4CFC" w14:textId="77777777" w:rsidR="002D07C8" w:rsidRDefault="002D07C8" w:rsidP="008C1381">
      <w:pPr>
        <w:rPr>
          <w:rFonts w:ascii="Times New Roman" w:hAnsi="Times New Roman" w:cs="Times New Roman"/>
          <w:b/>
          <w:bCs/>
          <w:color w:val="2F5496" w:themeColor="accent1" w:themeShade="BF"/>
        </w:rPr>
      </w:pPr>
    </w:p>
    <w:p w14:paraId="5BD8161D" w14:textId="77777777" w:rsidR="002D07C8" w:rsidRDefault="002D07C8" w:rsidP="008C1381">
      <w:pPr>
        <w:rPr>
          <w:rFonts w:ascii="Times New Roman" w:hAnsi="Times New Roman" w:cs="Times New Roman"/>
          <w:b/>
          <w:bCs/>
          <w:color w:val="2F5496" w:themeColor="accent1" w:themeShade="BF"/>
        </w:rPr>
      </w:pPr>
    </w:p>
    <w:p w14:paraId="0D8AFA98" w14:textId="77777777" w:rsidR="002D07C8" w:rsidRDefault="002D07C8" w:rsidP="008C1381">
      <w:pPr>
        <w:rPr>
          <w:rFonts w:ascii="Times New Roman" w:hAnsi="Times New Roman" w:cs="Times New Roman"/>
          <w:b/>
          <w:bCs/>
          <w:color w:val="2F5496" w:themeColor="accent1" w:themeShade="BF"/>
        </w:rPr>
      </w:pPr>
    </w:p>
    <w:p w14:paraId="7C364D16" w14:textId="77777777" w:rsidR="002D07C8" w:rsidRDefault="002D07C8" w:rsidP="008C1381">
      <w:pPr>
        <w:rPr>
          <w:rFonts w:ascii="Times New Roman" w:hAnsi="Times New Roman" w:cs="Times New Roman"/>
          <w:b/>
          <w:bCs/>
          <w:color w:val="2F5496" w:themeColor="accent1" w:themeShade="BF"/>
        </w:rPr>
      </w:pPr>
    </w:p>
    <w:p w14:paraId="69425DAC" w14:textId="77777777" w:rsidR="002D07C8" w:rsidRDefault="002D07C8" w:rsidP="008C1381">
      <w:pPr>
        <w:rPr>
          <w:rFonts w:ascii="Times New Roman" w:hAnsi="Times New Roman" w:cs="Times New Roman"/>
          <w:b/>
          <w:bCs/>
          <w:color w:val="2F5496" w:themeColor="accent1" w:themeShade="BF"/>
        </w:rPr>
      </w:pPr>
    </w:p>
    <w:p w14:paraId="4011C85C" w14:textId="77777777" w:rsidR="002D07C8" w:rsidRDefault="002D07C8" w:rsidP="008C1381">
      <w:pPr>
        <w:rPr>
          <w:rFonts w:ascii="Times New Roman" w:hAnsi="Times New Roman" w:cs="Times New Roman"/>
          <w:b/>
          <w:bCs/>
          <w:color w:val="2F5496" w:themeColor="accent1" w:themeShade="BF"/>
        </w:rPr>
      </w:pPr>
    </w:p>
    <w:p w14:paraId="0F2C7429" w14:textId="77777777" w:rsidR="002D07C8" w:rsidRDefault="002D07C8" w:rsidP="008C1381">
      <w:pPr>
        <w:rPr>
          <w:rFonts w:ascii="Times New Roman" w:hAnsi="Times New Roman" w:cs="Times New Roman"/>
          <w:b/>
          <w:bCs/>
          <w:color w:val="2F5496" w:themeColor="accent1" w:themeShade="BF"/>
        </w:rPr>
      </w:pPr>
    </w:p>
    <w:p w14:paraId="0640A6A9" w14:textId="77777777" w:rsidR="002D07C8" w:rsidRDefault="002D07C8" w:rsidP="008C1381">
      <w:pPr>
        <w:rPr>
          <w:rFonts w:ascii="Times New Roman" w:hAnsi="Times New Roman" w:cs="Times New Roman"/>
          <w:b/>
          <w:bCs/>
          <w:color w:val="2F5496" w:themeColor="accent1" w:themeShade="BF"/>
        </w:rPr>
      </w:pPr>
    </w:p>
    <w:p w14:paraId="18DCB013" w14:textId="77777777" w:rsidR="002D07C8" w:rsidRDefault="002D07C8" w:rsidP="008C1381">
      <w:pPr>
        <w:rPr>
          <w:rFonts w:ascii="Times New Roman" w:hAnsi="Times New Roman" w:cs="Times New Roman"/>
          <w:b/>
          <w:bCs/>
          <w:color w:val="2F5496" w:themeColor="accent1" w:themeShade="BF"/>
        </w:rPr>
      </w:pPr>
    </w:p>
    <w:p w14:paraId="0631B3B3" w14:textId="77777777" w:rsidR="002D07C8" w:rsidRDefault="002D07C8" w:rsidP="008C1381">
      <w:pPr>
        <w:rPr>
          <w:rFonts w:ascii="Times New Roman" w:hAnsi="Times New Roman" w:cs="Times New Roman"/>
          <w:b/>
          <w:bCs/>
          <w:color w:val="2F5496" w:themeColor="accent1" w:themeShade="BF"/>
        </w:rPr>
      </w:pPr>
    </w:p>
    <w:p w14:paraId="742181CA" w14:textId="77777777" w:rsidR="002D07C8" w:rsidRDefault="002D07C8" w:rsidP="008C1381">
      <w:pPr>
        <w:rPr>
          <w:rFonts w:ascii="Times New Roman" w:hAnsi="Times New Roman" w:cs="Times New Roman"/>
          <w:b/>
          <w:bCs/>
          <w:color w:val="2F5496" w:themeColor="accent1" w:themeShade="BF"/>
        </w:rPr>
      </w:pPr>
    </w:p>
    <w:p w14:paraId="0B82D5D6" w14:textId="77777777" w:rsidR="002D07C8" w:rsidRDefault="002D07C8" w:rsidP="008C1381">
      <w:pPr>
        <w:rPr>
          <w:rFonts w:ascii="Times New Roman" w:hAnsi="Times New Roman" w:cs="Times New Roman"/>
          <w:b/>
          <w:bCs/>
          <w:color w:val="2F5496" w:themeColor="accent1" w:themeShade="BF"/>
        </w:rPr>
      </w:pPr>
    </w:p>
    <w:p w14:paraId="29D937CE" w14:textId="77777777" w:rsidR="002D07C8" w:rsidRDefault="002D07C8" w:rsidP="008C1381">
      <w:pPr>
        <w:rPr>
          <w:rFonts w:ascii="Times New Roman" w:hAnsi="Times New Roman" w:cs="Times New Roman"/>
          <w:b/>
          <w:bCs/>
          <w:color w:val="2F5496" w:themeColor="accent1" w:themeShade="BF"/>
        </w:rPr>
      </w:pPr>
    </w:p>
    <w:p w14:paraId="362FCBAC" w14:textId="77777777" w:rsidR="002D07C8" w:rsidRDefault="002D07C8" w:rsidP="008C1381">
      <w:pPr>
        <w:rPr>
          <w:rFonts w:ascii="Times New Roman" w:hAnsi="Times New Roman" w:cs="Times New Roman"/>
          <w:b/>
          <w:bCs/>
          <w:color w:val="2F5496" w:themeColor="accent1" w:themeShade="BF"/>
        </w:rPr>
      </w:pPr>
    </w:p>
    <w:p w14:paraId="7B6C7A29" w14:textId="77777777" w:rsidR="002D07C8" w:rsidRDefault="002D07C8" w:rsidP="008C1381">
      <w:pPr>
        <w:rPr>
          <w:rFonts w:ascii="Times New Roman" w:hAnsi="Times New Roman" w:cs="Times New Roman"/>
          <w:b/>
          <w:bCs/>
          <w:color w:val="2F5496" w:themeColor="accent1" w:themeShade="BF"/>
        </w:rPr>
      </w:pPr>
    </w:p>
    <w:p w14:paraId="4B1A3EC4" w14:textId="77777777" w:rsidR="002D07C8" w:rsidRDefault="002D07C8" w:rsidP="008C1381">
      <w:pPr>
        <w:rPr>
          <w:rFonts w:ascii="Times New Roman" w:hAnsi="Times New Roman" w:cs="Times New Roman"/>
          <w:b/>
          <w:bCs/>
          <w:color w:val="2F5496" w:themeColor="accent1" w:themeShade="BF"/>
        </w:rPr>
      </w:pPr>
    </w:p>
    <w:p w14:paraId="55F70948" w14:textId="77777777" w:rsidR="002D07C8" w:rsidRDefault="002D07C8" w:rsidP="008C1381">
      <w:pPr>
        <w:rPr>
          <w:rFonts w:ascii="Times New Roman" w:hAnsi="Times New Roman" w:cs="Times New Roman"/>
          <w:b/>
          <w:bCs/>
          <w:color w:val="2F5496" w:themeColor="accent1" w:themeShade="BF"/>
        </w:rPr>
      </w:pPr>
    </w:p>
    <w:p w14:paraId="0D5127E8" w14:textId="77777777" w:rsidR="002D07C8" w:rsidRDefault="002D07C8" w:rsidP="008C1381">
      <w:pPr>
        <w:rPr>
          <w:rFonts w:ascii="Times New Roman" w:hAnsi="Times New Roman" w:cs="Times New Roman"/>
          <w:b/>
          <w:bCs/>
          <w:color w:val="2F5496" w:themeColor="accent1" w:themeShade="BF"/>
        </w:rPr>
      </w:pPr>
    </w:p>
    <w:p w14:paraId="7E9D6942" w14:textId="77777777" w:rsidR="002D07C8" w:rsidRDefault="002D07C8" w:rsidP="008C1381">
      <w:pPr>
        <w:rPr>
          <w:rFonts w:ascii="Times New Roman" w:hAnsi="Times New Roman" w:cs="Times New Roman"/>
          <w:b/>
          <w:bCs/>
          <w:color w:val="2F5496" w:themeColor="accent1" w:themeShade="BF"/>
        </w:rPr>
      </w:pPr>
    </w:p>
    <w:p w14:paraId="4FA3B818" w14:textId="77777777" w:rsidR="002D07C8" w:rsidRDefault="002D07C8" w:rsidP="008C1381">
      <w:pPr>
        <w:rPr>
          <w:rFonts w:ascii="Times New Roman" w:hAnsi="Times New Roman" w:cs="Times New Roman"/>
          <w:b/>
          <w:bCs/>
          <w:color w:val="2F5496" w:themeColor="accent1" w:themeShade="BF"/>
        </w:rPr>
      </w:pPr>
    </w:p>
    <w:p w14:paraId="1198C889" w14:textId="77777777" w:rsidR="002D07C8" w:rsidRDefault="002D07C8" w:rsidP="008C1381">
      <w:pPr>
        <w:rPr>
          <w:rFonts w:ascii="Times New Roman" w:hAnsi="Times New Roman" w:cs="Times New Roman"/>
          <w:b/>
          <w:bCs/>
          <w:color w:val="2F5496" w:themeColor="accent1" w:themeShade="BF"/>
        </w:rPr>
      </w:pPr>
    </w:p>
    <w:p w14:paraId="3A622FBB" w14:textId="77777777" w:rsidR="002D07C8" w:rsidRDefault="002D07C8" w:rsidP="008C1381">
      <w:pPr>
        <w:rPr>
          <w:rFonts w:ascii="Times New Roman" w:hAnsi="Times New Roman" w:cs="Times New Roman"/>
          <w:b/>
          <w:bCs/>
          <w:color w:val="2F5496" w:themeColor="accent1" w:themeShade="BF"/>
        </w:rPr>
      </w:pPr>
    </w:p>
    <w:p w14:paraId="6DE4B33D" w14:textId="77777777" w:rsidR="002D07C8" w:rsidRDefault="002D07C8" w:rsidP="008C1381">
      <w:pPr>
        <w:rPr>
          <w:rFonts w:ascii="Times New Roman" w:hAnsi="Times New Roman" w:cs="Times New Roman"/>
          <w:b/>
          <w:bCs/>
          <w:color w:val="2F5496" w:themeColor="accent1" w:themeShade="BF"/>
        </w:rPr>
      </w:pPr>
    </w:p>
    <w:p w14:paraId="673B774B" w14:textId="77777777" w:rsidR="002D07C8" w:rsidRDefault="002D07C8" w:rsidP="008C1381">
      <w:pPr>
        <w:rPr>
          <w:rFonts w:ascii="Times New Roman" w:hAnsi="Times New Roman" w:cs="Times New Roman"/>
          <w:b/>
          <w:bCs/>
          <w:color w:val="2F5496" w:themeColor="accent1" w:themeShade="BF"/>
        </w:rPr>
      </w:pPr>
    </w:p>
    <w:p w14:paraId="4438E27E" w14:textId="77777777" w:rsidR="002D07C8" w:rsidRDefault="002D07C8" w:rsidP="008C1381">
      <w:pPr>
        <w:rPr>
          <w:rFonts w:ascii="Times New Roman" w:hAnsi="Times New Roman" w:cs="Times New Roman"/>
          <w:b/>
          <w:bCs/>
          <w:color w:val="2F5496" w:themeColor="accent1" w:themeShade="BF"/>
        </w:rPr>
      </w:pPr>
    </w:p>
    <w:p w14:paraId="57304DE1" w14:textId="77777777" w:rsidR="002D07C8" w:rsidRDefault="002D07C8" w:rsidP="008C1381">
      <w:pPr>
        <w:rPr>
          <w:rFonts w:ascii="Times New Roman" w:hAnsi="Times New Roman" w:cs="Times New Roman"/>
          <w:b/>
          <w:bCs/>
          <w:color w:val="2F5496" w:themeColor="accent1" w:themeShade="BF"/>
        </w:rPr>
      </w:pPr>
    </w:p>
    <w:p w14:paraId="79A33008" w14:textId="77777777" w:rsidR="002D07C8" w:rsidRDefault="002D07C8" w:rsidP="008C1381">
      <w:pPr>
        <w:rPr>
          <w:rFonts w:ascii="Times New Roman" w:hAnsi="Times New Roman" w:cs="Times New Roman"/>
          <w:b/>
          <w:bCs/>
          <w:color w:val="2F5496" w:themeColor="accent1" w:themeShade="BF"/>
        </w:rPr>
      </w:pPr>
    </w:p>
    <w:p w14:paraId="56173E05" w14:textId="77777777" w:rsidR="002D07C8" w:rsidRDefault="002D07C8" w:rsidP="008C1381">
      <w:pPr>
        <w:rPr>
          <w:rFonts w:ascii="Times New Roman" w:hAnsi="Times New Roman" w:cs="Times New Roman"/>
          <w:b/>
          <w:bCs/>
          <w:color w:val="2F5496" w:themeColor="accent1" w:themeShade="BF"/>
        </w:rPr>
      </w:pPr>
    </w:p>
    <w:p w14:paraId="7B1F302B" w14:textId="77777777" w:rsidR="002D07C8" w:rsidRDefault="002D07C8" w:rsidP="008C1381">
      <w:pPr>
        <w:rPr>
          <w:rFonts w:ascii="Times New Roman" w:hAnsi="Times New Roman" w:cs="Times New Roman"/>
          <w:b/>
          <w:bCs/>
          <w:color w:val="2F5496" w:themeColor="accent1" w:themeShade="BF"/>
        </w:rPr>
      </w:pPr>
    </w:p>
    <w:p w14:paraId="550C178A" w14:textId="77777777" w:rsidR="002D07C8" w:rsidRDefault="002D07C8" w:rsidP="008C1381">
      <w:pPr>
        <w:rPr>
          <w:rFonts w:ascii="Times New Roman" w:hAnsi="Times New Roman" w:cs="Times New Roman"/>
          <w:b/>
          <w:bCs/>
          <w:color w:val="2F5496" w:themeColor="accent1" w:themeShade="BF"/>
        </w:rPr>
      </w:pPr>
    </w:p>
    <w:p w14:paraId="4FA09C93" w14:textId="77777777" w:rsidR="002D07C8" w:rsidRDefault="002D07C8" w:rsidP="008C1381">
      <w:pPr>
        <w:rPr>
          <w:rFonts w:ascii="Times New Roman" w:hAnsi="Times New Roman" w:cs="Times New Roman"/>
          <w:b/>
          <w:bCs/>
          <w:color w:val="2F5496" w:themeColor="accent1" w:themeShade="BF"/>
        </w:rPr>
      </w:pPr>
    </w:p>
    <w:p w14:paraId="24087C63" w14:textId="5FA384B3"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16</w:t>
      </w:r>
    </w:p>
    <w:p w14:paraId="1D9876FE" w14:textId="77777777" w:rsidR="00927386" w:rsidRDefault="00927386" w:rsidP="008C1381">
      <w:pPr>
        <w:rPr>
          <w:rFonts w:ascii="Times New Roman" w:hAnsi="Times New Roman" w:cs="Times New Roman"/>
          <w:b/>
          <w:bCs/>
          <w:color w:val="2F5496" w:themeColor="accent1" w:themeShade="BF"/>
        </w:rPr>
      </w:pPr>
    </w:p>
    <w:p w14:paraId="5BCC4F82" w14:textId="77777777" w:rsidR="00927386" w:rsidRDefault="00927386" w:rsidP="008C1381">
      <w:pPr>
        <w:rPr>
          <w:rFonts w:ascii="Times New Roman" w:hAnsi="Times New Roman" w:cs="Times New Roman"/>
          <w:b/>
          <w:bCs/>
          <w:color w:val="2F5496" w:themeColor="accent1" w:themeShade="BF"/>
        </w:rPr>
      </w:pPr>
    </w:p>
    <w:p w14:paraId="3FD31362" w14:textId="2460236D" w:rsidR="00927386" w:rsidRDefault="00927386" w:rsidP="008C1381">
      <w:pPr>
        <w:rPr>
          <w:rFonts w:ascii="Times New Roman" w:hAnsi="Times New Roman" w:cs="Times New Roman"/>
          <w:b/>
          <w:bCs/>
          <w:color w:val="2F5496" w:themeColor="accent1" w:themeShade="BF"/>
          <w:sz w:val="56"/>
          <w:szCs w:val="56"/>
        </w:rPr>
      </w:pPr>
    </w:p>
    <w:p w14:paraId="173BCCE4" w14:textId="6C2FF475" w:rsidR="00A02E41" w:rsidRDefault="00A02E41" w:rsidP="008C1381">
      <w:pPr>
        <w:rPr>
          <w:rFonts w:ascii="Times New Roman" w:hAnsi="Times New Roman" w:cs="Times New Roman"/>
          <w:b/>
          <w:bCs/>
          <w:color w:val="2F5496" w:themeColor="accent1" w:themeShade="BF"/>
          <w:sz w:val="56"/>
          <w:szCs w:val="56"/>
        </w:rPr>
      </w:pPr>
    </w:p>
    <w:p w14:paraId="06C21E19" w14:textId="77777777" w:rsidR="00A02E41" w:rsidRDefault="00A02E41" w:rsidP="008C1381">
      <w:pPr>
        <w:rPr>
          <w:rFonts w:ascii="Times New Roman" w:hAnsi="Times New Roman" w:cs="Times New Roman"/>
          <w:b/>
          <w:bCs/>
          <w:color w:val="2F5496" w:themeColor="accent1" w:themeShade="BF"/>
          <w:sz w:val="56"/>
          <w:szCs w:val="56"/>
        </w:rPr>
      </w:pPr>
    </w:p>
    <w:p w14:paraId="2818DD87" w14:textId="77777777" w:rsidR="00927386" w:rsidRDefault="00927386" w:rsidP="00A02E41">
      <w:pPr>
        <w:jc w:val="center"/>
        <w:rPr>
          <w:rFonts w:ascii="Times New Roman" w:hAnsi="Times New Roman" w:cs="Times New Roman"/>
          <w:b/>
          <w:bCs/>
          <w:color w:val="2F5496" w:themeColor="accent1" w:themeShade="BF"/>
          <w:sz w:val="56"/>
          <w:szCs w:val="56"/>
        </w:rPr>
      </w:pPr>
    </w:p>
    <w:p w14:paraId="059A82CB" w14:textId="1F9B6906" w:rsidR="008C1381" w:rsidRPr="00927386" w:rsidRDefault="008C1381" w:rsidP="00A02E41">
      <w:pPr>
        <w:jc w:val="center"/>
        <w:rPr>
          <w:rFonts w:ascii="Times New Roman" w:hAnsi="Times New Roman" w:cs="Times New Roman"/>
          <w:b/>
          <w:bCs/>
          <w:color w:val="2F5496" w:themeColor="accent1" w:themeShade="BF"/>
          <w:sz w:val="56"/>
          <w:szCs w:val="56"/>
        </w:rPr>
      </w:pPr>
      <w:r w:rsidRPr="00927386">
        <w:rPr>
          <w:rFonts w:ascii="Times New Roman" w:hAnsi="Times New Roman" w:cs="Times New Roman"/>
          <w:b/>
          <w:bCs/>
          <w:color w:val="2F5496" w:themeColor="accent1" w:themeShade="BF"/>
          <w:sz w:val="56"/>
          <w:szCs w:val="56"/>
        </w:rPr>
        <w:t>Protocolo de asistencia y revinculación educativa</w:t>
      </w:r>
    </w:p>
    <w:p w14:paraId="1AB14AE2" w14:textId="77777777" w:rsidR="00927386" w:rsidRDefault="00927386" w:rsidP="008C1381">
      <w:pPr>
        <w:rPr>
          <w:rFonts w:ascii="Times New Roman" w:hAnsi="Times New Roman" w:cs="Times New Roman"/>
          <w:b/>
          <w:bCs/>
          <w:color w:val="2F5496" w:themeColor="accent1" w:themeShade="BF"/>
        </w:rPr>
      </w:pPr>
    </w:p>
    <w:p w14:paraId="74E9F51B" w14:textId="77777777" w:rsidR="00927386" w:rsidRDefault="00927386" w:rsidP="008C1381">
      <w:pPr>
        <w:rPr>
          <w:rFonts w:ascii="Times New Roman" w:hAnsi="Times New Roman" w:cs="Times New Roman"/>
          <w:b/>
          <w:bCs/>
          <w:color w:val="2F5496" w:themeColor="accent1" w:themeShade="BF"/>
        </w:rPr>
      </w:pPr>
    </w:p>
    <w:p w14:paraId="464318BD" w14:textId="77777777" w:rsidR="00927386" w:rsidRDefault="00927386" w:rsidP="008C1381">
      <w:pPr>
        <w:rPr>
          <w:rFonts w:ascii="Times New Roman" w:hAnsi="Times New Roman" w:cs="Times New Roman"/>
          <w:b/>
          <w:bCs/>
          <w:color w:val="2F5496" w:themeColor="accent1" w:themeShade="BF"/>
        </w:rPr>
      </w:pPr>
    </w:p>
    <w:p w14:paraId="2E371460" w14:textId="47D90596" w:rsidR="00927386" w:rsidRDefault="00A02E41" w:rsidP="008C1381">
      <w:pPr>
        <w:rPr>
          <w:rFonts w:ascii="Times New Roman" w:hAnsi="Times New Roman" w:cs="Times New Roman"/>
          <w:b/>
          <w:bCs/>
          <w:color w:val="2F5496" w:themeColor="accent1" w:themeShade="BF"/>
        </w:rPr>
      </w:pPr>
      <w:r w:rsidRPr="00BE7DAF">
        <w:rPr>
          <w:noProof/>
          <w:color w:val="2F5496" w:themeColor="accent1" w:themeShade="BF"/>
        </w:rPr>
        <w:drawing>
          <wp:anchor distT="0" distB="0" distL="114300" distR="114300" simplePos="0" relativeHeight="251694080" behindDoc="0" locked="0" layoutInCell="1" allowOverlap="1" wp14:anchorId="03A7A6BC" wp14:editId="3B2321FE">
            <wp:simplePos x="0" y="0"/>
            <wp:positionH relativeFrom="margin">
              <wp:posOffset>1669553</wp:posOffset>
            </wp:positionH>
            <wp:positionV relativeFrom="margin">
              <wp:posOffset>3628721</wp:posOffset>
            </wp:positionV>
            <wp:extent cx="2055495" cy="2114550"/>
            <wp:effectExtent l="0" t="0" r="1905" b="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p w14:paraId="5C73AF9C" w14:textId="4552F448" w:rsidR="00927386" w:rsidRDefault="00927386" w:rsidP="008C1381">
      <w:pPr>
        <w:rPr>
          <w:rFonts w:ascii="Times New Roman" w:hAnsi="Times New Roman" w:cs="Times New Roman"/>
          <w:b/>
          <w:bCs/>
          <w:color w:val="2F5496" w:themeColor="accent1" w:themeShade="BF"/>
        </w:rPr>
      </w:pPr>
    </w:p>
    <w:p w14:paraId="6ABE6BCC" w14:textId="52A966C9" w:rsidR="00927386" w:rsidRDefault="00927386" w:rsidP="008C1381">
      <w:pPr>
        <w:rPr>
          <w:rFonts w:ascii="Times New Roman" w:hAnsi="Times New Roman" w:cs="Times New Roman"/>
          <w:b/>
          <w:bCs/>
          <w:color w:val="2F5496" w:themeColor="accent1" w:themeShade="BF"/>
        </w:rPr>
      </w:pPr>
    </w:p>
    <w:p w14:paraId="2B3F3A0E" w14:textId="058288A9" w:rsidR="00927386" w:rsidRDefault="00927386" w:rsidP="008C1381">
      <w:pPr>
        <w:rPr>
          <w:rFonts w:ascii="Times New Roman" w:hAnsi="Times New Roman" w:cs="Times New Roman"/>
          <w:b/>
          <w:bCs/>
          <w:color w:val="2F5496" w:themeColor="accent1" w:themeShade="BF"/>
        </w:rPr>
      </w:pPr>
    </w:p>
    <w:p w14:paraId="0DA804CD" w14:textId="0A21B25D" w:rsidR="00927386" w:rsidRDefault="00927386" w:rsidP="008C1381">
      <w:pPr>
        <w:rPr>
          <w:rFonts w:ascii="Times New Roman" w:hAnsi="Times New Roman" w:cs="Times New Roman"/>
          <w:b/>
          <w:bCs/>
          <w:color w:val="2F5496" w:themeColor="accent1" w:themeShade="BF"/>
        </w:rPr>
      </w:pPr>
    </w:p>
    <w:p w14:paraId="2E3F01DA" w14:textId="08970D6E" w:rsidR="00927386" w:rsidRDefault="00927386" w:rsidP="008C1381">
      <w:pPr>
        <w:rPr>
          <w:rFonts w:ascii="Times New Roman" w:hAnsi="Times New Roman" w:cs="Times New Roman"/>
          <w:b/>
          <w:bCs/>
          <w:color w:val="2F5496" w:themeColor="accent1" w:themeShade="BF"/>
        </w:rPr>
      </w:pPr>
    </w:p>
    <w:p w14:paraId="4D7F07F9" w14:textId="77777777" w:rsidR="00927386" w:rsidRDefault="00927386" w:rsidP="008C1381">
      <w:pPr>
        <w:rPr>
          <w:rFonts w:ascii="Times New Roman" w:hAnsi="Times New Roman" w:cs="Times New Roman"/>
          <w:b/>
          <w:bCs/>
          <w:color w:val="2F5496" w:themeColor="accent1" w:themeShade="BF"/>
        </w:rPr>
      </w:pPr>
    </w:p>
    <w:p w14:paraId="46F9875A" w14:textId="1A5DE1B9" w:rsidR="00927386" w:rsidRDefault="00927386" w:rsidP="008C1381">
      <w:pPr>
        <w:rPr>
          <w:rFonts w:ascii="Times New Roman" w:hAnsi="Times New Roman" w:cs="Times New Roman"/>
          <w:b/>
          <w:bCs/>
          <w:color w:val="2F5496" w:themeColor="accent1" w:themeShade="BF"/>
        </w:rPr>
      </w:pPr>
    </w:p>
    <w:p w14:paraId="0903CB53" w14:textId="77777777" w:rsidR="00927386" w:rsidRDefault="00927386" w:rsidP="008C1381">
      <w:pPr>
        <w:rPr>
          <w:rFonts w:ascii="Times New Roman" w:hAnsi="Times New Roman" w:cs="Times New Roman"/>
          <w:b/>
          <w:bCs/>
          <w:color w:val="2F5496" w:themeColor="accent1" w:themeShade="BF"/>
        </w:rPr>
      </w:pPr>
    </w:p>
    <w:p w14:paraId="02E21CB8" w14:textId="77777777" w:rsidR="00927386" w:rsidRDefault="00927386" w:rsidP="008C1381">
      <w:pPr>
        <w:rPr>
          <w:rFonts w:ascii="Times New Roman" w:hAnsi="Times New Roman" w:cs="Times New Roman"/>
          <w:b/>
          <w:bCs/>
          <w:color w:val="2F5496" w:themeColor="accent1" w:themeShade="BF"/>
        </w:rPr>
      </w:pPr>
    </w:p>
    <w:p w14:paraId="07D7168A" w14:textId="77777777" w:rsidR="00927386" w:rsidRDefault="00927386" w:rsidP="008C1381">
      <w:pPr>
        <w:rPr>
          <w:rFonts w:ascii="Times New Roman" w:hAnsi="Times New Roman" w:cs="Times New Roman"/>
          <w:b/>
          <w:bCs/>
          <w:color w:val="2F5496" w:themeColor="accent1" w:themeShade="BF"/>
        </w:rPr>
      </w:pPr>
    </w:p>
    <w:p w14:paraId="4672A4BC" w14:textId="77777777" w:rsidR="00927386" w:rsidRDefault="00927386" w:rsidP="008C1381">
      <w:pPr>
        <w:rPr>
          <w:rFonts w:ascii="Times New Roman" w:hAnsi="Times New Roman" w:cs="Times New Roman"/>
          <w:b/>
          <w:bCs/>
          <w:color w:val="2F5496" w:themeColor="accent1" w:themeShade="BF"/>
        </w:rPr>
      </w:pPr>
    </w:p>
    <w:p w14:paraId="5DA3B184" w14:textId="77777777" w:rsidR="00927386" w:rsidRDefault="00927386" w:rsidP="008C1381">
      <w:pPr>
        <w:rPr>
          <w:rFonts w:ascii="Times New Roman" w:hAnsi="Times New Roman" w:cs="Times New Roman"/>
          <w:b/>
          <w:bCs/>
          <w:color w:val="2F5496" w:themeColor="accent1" w:themeShade="BF"/>
        </w:rPr>
      </w:pPr>
    </w:p>
    <w:p w14:paraId="3F51EE8F" w14:textId="77777777" w:rsidR="00927386" w:rsidRDefault="00927386" w:rsidP="008C1381">
      <w:pPr>
        <w:rPr>
          <w:rFonts w:ascii="Times New Roman" w:hAnsi="Times New Roman" w:cs="Times New Roman"/>
          <w:b/>
          <w:bCs/>
          <w:color w:val="2F5496" w:themeColor="accent1" w:themeShade="BF"/>
        </w:rPr>
      </w:pPr>
    </w:p>
    <w:p w14:paraId="555AA739" w14:textId="77777777" w:rsidR="00927386" w:rsidRDefault="00927386" w:rsidP="008C1381">
      <w:pPr>
        <w:rPr>
          <w:rFonts w:ascii="Times New Roman" w:hAnsi="Times New Roman" w:cs="Times New Roman"/>
          <w:b/>
          <w:bCs/>
          <w:color w:val="2F5496" w:themeColor="accent1" w:themeShade="BF"/>
        </w:rPr>
      </w:pPr>
    </w:p>
    <w:p w14:paraId="2B4DE77A" w14:textId="77777777" w:rsidR="00927386" w:rsidRDefault="00927386" w:rsidP="008C1381">
      <w:pPr>
        <w:rPr>
          <w:rFonts w:ascii="Times New Roman" w:hAnsi="Times New Roman" w:cs="Times New Roman"/>
          <w:b/>
          <w:bCs/>
          <w:color w:val="2F5496" w:themeColor="accent1" w:themeShade="BF"/>
        </w:rPr>
      </w:pPr>
    </w:p>
    <w:p w14:paraId="712F2F0C" w14:textId="77777777" w:rsidR="00927386" w:rsidRDefault="00927386" w:rsidP="008C1381">
      <w:pPr>
        <w:rPr>
          <w:rFonts w:ascii="Times New Roman" w:hAnsi="Times New Roman" w:cs="Times New Roman"/>
          <w:b/>
          <w:bCs/>
          <w:color w:val="2F5496" w:themeColor="accent1" w:themeShade="BF"/>
        </w:rPr>
      </w:pPr>
    </w:p>
    <w:p w14:paraId="63FFC649" w14:textId="77777777" w:rsidR="00927386" w:rsidRDefault="00927386" w:rsidP="008C1381">
      <w:pPr>
        <w:rPr>
          <w:rFonts w:ascii="Times New Roman" w:hAnsi="Times New Roman" w:cs="Times New Roman"/>
          <w:b/>
          <w:bCs/>
          <w:color w:val="2F5496" w:themeColor="accent1" w:themeShade="BF"/>
        </w:rPr>
      </w:pPr>
    </w:p>
    <w:p w14:paraId="104DB57B" w14:textId="77777777" w:rsidR="00927386" w:rsidRDefault="00927386" w:rsidP="008C1381">
      <w:pPr>
        <w:rPr>
          <w:rFonts w:ascii="Times New Roman" w:hAnsi="Times New Roman" w:cs="Times New Roman"/>
          <w:b/>
          <w:bCs/>
          <w:color w:val="2F5496" w:themeColor="accent1" w:themeShade="BF"/>
        </w:rPr>
      </w:pPr>
    </w:p>
    <w:p w14:paraId="4D4E73D4" w14:textId="77777777" w:rsidR="00927386" w:rsidRDefault="00927386" w:rsidP="008C1381">
      <w:pPr>
        <w:rPr>
          <w:rFonts w:ascii="Times New Roman" w:hAnsi="Times New Roman" w:cs="Times New Roman"/>
          <w:b/>
          <w:bCs/>
          <w:color w:val="2F5496" w:themeColor="accent1" w:themeShade="BF"/>
        </w:rPr>
      </w:pPr>
    </w:p>
    <w:p w14:paraId="3F51E980" w14:textId="77777777" w:rsidR="00A02E41" w:rsidRDefault="00A02E41" w:rsidP="008C1381">
      <w:pPr>
        <w:rPr>
          <w:rFonts w:ascii="Times New Roman" w:hAnsi="Times New Roman" w:cs="Times New Roman"/>
          <w:b/>
          <w:bCs/>
          <w:color w:val="2F5496" w:themeColor="accent1" w:themeShade="BF"/>
        </w:rPr>
      </w:pPr>
    </w:p>
    <w:p w14:paraId="3B6D54DE" w14:textId="77777777" w:rsidR="00A02E41" w:rsidRDefault="00A02E41" w:rsidP="008C1381">
      <w:pPr>
        <w:rPr>
          <w:rFonts w:ascii="Times New Roman" w:hAnsi="Times New Roman" w:cs="Times New Roman"/>
          <w:b/>
          <w:bCs/>
          <w:color w:val="2F5496" w:themeColor="accent1" w:themeShade="BF"/>
        </w:rPr>
      </w:pPr>
    </w:p>
    <w:p w14:paraId="7EFCE794" w14:textId="77777777" w:rsidR="00A02E41" w:rsidRDefault="00A02E41" w:rsidP="008C1381">
      <w:pPr>
        <w:rPr>
          <w:rFonts w:ascii="Times New Roman" w:hAnsi="Times New Roman" w:cs="Times New Roman"/>
          <w:b/>
          <w:bCs/>
          <w:color w:val="2F5496" w:themeColor="accent1" w:themeShade="BF"/>
        </w:rPr>
      </w:pPr>
    </w:p>
    <w:p w14:paraId="72A160F9" w14:textId="77777777" w:rsidR="00A02E41" w:rsidRDefault="00A02E41" w:rsidP="008C1381">
      <w:pPr>
        <w:rPr>
          <w:rFonts w:ascii="Times New Roman" w:hAnsi="Times New Roman" w:cs="Times New Roman"/>
          <w:b/>
          <w:bCs/>
          <w:color w:val="2F5496" w:themeColor="accent1" w:themeShade="BF"/>
        </w:rPr>
      </w:pPr>
    </w:p>
    <w:p w14:paraId="3A09A7E5" w14:textId="77777777" w:rsidR="00A02E41" w:rsidRDefault="00A02E41" w:rsidP="008C1381">
      <w:pPr>
        <w:rPr>
          <w:rFonts w:ascii="Times New Roman" w:hAnsi="Times New Roman" w:cs="Times New Roman"/>
          <w:b/>
          <w:bCs/>
          <w:color w:val="2F5496" w:themeColor="accent1" w:themeShade="BF"/>
        </w:rPr>
      </w:pPr>
    </w:p>
    <w:p w14:paraId="48184F91" w14:textId="77777777" w:rsidR="00A02E41" w:rsidRDefault="00A02E41" w:rsidP="008C1381">
      <w:pPr>
        <w:rPr>
          <w:rFonts w:ascii="Times New Roman" w:hAnsi="Times New Roman" w:cs="Times New Roman"/>
          <w:b/>
          <w:bCs/>
          <w:color w:val="2F5496" w:themeColor="accent1" w:themeShade="BF"/>
        </w:rPr>
      </w:pPr>
    </w:p>
    <w:p w14:paraId="51884C25" w14:textId="77777777" w:rsidR="00A02E41" w:rsidRDefault="00A02E41" w:rsidP="008C1381">
      <w:pPr>
        <w:rPr>
          <w:rFonts w:ascii="Times New Roman" w:hAnsi="Times New Roman" w:cs="Times New Roman"/>
          <w:b/>
          <w:bCs/>
          <w:color w:val="2F5496" w:themeColor="accent1" w:themeShade="BF"/>
        </w:rPr>
      </w:pPr>
    </w:p>
    <w:p w14:paraId="54D5B6B2" w14:textId="77777777" w:rsidR="002D07C8" w:rsidRDefault="002D07C8" w:rsidP="008C1381">
      <w:pPr>
        <w:rPr>
          <w:rFonts w:ascii="Times New Roman" w:hAnsi="Times New Roman" w:cs="Times New Roman"/>
          <w:b/>
          <w:bCs/>
          <w:color w:val="2F5496" w:themeColor="accent1" w:themeShade="BF"/>
        </w:rPr>
      </w:pPr>
    </w:p>
    <w:p w14:paraId="04197413" w14:textId="77777777" w:rsidR="002D07C8" w:rsidRDefault="002D07C8" w:rsidP="008C1381">
      <w:pPr>
        <w:rPr>
          <w:rFonts w:ascii="Times New Roman" w:hAnsi="Times New Roman" w:cs="Times New Roman"/>
          <w:b/>
          <w:bCs/>
          <w:color w:val="2F5496" w:themeColor="accent1" w:themeShade="BF"/>
        </w:rPr>
      </w:pPr>
    </w:p>
    <w:p w14:paraId="4AF5E442" w14:textId="77777777" w:rsidR="002D07C8" w:rsidRDefault="002D07C8" w:rsidP="008C1381">
      <w:pPr>
        <w:rPr>
          <w:rFonts w:ascii="Times New Roman" w:hAnsi="Times New Roman" w:cs="Times New Roman"/>
          <w:b/>
          <w:bCs/>
          <w:color w:val="2F5496" w:themeColor="accent1" w:themeShade="BF"/>
        </w:rPr>
      </w:pPr>
    </w:p>
    <w:p w14:paraId="53200DC0" w14:textId="77777777" w:rsidR="002D07C8" w:rsidRDefault="002D07C8" w:rsidP="008C1381">
      <w:pPr>
        <w:rPr>
          <w:rFonts w:ascii="Times New Roman" w:hAnsi="Times New Roman" w:cs="Times New Roman"/>
          <w:b/>
          <w:bCs/>
          <w:color w:val="2F5496" w:themeColor="accent1" w:themeShade="BF"/>
        </w:rPr>
      </w:pPr>
    </w:p>
    <w:p w14:paraId="4B374125" w14:textId="77777777" w:rsidR="002D07C8" w:rsidRDefault="002D07C8" w:rsidP="008C1381">
      <w:pPr>
        <w:rPr>
          <w:rFonts w:ascii="Times New Roman" w:hAnsi="Times New Roman" w:cs="Times New Roman"/>
          <w:b/>
          <w:bCs/>
          <w:color w:val="2F5496" w:themeColor="accent1" w:themeShade="BF"/>
        </w:rPr>
      </w:pPr>
    </w:p>
    <w:p w14:paraId="01EA2F70" w14:textId="77777777" w:rsidR="002D07C8" w:rsidRDefault="002D07C8" w:rsidP="008C1381">
      <w:pPr>
        <w:rPr>
          <w:rFonts w:ascii="Times New Roman" w:hAnsi="Times New Roman" w:cs="Times New Roman"/>
          <w:b/>
          <w:bCs/>
          <w:color w:val="2F5496" w:themeColor="accent1" w:themeShade="BF"/>
        </w:rPr>
      </w:pPr>
    </w:p>
    <w:p w14:paraId="4D3E7EDC" w14:textId="77777777" w:rsidR="002D07C8" w:rsidRDefault="002D07C8" w:rsidP="008C1381">
      <w:pPr>
        <w:rPr>
          <w:rFonts w:ascii="Times New Roman" w:hAnsi="Times New Roman" w:cs="Times New Roman"/>
          <w:b/>
          <w:bCs/>
          <w:color w:val="2F5496" w:themeColor="accent1" w:themeShade="BF"/>
        </w:rPr>
      </w:pPr>
    </w:p>
    <w:p w14:paraId="1544AA7C" w14:textId="77777777" w:rsidR="002D07C8" w:rsidRDefault="002D07C8" w:rsidP="008C1381">
      <w:pPr>
        <w:rPr>
          <w:rFonts w:ascii="Times New Roman" w:hAnsi="Times New Roman" w:cs="Times New Roman"/>
          <w:b/>
          <w:bCs/>
          <w:color w:val="2F5496" w:themeColor="accent1" w:themeShade="BF"/>
        </w:rPr>
      </w:pPr>
    </w:p>
    <w:p w14:paraId="57B2E4A8" w14:textId="77777777" w:rsidR="002D07C8" w:rsidRDefault="002D07C8" w:rsidP="008C1381">
      <w:pPr>
        <w:rPr>
          <w:rFonts w:ascii="Times New Roman" w:hAnsi="Times New Roman" w:cs="Times New Roman"/>
          <w:b/>
          <w:bCs/>
          <w:color w:val="2F5496" w:themeColor="accent1" w:themeShade="BF"/>
        </w:rPr>
      </w:pPr>
    </w:p>
    <w:p w14:paraId="289F982F" w14:textId="77777777" w:rsidR="002D07C8" w:rsidRDefault="002D07C8" w:rsidP="008C1381">
      <w:pPr>
        <w:rPr>
          <w:rFonts w:ascii="Times New Roman" w:hAnsi="Times New Roman" w:cs="Times New Roman"/>
          <w:b/>
          <w:bCs/>
          <w:color w:val="2F5496" w:themeColor="accent1" w:themeShade="BF"/>
        </w:rPr>
      </w:pPr>
    </w:p>
    <w:p w14:paraId="01BD3D3E" w14:textId="77777777" w:rsidR="002D07C8" w:rsidRDefault="002D07C8" w:rsidP="008C1381">
      <w:pPr>
        <w:rPr>
          <w:rFonts w:ascii="Times New Roman" w:hAnsi="Times New Roman" w:cs="Times New Roman"/>
          <w:b/>
          <w:bCs/>
          <w:color w:val="2F5496" w:themeColor="accent1" w:themeShade="BF"/>
        </w:rPr>
      </w:pPr>
    </w:p>
    <w:p w14:paraId="4A67D32D" w14:textId="77777777" w:rsidR="002D07C8" w:rsidRDefault="002D07C8" w:rsidP="008C1381">
      <w:pPr>
        <w:rPr>
          <w:rFonts w:ascii="Times New Roman" w:hAnsi="Times New Roman" w:cs="Times New Roman"/>
          <w:b/>
          <w:bCs/>
          <w:color w:val="2F5496" w:themeColor="accent1" w:themeShade="BF"/>
        </w:rPr>
      </w:pPr>
    </w:p>
    <w:p w14:paraId="5AA8F39D" w14:textId="77777777" w:rsidR="002D07C8" w:rsidRDefault="002D07C8" w:rsidP="008C1381">
      <w:pPr>
        <w:rPr>
          <w:rFonts w:ascii="Times New Roman" w:hAnsi="Times New Roman" w:cs="Times New Roman"/>
          <w:b/>
          <w:bCs/>
          <w:color w:val="2F5496" w:themeColor="accent1" w:themeShade="BF"/>
        </w:rPr>
      </w:pPr>
    </w:p>
    <w:p w14:paraId="184DC489" w14:textId="77777777" w:rsidR="002D07C8" w:rsidRDefault="002D07C8" w:rsidP="008C1381">
      <w:pPr>
        <w:rPr>
          <w:rFonts w:ascii="Times New Roman" w:hAnsi="Times New Roman" w:cs="Times New Roman"/>
          <w:b/>
          <w:bCs/>
          <w:color w:val="2F5496" w:themeColor="accent1" w:themeShade="BF"/>
        </w:rPr>
      </w:pPr>
    </w:p>
    <w:p w14:paraId="22961411" w14:textId="77777777" w:rsidR="002D07C8" w:rsidRDefault="002D07C8" w:rsidP="008C1381">
      <w:pPr>
        <w:rPr>
          <w:rFonts w:ascii="Times New Roman" w:hAnsi="Times New Roman" w:cs="Times New Roman"/>
          <w:b/>
          <w:bCs/>
          <w:color w:val="2F5496" w:themeColor="accent1" w:themeShade="BF"/>
        </w:rPr>
      </w:pPr>
    </w:p>
    <w:p w14:paraId="149AA439" w14:textId="77777777" w:rsidR="002D07C8" w:rsidRDefault="002D07C8" w:rsidP="008C1381">
      <w:pPr>
        <w:rPr>
          <w:rFonts w:ascii="Times New Roman" w:hAnsi="Times New Roman" w:cs="Times New Roman"/>
          <w:b/>
          <w:bCs/>
          <w:color w:val="2F5496" w:themeColor="accent1" w:themeShade="BF"/>
        </w:rPr>
      </w:pPr>
    </w:p>
    <w:p w14:paraId="4C0E374D" w14:textId="77777777" w:rsidR="002D07C8" w:rsidRDefault="002D07C8" w:rsidP="008C1381">
      <w:pPr>
        <w:rPr>
          <w:rFonts w:ascii="Times New Roman" w:hAnsi="Times New Roman" w:cs="Times New Roman"/>
          <w:b/>
          <w:bCs/>
          <w:color w:val="2F5496" w:themeColor="accent1" w:themeShade="BF"/>
        </w:rPr>
      </w:pPr>
    </w:p>
    <w:p w14:paraId="4EFCF490" w14:textId="77777777" w:rsidR="002D07C8" w:rsidRDefault="002D07C8" w:rsidP="008C1381">
      <w:pPr>
        <w:rPr>
          <w:rFonts w:ascii="Times New Roman" w:hAnsi="Times New Roman" w:cs="Times New Roman"/>
          <w:b/>
          <w:bCs/>
          <w:color w:val="2F5496" w:themeColor="accent1" w:themeShade="BF"/>
        </w:rPr>
      </w:pPr>
    </w:p>
    <w:p w14:paraId="65DB9A7D" w14:textId="77777777" w:rsidR="002D07C8" w:rsidRDefault="002D07C8" w:rsidP="008C1381">
      <w:pPr>
        <w:rPr>
          <w:rFonts w:ascii="Times New Roman" w:hAnsi="Times New Roman" w:cs="Times New Roman"/>
          <w:b/>
          <w:bCs/>
          <w:color w:val="2F5496" w:themeColor="accent1" w:themeShade="BF"/>
        </w:rPr>
      </w:pPr>
    </w:p>
    <w:p w14:paraId="2B29761B" w14:textId="77777777" w:rsidR="002D07C8" w:rsidRDefault="002D07C8" w:rsidP="008C1381">
      <w:pPr>
        <w:rPr>
          <w:rFonts w:ascii="Times New Roman" w:hAnsi="Times New Roman" w:cs="Times New Roman"/>
          <w:b/>
          <w:bCs/>
          <w:color w:val="2F5496" w:themeColor="accent1" w:themeShade="BF"/>
        </w:rPr>
      </w:pPr>
    </w:p>
    <w:p w14:paraId="79E1A0C5" w14:textId="77777777" w:rsidR="002D07C8" w:rsidRDefault="002D07C8" w:rsidP="008C1381">
      <w:pPr>
        <w:rPr>
          <w:rFonts w:ascii="Times New Roman" w:hAnsi="Times New Roman" w:cs="Times New Roman"/>
          <w:b/>
          <w:bCs/>
          <w:color w:val="2F5496" w:themeColor="accent1" w:themeShade="BF"/>
        </w:rPr>
      </w:pPr>
    </w:p>
    <w:p w14:paraId="6D3CD859" w14:textId="77777777" w:rsidR="002D07C8" w:rsidRDefault="002D07C8" w:rsidP="008C1381">
      <w:pPr>
        <w:rPr>
          <w:rFonts w:ascii="Times New Roman" w:hAnsi="Times New Roman" w:cs="Times New Roman"/>
          <w:b/>
          <w:bCs/>
          <w:color w:val="2F5496" w:themeColor="accent1" w:themeShade="BF"/>
        </w:rPr>
      </w:pPr>
    </w:p>
    <w:p w14:paraId="31C5F159" w14:textId="77777777" w:rsidR="002D07C8" w:rsidRDefault="002D07C8" w:rsidP="008C1381">
      <w:pPr>
        <w:rPr>
          <w:rFonts w:ascii="Times New Roman" w:hAnsi="Times New Roman" w:cs="Times New Roman"/>
          <w:b/>
          <w:bCs/>
          <w:color w:val="2F5496" w:themeColor="accent1" w:themeShade="BF"/>
        </w:rPr>
      </w:pPr>
    </w:p>
    <w:p w14:paraId="598A5B22" w14:textId="77777777" w:rsidR="002D07C8" w:rsidRDefault="002D07C8" w:rsidP="008C1381">
      <w:pPr>
        <w:rPr>
          <w:rFonts w:ascii="Times New Roman" w:hAnsi="Times New Roman" w:cs="Times New Roman"/>
          <w:b/>
          <w:bCs/>
          <w:color w:val="2F5496" w:themeColor="accent1" w:themeShade="BF"/>
        </w:rPr>
      </w:pPr>
    </w:p>
    <w:p w14:paraId="75D93DFE" w14:textId="77777777" w:rsidR="002D07C8" w:rsidRDefault="002D07C8" w:rsidP="008C1381">
      <w:pPr>
        <w:rPr>
          <w:rFonts w:ascii="Times New Roman" w:hAnsi="Times New Roman" w:cs="Times New Roman"/>
          <w:b/>
          <w:bCs/>
          <w:color w:val="2F5496" w:themeColor="accent1" w:themeShade="BF"/>
        </w:rPr>
      </w:pPr>
    </w:p>
    <w:p w14:paraId="79FF992B" w14:textId="77777777" w:rsidR="002D07C8" w:rsidRDefault="002D07C8" w:rsidP="008C1381">
      <w:pPr>
        <w:rPr>
          <w:rFonts w:ascii="Times New Roman" w:hAnsi="Times New Roman" w:cs="Times New Roman"/>
          <w:b/>
          <w:bCs/>
          <w:color w:val="2F5496" w:themeColor="accent1" w:themeShade="BF"/>
        </w:rPr>
      </w:pPr>
    </w:p>
    <w:p w14:paraId="7A2AAD03" w14:textId="77777777" w:rsidR="002D07C8" w:rsidRDefault="002D07C8" w:rsidP="008C1381">
      <w:pPr>
        <w:rPr>
          <w:rFonts w:ascii="Times New Roman" w:hAnsi="Times New Roman" w:cs="Times New Roman"/>
          <w:b/>
          <w:bCs/>
          <w:color w:val="2F5496" w:themeColor="accent1" w:themeShade="BF"/>
        </w:rPr>
      </w:pPr>
    </w:p>
    <w:p w14:paraId="6D6A5506" w14:textId="77777777" w:rsidR="002D07C8" w:rsidRDefault="002D07C8" w:rsidP="008C1381">
      <w:pPr>
        <w:rPr>
          <w:rFonts w:ascii="Times New Roman" w:hAnsi="Times New Roman" w:cs="Times New Roman"/>
          <w:b/>
          <w:bCs/>
          <w:color w:val="2F5496" w:themeColor="accent1" w:themeShade="BF"/>
        </w:rPr>
      </w:pPr>
    </w:p>
    <w:p w14:paraId="515F0562" w14:textId="77777777" w:rsidR="002D07C8" w:rsidRDefault="002D07C8" w:rsidP="008C1381">
      <w:pPr>
        <w:rPr>
          <w:rFonts w:ascii="Times New Roman" w:hAnsi="Times New Roman" w:cs="Times New Roman"/>
          <w:b/>
          <w:bCs/>
          <w:color w:val="2F5496" w:themeColor="accent1" w:themeShade="BF"/>
        </w:rPr>
      </w:pPr>
    </w:p>
    <w:p w14:paraId="503C0D29" w14:textId="77777777" w:rsidR="002D07C8" w:rsidRDefault="002D07C8" w:rsidP="008C1381">
      <w:pPr>
        <w:rPr>
          <w:rFonts w:ascii="Times New Roman" w:hAnsi="Times New Roman" w:cs="Times New Roman"/>
          <w:b/>
          <w:bCs/>
          <w:color w:val="2F5496" w:themeColor="accent1" w:themeShade="BF"/>
        </w:rPr>
      </w:pPr>
    </w:p>
    <w:p w14:paraId="4CA1C087" w14:textId="77777777" w:rsidR="002D07C8" w:rsidRDefault="002D07C8" w:rsidP="008C1381">
      <w:pPr>
        <w:rPr>
          <w:rFonts w:ascii="Times New Roman" w:hAnsi="Times New Roman" w:cs="Times New Roman"/>
          <w:b/>
          <w:bCs/>
          <w:color w:val="2F5496" w:themeColor="accent1" w:themeShade="BF"/>
        </w:rPr>
      </w:pPr>
    </w:p>
    <w:p w14:paraId="331BE899" w14:textId="77777777" w:rsidR="002D07C8" w:rsidRDefault="002D07C8" w:rsidP="008C1381">
      <w:pPr>
        <w:rPr>
          <w:rFonts w:ascii="Times New Roman" w:hAnsi="Times New Roman" w:cs="Times New Roman"/>
          <w:b/>
          <w:bCs/>
          <w:color w:val="2F5496" w:themeColor="accent1" w:themeShade="BF"/>
        </w:rPr>
      </w:pPr>
    </w:p>
    <w:p w14:paraId="15BB633E" w14:textId="77777777" w:rsidR="002D07C8" w:rsidRDefault="002D07C8" w:rsidP="008C1381">
      <w:pPr>
        <w:rPr>
          <w:rFonts w:ascii="Times New Roman" w:hAnsi="Times New Roman" w:cs="Times New Roman"/>
          <w:b/>
          <w:bCs/>
          <w:color w:val="2F5496" w:themeColor="accent1" w:themeShade="BF"/>
        </w:rPr>
      </w:pPr>
    </w:p>
    <w:p w14:paraId="7CB63E7E" w14:textId="77777777" w:rsidR="002D07C8" w:rsidRDefault="002D07C8" w:rsidP="008C1381">
      <w:pPr>
        <w:rPr>
          <w:rFonts w:ascii="Times New Roman" w:hAnsi="Times New Roman" w:cs="Times New Roman"/>
          <w:b/>
          <w:bCs/>
          <w:color w:val="2F5496" w:themeColor="accent1" w:themeShade="BF"/>
        </w:rPr>
      </w:pPr>
    </w:p>
    <w:p w14:paraId="6B5CE44E" w14:textId="77777777" w:rsidR="002D07C8" w:rsidRDefault="002D07C8" w:rsidP="008C1381">
      <w:pPr>
        <w:rPr>
          <w:rFonts w:ascii="Times New Roman" w:hAnsi="Times New Roman" w:cs="Times New Roman"/>
          <w:b/>
          <w:bCs/>
          <w:color w:val="2F5496" w:themeColor="accent1" w:themeShade="BF"/>
        </w:rPr>
      </w:pPr>
    </w:p>
    <w:p w14:paraId="1696D540" w14:textId="77777777" w:rsidR="002D07C8" w:rsidRDefault="002D07C8" w:rsidP="008C1381">
      <w:pPr>
        <w:rPr>
          <w:rFonts w:ascii="Times New Roman" w:hAnsi="Times New Roman" w:cs="Times New Roman"/>
          <w:b/>
          <w:bCs/>
          <w:color w:val="2F5496" w:themeColor="accent1" w:themeShade="BF"/>
        </w:rPr>
      </w:pPr>
    </w:p>
    <w:p w14:paraId="434237DF" w14:textId="77777777" w:rsidR="002D07C8" w:rsidRDefault="002D07C8" w:rsidP="008C1381">
      <w:pPr>
        <w:rPr>
          <w:rFonts w:ascii="Times New Roman" w:hAnsi="Times New Roman" w:cs="Times New Roman"/>
          <w:b/>
          <w:bCs/>
          <w:color w:val="2F5496" w:themeColor="accent1" w:themeShade="BF"/>
        </w:rPr>
      </w:pPr>
    </w:p>
    <w:p w14:paraId="158C6A46" w14:textId="77777777" w:rsidR="002D07C8" w:rsidRDefault="002D07C8" w:rsidP="008C1381">
      <w:pPr>
        <w:rPr>
          <w:rFonts w:ascii="Times New Roman" w:hAnsi="Times New Roman" w:cs="Times New Roman"/>
          <w:b/>
          <w:bCs/>
          <w:color w:val="2F5496" w:themeColor="accent1" w:themeShade="BF"/>
        </w:rPr>
      </w:pPr>
    </w:p>
    <w:p w14:paraId="0F851CB9" w14:textId="77777777" w:rsidR="002D07C8" w:rsidRDefault="002D07C8" w:rsidP="008C1381">
      <w:pPr>
        <w:rPr>
          <w:rFonts w:ascii="Times New Roman" w:hAnsi="Times New Roman" w:cs="Times New Roman"/>
          <w:b/>
          <w:bCs/>
          <w:color w:val="2F5496" w:themeColor="accent1" w:themeShade="BF"/>
        </w:rPr>
      </w:pPr>
    </w:p>
    <w:p w14:paraId="53CACF33" w14:textId="77777777" w:rsidR="002D07C8" w:rsidRDefault="002D07C8" w:rsidP="008C1381">
      <w:pPr>
        <w:rPr>
          <w:rFonts w:ascii="Times New Roman" w:hAnsi="Times New Roman" w:cs="Times New Roman"/>
          <w:b/>
          <w:bCs/>
          <w:color w:val="2F5496" w:themeColor="accent1" w:themeShade="BF"/>
        </w:rPr>
      </w:pPr>
    </w:p>
    <w:p w14:paraId="744189E8" w14:textId="77777777" w:rsidR="002D07C8" w:rsidRDefault="002D07C8" w:rsidP="008C1381">
      <w:pPr>
        <w:rPr>
          <w:rFonts w:ascii="Times New Roman" w:hAnsi="Times New Roman" w:cs="Times New Roman"/>
          <w:b/>
          <w:bCs/>
          <w:color w:val="2F5496" w:themeColor="accent1" w:themeShade="BF"/>
        </w:rPr>
      </w:pPr>
    </w:p>
    <w:p w14:paraId="744A9EDC" w14:textId="77777777" w:rsidR="002D07C8" w:rsidRDefault="002D07C8" w:rsidP="008C1381">
      <w:pPr>
        <w:rPr>
          <w:rFonts w:ascii="Times New Roman" w:hAnsi="Times New Roman" w:cs="Times New Roman"/>
          <w:b/>
          <w:bCs/>
          <w:color w:val="2F5496" w:themeColor="accent1" w:themeShade="BF"/>
        </w:rPr>
      </w:pPr>
    </w:p>
    <w:p w14:paraId="11868958" w14:textId="77777777" w:rsidR="002D07C8" w:rsidRDefault="002D07C8" w:rsidP="008C1381">
      <w:pPr>
        <w:rPr>
          <w:rFonts w:ascii="Times New Roman" w:hAnsi="Times New Roman" w:cs="Times New Roman"/>
          <w:b/>
          <w:bCs/>
          <w:color w:val="2F5496" w:themeColor="accent1" w:themeShade="BF"/>
        </w:rPr>
      </w:pPr>
    </w:p>
    <w:p w14:paraId="1700FA78" w14:textId="77777777" w:rsidR="002D07C8" w:rsidRDefault="002D07C8" w:rsidP="008C1381">
      <w:pPr>
        <w:rPr>
          <w:rFonts w:ascii="Times New Roman" w:hAnsi="Times New Roman" w:cs="Times New Roman"/>
          <w:b/>
          <w:bCs/>
          <w:color w:val="2F5496" w:themeColor="accent1" w:themeShade="BF"/>
        </w:rPr>
      </w:pPr>
    </w:p>
    <w:p w14:paraId="5414C3B9" w14:textId="77777777" w:rsidR="002D07C8" w:rsidRDefault="002D07C8" w:rsidP="008C1381">
      <w:pPr>
        <w:rPr>
          <w:rFonts w:ascii="Times New Roman" w:hAnsi="Times New Roman" w:cs="Times New Roman"/>
          <w:b/>
          <w:bCs/>
          <w:color w:val="2F5496" w:themeColor="accent1" w:themeShade="BF"/>
        </w:rPr>
      </w:pPr>
    </w:p>
    <w:p w14:paraId="56BC3F2E" w14:textId="77777777" w:rsidR="002D07C8" w:rsidRDefault="002D07C8" w:rsidP="008C1381">
      <w:pPr>
        <w:rPr>
          <w:rFonts w:ascii="Times New Roman" w:hAnsi="Times New Roman" w:cs="Times New Roman"/>
          <w:b/>
          <w:bCs/>
          <w:color w:val="2F5496" w:themeColor="accent1" w:themeShade="BF"/>
        </w:rPr>
      </w:pPr>
    </w:p>
    <w:p w14:paraId="783965C9" w14:textId="77777777" w:rsidR="002D07C8" w:rsidRDefault="002D07C8" w:rsidP="008C1381">
      <w:pPr>
        <w:rPr>
          <w:rFonts w:ascii="Times New Roman" w:hAnsi="Times New Roman" w:cs="Times New Roman"/>
          <w:b/>
          <w:bCs/>
          <w:color w:val="2F5496" w:themeColor="accent1" w:themeShade="BF"/>
        </w:rPr>
      </w:pPr>
    </w:p>
    <w:p w14:paraId="16AEB1BC" w14:textId="643C4BEB" w:rsidR="00927386" w:rsidRDefault="008C1381" w:rsidP="008C1381">
      <w:pPr>
        <w:rPr>
          <w:rFonts w:ascii="Times New Roman" w:hAnsi="Times New Roman" w:cs="Times New Roman"/>
          <w:b/>
          <w:bCs/>
          <w:color w:val="2F5496" w:themeColor="accent1" w:themeShade="BF"/>
        </w:rPr>
      </w:pPr>
      <w:r w:rsidRPr="00BE7DAF">
        <w:rPr>
          <w:rFonts w:ascii="Times New Roman" w:hAnsi="Times New Roman" w:cs="Times New Roman"/>
          <w:b/>
          <w:bCs/>
          <w:color w:val="2F5496" w:themeColor="accent1" w:themeShade="BF"/>
        </w:rPr>
        <w:t>Anexo 17</w:t>
      </w:r>
    </w:p>
    <w:p w14:paraId="651829E1" w14:textId="77777777" w:rsidR="00927386" w:rsidRDefault="00927386" w:rsidP="008C1381">
      <w:pPr>
        <w:rPr>
          <w:rFonts w:ascii="Times New Roman" w:hAnsi="Times New Roman" w:cs="Times New Roman"/>
          <w:b/>
          <w:bCs/>
          <w:color w:val="2F5496" w:themeColor="accent1" w:themeShade="BF"/>
        </w:rPr>
      </w:pPr>
    </w:p>
    <w:p w14:paraId="33D3664A" w14:textId="77777777" w:rsidR="00927386" w:rsidRDefault="00927386" w:rsidP="008C1381">
      <w:pPr>
        <w:rPr>
          <w:rFonts w:ascii="Times New Roman" w:hAnsi="Times New Roman" w:cs="Times New Roman"/>
          <w:b/>
          <w:bCs/>
          <w:color w:val="2F5496" w:themeColor="accent1" w:themeShade="BF"/>
        </w:rPr>
      </w:pPr>
    </w:p>
    <w:p w14:paraId="3172847A" w14:textId="77777777" w:rsidR="00927386" w:rsidRDefault="00927386" w:rsidP="008C1381">
      <w:pPr>
        <w:rPr>
          <w:rFonts w:ascii="Times New Roman" w:hAnsi="Times New Roman" w:cs="Times New Roman"/>
          <w:b/>
          <w:bCs/>
          <w:color w:val="2F5496" w:themeColor="accent1" w:themeShade="BF"/>
          <w:sz w:val="56"/>
          <w:szCs w:val="56"/>
        </w:rPr>
      </w:pPr>
    </w:p>
    <w:p w14:paraId="6DD4BFB0" w14:textId="77777777" w:rsidR="00927386" w:rsidRDefault="00927386" w:rsidP="008C1381">
      <w:pPr>
        <w:rPr>
          <w:rFonts w:ascii="Times New Roman" w:hAnsi="Times New Roman" w:cs="Times New Roman"/>
          <w:b/>
          <w:bCs/>
          <w:color w:val="2F5496" w:themeColor="accent1" w:themeShade="BF"/>
          <w:sz w:val="56"/>
          <w:szCs w:val="56"/>
        </w:rPr>
      </w:pPr>
    </w:p>
    <w:p w14:paraId="1A3AC10A" w14:textId="77777777" w:rsidR="00927386" w:rsidRDefault="00927386" w:rsidP="00A02E41">
      <w:pPr>
        <w:jc w:val="center"/>
        <w:rPr>
          <w:rFonts w:ascii="Times New Roman" w:hAnsi="Times New Roman" w:cs="Times New Roman"/>
          <w:b/>
          <w:bCs/>
          <w:color w:val="2F5496" w:themeColor="accent1" w:themeShade="BF"/>
          <w:sz w:val="56"/>
          <w:szCs w:val="56"/>
        </w:rPr>
      </w:pPr>
    </w:p>
    <w:p w14:paraId="1398527B" w14:textId="15CAA579" w:rsidR="008C1381" w:rsidRPr="00927386" w:rsidRDefault="008C1381" w:rsidP="00A02E41">
      <w:pPr>
        <w:jc w:val="center"/>
        <w:rPr>
          <w:rFonts w:ascii="Times New Roman" w:hAnsi="Times New Roman" w:cs="Times New Roman"/>
          <w:b/>
          <w:bCs/>
          <w:color w:val="2F5496" w:themeColor="accent1" w:themeShade="BF"/>
          <w:sz w:val="56"/>
          <w:szCs w:val="56"/>
        </w:rPr>
      </w:pPr>
      <w:r w:rsidRPr="00927386">
        <w:rPr>
          <w:rFonts w:ascii="Times New Roman" w:hAnsi="Times New Roman" w:cs="Times New Roman"/>
          <w:b/>
          <w:bCs/>
          <w:color w:val="2F5496" w:themeColor="accent1" w:themeShade="BF"/>
          <w:sz w:val="56"/>
          <w:szCs w:val="56"/>
        </w:rPr>
        <w:t>Protocolo sobre uso de teléfonos celulares y dispositivos móviles</w:t>
      </w:r>
    </w:p>
    <w:p w14:paraId="7C272545" w14:textId="77777777" w:rsidR="008C1381" w:rsidRDefault="008C1381" w:rsidP="00D97A4B">
      <w:pPr>
        <w:spacing w:before="2"/>
        <w:ind w:right="49"/>
        <w:jc w:val="both"/>
        <w:rPr>
          <w:rFonts w:ascii="Times New Roman" w:eastAsia="Times New Roman" w:hAnsi="Times New Roman" w:cs="Times New Roman"/>
          <w:color w:val="000000"/>
        </w:rPr>
      </w:pPr>
    </w:p>
    <w:p w14:paraId="4FC06962" w14:textId="2397B842" w:rsidR="00D97A4B" w:rsidRDefault="00D97A4B" w:rsidP="00D97A4B">
      <w:pPr>
        <w:spacing w:before="2"/>
        <w:ind w:right="49"/>
        <w:jc w:val="both"/>
        <w:rPr>
          <w:rFonts w:ascii="Times New Roman" w:eastAsia="Times New Roman" w:hAnsi="Times New Roman" w:cs="Times New Roman"/>
          <w:color w:val="000000"/>
        </w:rPr>
      </w:pPr>
    </w:p>
    <w:p w14:paraId="732C5EF1" w14:textId="136540FF" w:rsidR="00D97A4B" w:rsidRDefault="00D97A4B" w:rsidP="00D97A4B">
      <w:pPr>
        <w:spacing w:before="2"/>
        <w:ind w:right="49"/>
        <w:jc w:val="both"/>
        <w:rPr>
          <w:rFonts w:ascii="Times New Roman" w:eastAsia="Times New Roman" w:hAnsi="Times New Roman" w:cs="Times New Roman"/>
        </w:rPr>
      </w:pPr>
    </w:p>
    <w:p w14:paraId="637F85A0" w14:textId="2E7B3A26" w:rsidR="00D97A4B" w:rsidRPr="00D97A4B" w:rsidRDefault="006975B9" w:rsidP="00D97A4B">
      <w:pPr>
        <w:jc w:val="center"/>
        <w:rPr>
          <w:rFonts w:ascii="Cambria" w:hAnsi="Cambria"/>
          <w:b/>
          <w:bCs/>
        </w:rPr>
      </w:pPr>
      <w:r w:rsidRPr="00BE7DAF">
        <w:rPr>
          <w:noProof/>
          <w:color w:val="2F5496" w:themeColor="accent1" w:themeShade="BF"/>
        </w:rPr>
        <w:drawing>
          <wp:anchor distT="0" distB="0" distL="114300" distR="114300" simplePos="0" relativeHeight="251696128" behindDoc="0" locked="0" layoutInCell="1" allowOverlap="1" wp14:anchorId="52E45E57" wp14:editId="7D7CED32">
            <wp:simplePos x="0" y="0"/>
            <wp:positionH relativeFrom="margin">
              <wp:posOffset>1447137</wp:posOffset>
            </wp:positionH>
            <wp:positionV relativeFrom="margin">
              <wp:posOffset>4174186</wp:posOffset>
            </wp:positionV>
            <wp:extent cx="2055495" cy="2114550"/>
            <wp:effectExtent l="0" t="0" r="1905"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055495" cy="2114550"/>
                    </a:xfrm>
                    <a:prstGeom prst="rect">
                      <a:avLst/>
                    </a:prstGeom>
                  </pic:spPr>
                </pic:pic>
              </a:graphicData>
            </a:graphic>
            <wp14:sizeRelH relativeFrom="margin">
              <wp14:pctWidth>0</wp14:pctWidth>
            </wp14:sizeRelH>
            <wp14:sizeRelV relativeFrom="margin">
              <wp14:pctHeight>0</wp14:pctHeight>
            </wp14:sizeRelV>
          </wp:anchor>
        </w:drawing>
      </w:r>
    </w:p>
    <w:sectPr w:rsidR="00D97A4B" w:rsidRPr="00D97A4B">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5F356" w14:textId="77777777" w:rsidR="008209AF" w:rsidRDefault="008209AF" w:rsidP="00D97A4B">
      <w:r>
        <w:separator/>
      </w:r>
    </w:p>
  </w:endnote>
  <w:endnote w:type="continuationSeparator" w:id="0">
    <w:p w14:paraId="00D22D1E" w14:textId="77777777" w:rsidR="008209AF" w:rsidRDefault="008209AF" w:rsidP="00D9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Apto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Arial 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F3BE" w14:textId="77777777" w:rsidR="00D97A4B" w:rsidRDefault="00D97A4B">
    <w:pPr>
      <w:pStyle w:val="Ttulo3Ca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8D1F" w14:textId="77777777" w:rsidR="00D97A4B" w:rsidRDefault="00D97A4B">
    <w:pPr>
      <w:pStyle w:val="Ttulo3Ca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DCCF" w14:textId="77777777" w:rsidR="00D97A4B" w:rsidRDefault="00D97A4B">
    <w:pPr>
      <w:pStyle w:val="Ttulo3Ca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B1D1" w14:textId="77777777" w:rsidR="008209AF" w:rsidRDefault="008209AF" w:rsidP="00D97A4B">
      <w:r>
        <w:separator/>
      </w:r>
    </w:p>
  </w:footnote>
  <w:footnote w:type="continuationSeparator" w:id="0">
    <w:p w14:paraId="070F1FE6" w14:textId="77777777" w:rsidR="008209AF" w:rsidRDefault="008209AF" w:rsidP="00D9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2775" w14:textId="3F089062" w:rsidR="00D97A4B" w:rsidRDefault="00D97A4B">
    <w:pPr>
      <w:pStyle w:val="Ttulo1C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95CD" w14:textId="4697DF82" w:rsidR="00D97A4B" w:rsidRDefault="00D97A4B">
    <w:pPr>
      <w:pStyle w:val="Ttulo1C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13C6" w14:textId="56C78365" w:rsidR="00D97A4B" w:rsidRDefault="00D97A4B">
    <w:pPr>
      <w:pStyle w:val="Ttulo1C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005"/>
    <w:multiLevelType w:val="multilevel"/>
    <w:tmpl w:val="0A969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6F41"/>
    <w:multiLevelType w:val="multilevel"/>
    <w:tmpl w:val="9D901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0566D"/>
    <w:multiLevelType w:val="multilevel"/>
    <w:tmpl w:val="D4DEF3E8"/>
    <w:lvl w:ilvl="0">
      <w:start w:val="1"/>
      <w:numFmt w:val="lowerLetter"/>
      <w:lvlText w:val="%1."/>
      <w:lvlJc w:val="left"/>
      <w:pPr>
        <w:ind w:left="1342" w:hanging="437"/>
      </w:pPr>
      <w:rPr>
        <w:rFonts w:ascii="Arial" w:eastAsia="Arial" w:hAnsi="Arial" w:cs="Arial"/>
        <w:sz w:val="24"/>
        <w:szCs w:val="24"/>
      </w:rPr>
    </w:lvl>
    <w:lvl w:ilvl="1">
      <w:numFmt w:val="bullet"/>
      <w:lvlText w:val="•"/>
      <w:lvlJc w:val="left"/>
      <w:pPr>
        <w:ind w:left="2278" w:hanging="436"/>
      </w:pPr>
    </w:lvl>
    <w:lvl w:ilvl="2">
      <w:numFmt w:val="bullet"/>
      <w:lvlText w:val="•"/>
      <w:lvlJc w:val="left"/>
      <w:pPr>
        <w:ind w:left="3216" w:hanging="436"/>
      </w:pPr>
    </w:lvl>
    <w:lvl w:ilvl="3">
      <w:numFmt w:val="bullet"/>
      <w:lvlText w:val="•"/>
      <w:lvlJc w:val="left"/>
      <w:pPr>
        <w:ind w:left="4154" w:hanging="437"/>
      </w:pPr>
    </w:lvl>
    <w:lvl w:ilvl="4">
      <w:numFmt w:val="bullet"/>
      <w:lvlText w:val="•"/>
      <w:lvlJc w:val="left"/>
      <w:pPr>
        <w:ind w:left="5092" w:hanging="437"/>
      </w:pPr>
    </w:lvl>
    <w:lvl w:ilvl="5">
      <w:numFmt w:val="bullet"/>
      <w:lvlText w:val="•"/>
      <w:lvlJc w:val="left"/>
      <w:pPr>
        <w:ind w:left="6030" w:hanging="437"/>
      </w:pPr>
    </w:lvl>
    <w:lvl w:ilvl="6">
      <w:numFmt w:val="bullet"/>
      <w:lvlText w:val="•"/>
      <w:lvlJc w:val="left"/>
      <w:pPr>
        <w:ind w:left="6968" w:hanging="437"/>
      </w:pPr>
    </w:lvl>
    <w:lvl w:ilvl="7">
      <w:numFmt w:val="bullet"/>
      <w:lvlText w:val="•"/>
      <w:lvlJc w:val="left"/>
      <w:pPr>
        <w:ind w:left="7906" w:hanging="437"/>
      </w:pPr>
    </w:lvl>
    <w:lvl w:ilvl="8">
      <w:numFmt w:val="bullet"/>
      <w:lvlText w:val="•"/>
      <w:lvlJc w:val="left"/>
      <w:pPr>
        <w:ind w:left="8844" w:hanging="437"/>
      </w:pPr>
    </w:lvl>
  </w:abstractNum>
  <w:abstractNum w:abstractNumId="3" w15:restartNumberingAfterBreak="0">
    <w:nsid w:val="031D2116"/>
    <w:multiLevelType w:val="multilevel"/>
    <w:tmpl w:val="E992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E6929"/>
    <w:multiLevelType w:val="multilevel"/>
    <w:tmpl w:val="11FC4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4625D"/>
    <w:multiLevelType w:val="multilevel"/>
    <w:tmpl w:val="8ADE029C"/>
    <w:lvl w:ilvl="0">
      <w:start w:val="1"/>
      <w:numFmt w:val="bullet"/>
      <w:lvlText w:val="●"/>
      <w:lvlJc w:val="left"/>
      <w:pPr>
        <w:ind w:left="1931" w:hanging="360"/>
      </w:pPr>
      <w:rPr>
        <w:rFonts w:ascii="Noto Sans Symbols" w:eastAsia="Noto Sans Symbols" w:hAnsi="Noto Sans Symbols" w:cs="Noto Sans Symbols"/>
      </w:rPr>
    </w:lvl>
    <w:lvl w:ilvl="1">
      <w:start w:val="1"/>
      <w:numFmt w:val="bullet"/>
      <w:lvlText w:val="o"/>
      <w:lvlJc w:val="left"/>
      <w:pPr>
        <w:ind w:left="2651" w:hanging="360"/>
      </w:pPr>
      <w:rPr>
        <w:rFonts w:ascii="Courier New" w:eastAsia="Courier New" w:hAnsi="Courier New" w:cs="Courier New"/>
      </w:rPr>
    </w:lvl>
    <w:lvl w:ilvl="2">
      <w:start w:val="1"/>
      <w:numFmt w:val="bullet"/>
      <w:lvlText w:val="▪"/>
      <w:lvlJc w:val="left"/>
      <w:pPr>
        <w:ind w:left="3371" w:hanging="360"/>
      </w:pPr>
      <w:rPr>
        <w:rFonts w:ascii="Noto Sans Symbols" w:eastAsia="Noto Sans Symbols" w:hAnsi="Noto Sans Symbols" w:cs="Noto Sans Symbols"/>
      </w:rPr>
    </w:lvl>
    <w:lvl w:ilvl="3">
      <w:start w:val="1"/>
      <w:numFmt w:val="bullet"/>
      <w:lvlText w:val="●"/>
      <w:lvlJc w:val="left"/>
      <w:pPr>
        <w:ind w:left="4091" w:hanging="360"/>
      </w:pPr>
      <w:rPr>
        <w:rFonts w:ascii="Noto Sans Symbols" w:eastAsia="Noto Sans Symbols" w:hAnsi="Noto Sans Symbols" w:cs="Noto Sans Symbols"/>
      </w:rPr>
    </w:lvl>
    <w:lvl w:ilvl="4">
      <w:start w:val="1"/>
      <w:numFmt w:val="bullet"/>
      <w:lvlText w:val="o"/>
      <w:lvlJc w:val="left"/>
      <w:pPr>
        <w:ind w:left="4811" w:hanging="360"/>
      </w:pPr>
      <w:rPr>
        <w:rFonts w:ascii="Courier New" w:eastAsia="Courier New" w:hAnsi="Courier New" w:cs="Courier New"/>
      </w:rPr>
    </w:lvl>
    <w:lvl w:ilvl="5">
      <w:start w:val="1"/>
      <w:numFmt w:val="bullet"/>
      <w:lvlText w:val="▪"/>
      <w:lvlJc w:val="left"/>
      <w:pPr>
        <w:ind w:left="5531" w:hanging="360"/>
      </w:pPr>
      <w:rPr>
        <w:rFonts w:ascii="Noto Sans Symbols" w:eastAsia="Noto Sans Symbols" w:hAnsi="Noto Sans Symbols" w:cs="Noto Sans Symbols"/>
      </w:rPr>
    </w:lvl>
    <w:lvl w:ilvl="6">
      <w:start w:val="1"/>
      <w:numFmt w:val="bullet"/>
      <w:lvlText w:val="●"/>
      <w:lvlJc w:val="left"/>
      <w:pPr>
        <w:ind w:left="6251" w:hanging="360"/>
      </w:pPr>
      <w:rPr>
        <w:rFonts w:ascii="Noto Sans Symbols" w:eastAsia="Noto Sans Symbols" w:hAnsi="Noto Sans Symbols" w:cs="Noto Sans Symbols"/>
      </w:rPr>
    </w:lvl>
    <w:lvl w:ilvl="7">
      <w:start w:val="1"/>
      <w:numFmt w:val="bullet"/>
      <w:lvlText w:val="o"/>
      <w:lvlJc w:val="left"/>
      <w:pPr>
        <w:ind w:left="6971" w:hanging="360"/>
      </w:pPr>
      <w:rPr>
        <w:rFonts w:ascii="Courier New" w:eastAsia="Courier New" w:hAnsi="Courier New" w:cs="Courier New"/>
      </w:rPr>
    </w:lvl>
    <w:lvl w:ilvl="8">
      <w:start w:val="1"/>
      <w:numFmt w:val="bullet"/>
      <w:lvlText w:val="▪"/>
      <w:lvlJc w:val="left"/>
      <w:pPr>
        <w:ind w:left="7691" w:hanging="360"/>
      </w:pPr>
      <w:rPr>
        <w:rFonts w:ascii="Noto Sans Symbols" w:eastAsia="Noto Sans Symbols" w:hAnsi="Noto Sans Symbols" w:cs="Noto Sans Symbols"/>
      </w:rPr>
    </w:lvl>
  </w:abstractNum>
  <w:abstractNum w:abstractNumId="6" w15:restartNumberingAfterBreak="0">
    <w:nsid w:val="04513EF3"/>
    <w:multiLevelType w:val="multilevel"/>
    <w:tmpl w:val="19DA3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6F0915"/>
    <w:multiLevelType w:val="multilevel"/>
    <w:tmpl w:val="1C843624"/>
    <w:lvl w:ilvl="0">
      <w:start w:val="1"/>
      <w:numFmt w:val="decimal"/>
      <w:lvlText w:val="%1."/>
      <w:lvlJc w:val="left"/>
      <w:pPr>
        <w:ind w:left="206" w:hanging="267"/>
      </w:pPr>
      <w:rPr>
        <w:rFonts w:ascii="Arial" w:eastAsia="Arial" w:hAnsi="Arial" w:cs="Arial"/>
        <w:sz w:val="22"/>
        <w:szCs w:val="22"/>
      </w:rPr>
    </w:lvl>
    <w:lvl w:ilvl="1">
      <w:numFmt w:val="bullet"/>
      <w:lvlText w:val="•"/>
      <w:lvlJc w:val="left"/>
      <w:pPr>
        <w:ind w:left="1252" w:hanging="267"/>
      </w:pPr>
    </w:lvl>
    <w:lvl w:ilvl="2">
      <w:numFmt w:val="bullet"/>
      <w:lvlText w:val="•"/>
      <w:lvlJc w:val="left"/>
      <w:pPr>
        <w:ind w:left="2304" w:hanging="266"/>
      </w:pPr>
    </w:lvl>
    <w:lvl w:ilvl="3">
      <w:numFmt w:val="bullet"/>
      <w:lvlText w:val="•"/>
      <w:lvlJc w:val="left"/>
      <w:pPr>
        <w:ind w:left="3356" w:hanging="266"/>
      </w:pPr>
    </w:lvl>
    <w:lvl w:ilvl="4">
      <w:numFmt w:val="bullet"/>
      <w:lvlText w:val="•"/>
      <w:lvlJc w:val="left"/>
      <w:pPr>
        <w:ind w:left="4408" w:hanging="267"/>
      </w:pPr>
    </w:lvl>
    <w:lvl w:ilvl="5">
      <w:numFmt w:val="bullet"/>
      <w:lvlText w:val="•"/>
      <w:lvlJc w:val="left"/>
      <w:pPr>
        <w:ind w:left="5460" w:hanging="267"/>
      </w:pPr>
    </w:lvl>
    <w:lvl w:ilvl="6">
      <w:numFmt w:val="bullet"/>
      <w:lvlText w:val="•"/>
      <w:lvlJc w:val="left"/>
      <w:pPr>
        <w:ind w:left="6512" w:hanging="267"/>
      </w:pPr>
    </w:lvl>
    <w:lvl w:ilvl="7">
      <w:numFmt w:val="bullet"/>
      <w:lvlText w:val="•"/>
      <w:lvlJc w:val="left"/>
      <w:pPr>
        <w:ind w:left="7564" w:hanging="267"/>
      </w:pPr>
    </w:lvl>
    <w:lvl w:ilvl="8">
      <w:numFmt w:val="bullet"/>
      <w:lvlText w:val="•"/>
      <w:lvlJc w:val="left"/>
      <w:pPr>
        <w:ind w:left="8616" w:hanging="267"/>
      </w:pPr>
    </w:lvl>
  </w:abstractNum>
  <w:abstractNum w:abstractNumId="8" w15:restartNumberingAfterBreak="0">
    <w:nsid w:val="07156758"/>
    <w:multiLevelType w:val="multilevel"/>
    <w:tmpl w:val="AE14AE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F1A03B7"/>
    <w:multiLevelType w:val="multilevel"/>
    <w:tmpl w:val="5BCC3454"/>
    <w:lvl w:ilvl="0">
      <w:numFmt w:val="bullet"/>
      <w:lvlText w:val="•"/>
      <w:lvlJc w:val="left"/>
      <w:pPr>
        <w:ind w:left="926" w:hanging="361"/>
      </w:pPr>
      <w:rPr>
        <w:rFonts w:ascii="Arial" w:eastAsia="Arial" w:hAnsi="Arial" w:cs="Arial"/>
        <w:sz w:val="22"/>
        <w:szCs w:val="22"/>
      </w:rPr>
    </w:lvl>
    <w:lvl w:ilvl="1">
      <w:numFmt w:val="bullet"/>
      <w:lvlText w:val="•"/>
      <w:lvlJc w:val="left"/>
      <w:pPr>
        <w:ind w:left="1900" w:hanging="361"/>
      </w:pPr>
    </w:lvl>
    <w:lvl w:ilvl="2">
      <w:numFmt w:val="bullet"/>
      <w:lvlText w:val="•"/>
      <w:lvlJc w:val="left"/>
      <w:pPr>
        <w:ind w:left="2880" w:hanging="361"/>
      </w:pPr>
    </w:lvl>
    <w:lvl w:ilvl="3">
      <w:numFmt w:val="bullet"/>
      <w:lvlText w:val="•"/>
      <w:lvlJc w:val="left"/>
      <w:pPr>
        <w:ind w:left="3860" w:hanging="361"/>
      </w:pPr>
    </w:lvl>
    <w:lvl w:ilvl="4">
      <w:numFmt w:val="bullet"/>
      <w:lvlText w:val="•"/>
      <w:lvlJc w:val="left"/>
      <w:pPr>
        <w:ind w:left="4840" w:hanging="361"/>
      </w:pPr>
    </w:lvl>
    <w:lvl w:ilvl="5">
      <w:numFmt w:val="bullet"/>
      <w:lvlText w:val="•"/>
      <w:lvlJc w:val="left"/>
      <w:pPr>
        <w:ind w:left="5820" w:hanging="361"/>
      </w:pPr>
    </w:lvl>
    <w:lvl w:ilvl="6">
      <w:numFmt w:val="bullet"/>
      <w:lvlText w:val="•"/>
      <w:lvlJc w:val="left"/>
      <w:pPr>
        <w:ind w:left="6800" w:hanging="361"/>
      </w:pPr>
    </w:lvl>
    <w:lvl w:ilvl="7">
      <w:numFmt w:val="bullet"/>
      <w:lvlText w:val="•"/>
      <w:lvlJc w:val="left"/>
      <w:pPr>
        <w:ind w:left="7780" w:hanging="361"/>
      </w:pPr>
    </w:lvl>
    <w:lvl w:ilvl="8">
      <w:numFmt w:val="bullet"/>
      <w:lvlText w:val="•"/>
      <w:lvlJc w:val="left"/>
      <w:pPr>
        <w:ind w:left="8760" w:hanging="361"/>
      </w:pPr>
    </w:lvl>
  </w:abstractNum>
  <w:abstractNum w:abstractNumId="10" w15:restartNumberingAfterBreak="0">
    <w:nsid w:val="0FBE1753"/>
    <w:multiLevelType w:val="multilevel"/>
    <w:tmpl w:val="0B88D40C"/>
    <w:lvl w:ilvl="0">
      <w:numFmt w:val="bullet"/>
      <w:lvlText w:val="•"/>
      <w:lvlJc w:val="left"/>
      <w:pPr>
        <w:ind w:left="926" w:hanging="361"/>
      </w:pPr>
      <w:rPr>
        <w:rFonts w:ascii="Arial" w:eastAsia="Arial" w:hAnsi="Arial" w:cs="Arial"/>
        <w:sz w:val="22"/>
        <w:szCs w:val="22"/>
      </w:rPr>
    </w:lvl>
    <w:lvl w:ilvl="1">
      <w:numFmt w:val="bullet"/>
      <w:lvlText w:val="•"/>
      <w:lvlJc w:val="left"/>
      <w:pPr>
        <w:ind w:left="1900" w:hanging="361"/>
      </w:pPr>
    </w:lvl>
    <w:lvl w:ilvl="2">
      <w:numFmt w:val="bullet"/>
      <w:lvlText w:val="•"/>
      <w:lvlJc w:val="left"/>
      <w:pPr>
        <w:ind w:left="2880" w:hanging="361"/>
      </w:pPr>
    </w:lvl>
    <w:lvl w:ilvl="3">
      <w:numFmt w:val="bullet"/>
      <w:lvlText w:val="•"/>
      <w:lvlJc w:val="left"/>
      <w:pPr>
        <w:ind w:left="3860" w:hanging="361"/>
      </w:pPr>
    </w:lvl>
    <w:lvl w:ilvl="4">
      <w:numFmt w:val="bullet"/>
      <w:lvlText w:val="•"/>
      <w:lvlJc w:val="left"/>
      <w:pPr>
        <w:ind w:left="4840" w:hanging="361"/>
      </w:pPr>
    </w:lvl>
    <w:lvl w:ilvl="5">
      <w:numFmt w:val="bullet"/>
      <w:lvlText w:val="•"/>
      <w:lvlJc w:val="left"/>
      <w:pPr>
        <w:ind w:left="5820" w:hanging="361"/>
      </w:pPr>
    </w:lvl>
    <w:lvl w:ilvl="6">
      <w:numFmt w:val="bullet"/>
      <w:lvlText w:val="•"/>
      <w:lvlJc w:val="left"/>
      <w:pPr>
        <w:ind w:left="6800" w:hanging="361"/>
      </w:pPr>
    </w:lvl>
    <w:lvl w:ilvl="7">
      <w:numFmt w:val="bullet"/>
      <w:lvlText w:val="•"/>
      <w:lvlJc w:val="left"/>
      <w:pPr>
        <w:ind w:left="7780" w:hanging="361"/>
      </w:pPr>
    </w:lvl>
    <w:lvl w:ilvl="8">
      <w:numFmt w:val="bullet"/>
      <w:lvlText w:val="•"/>
      <w:lvlJc w:val="left"/>
      <w:pPr>
        <w:ind w:left="8760" w:hanging="361"/>
      </w:pPr>
    </w:lvl>
  </w:abstractNum>
  <w:abstractNum w:abstractNumId="11" w15:restartNumberingAfterBreak="0">
    <w:nsid w:val="101B0018"/>
    <w:multiLevelType w:val="multilevel"/>
    <w:tmpl w:val="6D34C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356FFE"/>
    <w:multiLevelType w:val="multilevel"/>
    <w:tmpl w:val="84EE2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512563"/>
    <w:multiLevelType w:val="multilevel"/>
    <w:tmpl w:val="025603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5761A5"/>
    <w:multiLevelType w:val="multilevel"/>
    <w:tmpl w:val="602615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DC455A"/>
    <w:multiLevelType w:val="multilevel"/>
    <w:tmpl w:val="973C6328"/>
    <w:lvl w:ilvl="0">
      <w:start w:val="1"/>
      <w:numFmt w:val="decimal"/>
      <w:lvlText w:val="%1."/>
      <w:lvlJc w:val="left"/>
      <w:pPr>
        <w:ind w:left="991" w:hanging="361"/>
      </w:pPr>
      <w:rPr>
        <w:rFonts w:ascii="Arial" w:eastAsia="Arial" w:hAnsi="Arial" w:cs="Arial"/>
        <w:sz w:val="22"/>
        <w:szCs w:val="22"/>
      </w:rPr>
    </w:lvl>
    <w:lvl w:ilvl="1">
      <w:numFmt w:val="bullet"/>
      <w:lvlText w:val="•"/>
      <w:lvlJc w:val="left"/>
      <w:pPr>
        <w:ind w:left="1972" w:hanging="361"/>
      </w:pPr>
    </w:lvl>
    <w:lvl w:ilvl="2">
      <w:numFmt w:val="bullet"/>
      <w:lvlText w:val="•"/>
      <w:lvlJc w:val="left"/>
      <w:pPr>
        <w:ind w:left="2944" w:hanging="361"/>
      </w:pPr>
    </w:lvl>
    <w:lvl w:ilvl="3">
      <w:numFmt w:val="bullet"/>
      <w:lvlText w:val="•"/>
      <w:lvlJc w:val="left"/>
      <w:pPr>
        <w:ind w:left="3916" w:hanging="361"/>
      </w:pPr>
    </w:lvl>
    <w:lvl w:ilvl="4">
      <w:numFmt w:val="bullet"/>
      <w:lvlText w:val="•"/>
      <w:lvlJc w:val="left"/>
      <w:pPr>
        <w:ind w:left="4888" w:hanging="361"/>
      </w:pPr>
    </w:lvl>
    <w:lvl w:ilvl="5">
      <w:numFmt w:val="bullet"/>
      <w:lvlText w:val="•"/>
      <w:lvlJc w:val="left"/>
      <w:pPr>
        <w:ind w:left="5860" w:hanging="361"/>
      </w:pPr>
    </w:lvl>
    <w:lvl w:ilvl="6">
      <w:numFmt w:val="bullet"/>
      <w:lvlText w:val="•"/>
      <w:lvlJc w:val="left"/>
      <w:pPr>
        <w:ind w:left="6832" w:hanging="361"/>
      </w:pPr>
    </w:lvl>
    <w:lvl w:ilvl="7">
      <w:numFmt w:val="bullet"/>
      <w:lvlText w:val="•"/>
      <w:lvlJc w:val="left"/>
      <w:pPr>
        <w:ind w:left="7804" w:hanging="361"/>
      </w:pPr>
    </w:lvl>
    <w:lvl w:ilvl="8">
      <w:numFmt w:val="bullet"/>
      <w:lvlText w:val="•"/>
      <w:lvlJc w:val="left"/>
      <w:pPr>
        <w:ind w:left="8776" w:hanging="361"/>
      </w:pPr>
    </w:lvl>
  </w:abstractNum>
  <w:abstractNum w:abstractNumId="16" w15:restartNumberingAfterBreak="0">
    <w:nsid w:val="138C04E9"/>
    <w:multiLevelType w:val="multilevel"/>
    <w:tmpl w:val="0AE2BF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3A71BB2"/>
    <w:multiLevelType w:val="multilevel"/>
    <w:tmpl w:val="784C81C0"/>
    <w:lvl w:ilvl="0">
      <w:start w:val="1"/>
      <w:numFmt w:val="bullet"/>
      <w:lvlText w:val="●"/>
      <w:lvlJc w:val="left"/>
      <w:pPr>
        <w:ind w:left="1931" w:hanging="360"/>
      </w:pPr>
      <w:rPr>
        <w:rFonts w:ascii="Noto Sans Symbols" w:eastAsia="Noto Sans Symbols" w:hAnsi="Noto Sans Symbols" w:cs="Noto Sans Symbols"/>
      </w:rPr>
    </w:lvl>
    <w:lvl w:ilvl="1">
      <w:start w:val="1"/>
      <w:numFmt w:val="bullet"/>
      <w:lvlText w:val="o"/>
      <w:lvlJc w:val="left"/>
      <w:pPr>
        <w:ind w:left="2651" w:hanging="360"/>
      </w:pPr>
      <w:rPr>
        <w:rFonts w:ascii="Courier New" w:eastAsia="Courier New" w:hAnsi="Courier New" w:cs="Courier New"/>
      </w:rPr>
    </w:lvl>
    <w:lvl w:ilvl="2">
      <w:start w:val="1"/>
      <w:numFmt w:val="bullet"/>
      <w:lvlText w:val="▪"/>
      <w:lvlJc w:val="left"/>
      <w:pPr>
        <w:ind w:left="3371" w:hanging="360"/>
      </w:pPr>
      <w:rPr>
        <w:rFonts w:ascii="Noto Sans Symbols" w:eastAsia="Noto Sans Symbols" w:hAnsi="Noto Sans Symbols" w:cs="Noto Sans Symbols"/>
      </w:rPr>
    </w:lvl>
    <w:lvl w:ilvl="3">
      <w:start w:val="1"/>
      <w:numFmt w:val="bullet"/>
      <w:lvlText w:val="●"/>
      <w:lvlJc w:val="left"/>
      <w:pPr>
        <w:ind w:left="4091" w:hanging="360"/>
      </w:pPr>
      <w:rPr>
        <w:rFonts w:ascii="Noto Sans Symbols" w:eastAsia="Noto Sans Symbols" w:hAnsi="Noto Sans Symbols" w:cs="Noto Sans Symbols"/>
      </w:rPr>
    </w:lvl>
    <w:lvl w:ilvl="4">
      <w:start w:val="1"/>
      <w:numFmt w:val="bullet"/>
      <w:lvlText w:val="o"/>
      <w:lvlJc w:val="left"/>
      <w:pPr>
        <w:ind w:left="4811" w:hanging="360"/>
      </w:pPr>
      <w:rPr>
        <w:rFonts w:ascii="Courier New" w:eastAsia="Courier New" w:hAnsi="Courier New" w:cs="Courier New"/>
      </w:rPr>
    </w:lvl>
    <w:lvl w:ilvl="5">
      <w:start w:val="1"/>
      <w:numFmt w:val="bullet"/>
      <w:lvlText w:val="▪"/>
      <w:lvlJc w:val="left"/>
      <w:pPr>
        <w:ind w:left="5531" w:hanging="360"/>
      </w:pPr>
      <w:rPr>
        <w:rFonts w:ascii="Noto Sans Symbols" w:eastAsia="Noto Sans Symbols" w:hAnsi="Noto Sans Symbols" w:cs="Noto Sans Symbols"/>
      </w:rPr>
    </w:lvl>
    <w:lvl w:ilvl="6">
      <w:start w:val="1"/>
      <w:numFmt w:val="bullet"/>
      <w:lvlText w:val="●"/>
      <w:lvlJc w:val="left"/>
      <w:pPr>
        <w:ind w:left="6251" w:hanging="360"/>
      </w:pPr>
      <w:rPr>
        <w:rFonts w:ascii="Noto Sans Symbols" w:eastAsia="Noto Sans Symbols" w:hAnsi="Noto Sans Symbols" w:cs="Noto Sans Symbols"/>
      </w:rPr>
    </w:lvl>
    <w:lvl w:ilvl="7">
      <w:start w:val="1"/>
      <w:numFmt w:val="bullet"/>
      <w:lvlText w:val="o"/>
      <w:lvlJc w:val="left"/>
      <w:pPr>
        <w:ind w:left="6971" w:hanging="360"/>
      </w:pPr>
      <w:rPr>
        <w:rFonts w:ascii="Courier New" w:eastAsia="Courier New" w:hAnsi="Courier New" w:cs="Courier New"/>
      </w:rPr>
    </w:lvl>
    <w:lvl w:ilvl="8">
      <w:start w:val="1"/>
      <w:numFmt w:val="bullet"/>
      <w:lvlText w:val="▪"/>
      <w:lvlJc w:val="left"/>
      <w:pPr>
        <w:ind w:left="7691" w:hanging="360"/>
      </w:pPr>
      <w:rPr>
        <w:rFonts w:ascii="Noto Sans Symbols" w:eastAsia="Noto Sans Symbols" w:hAnsi="Noto Sans Symbols" w:cs="Noto Sans Symbols"/>
      </w:rPr>
    </w:lvl>
  </w:abstractNum>
  <w:abstractNum w:abstractNumId="18" w15:restartNumberingAfterBreak="0">
    <w:nsid w:val="145E1B27"/>
    <w:multiLevelType w:val="multilevel"/>
    <w:tmpl w:val="9556676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15354DB2"/>
    <w:multiLevelType w:val="multilevel"/>
    <w:tmpl w:val="BCA2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FD2F80"/>
    <w:multiLevelType w:val="multilevel"/>
    <w:tmpl w:val="23724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47285C"/>
    <w:multiLevelType w:val="multilevel"/>
    <w:tmpl w:val="087A95FC"/>
    <w:lvl w:ilvl="0">
      <w:start w:val="1"/>
      <w:numFmt w:val="lowerLetter"/>
      <w:lvlText w:val="%1)"/>
      <w:lvlJc w:val="left"/>
      <w:pPr>
        <w:ind w:left="1718" w:hanging="360"/>
      </w:pPr>
      <w:rPr>
        <w:rFonts w:ascii="Arial" w:eastAsia="Arial" w:hAnsi="Arial" w:cs="Arial"/>
        <w:sz w:val="24"/>
        <w:szCs w:val="24"/>
      </w:rPr>
    </w:lvl>
    <w:lvl w:ilvl="1">
      <w:numFmt w:val="bullet"/>
      <w:lvlText w:val="•"/>
      <w:lvlJc w:val="left"/>
      <w:pPr>
        <w:ind w:left="2620" w:hanging="360"/>
      </w:pPr>
    </w:lvl>
    <w:lvl w:ilvl="2">
      <w:numFmt w:val="bullet"/>
      <w:lvlText w:val="•"/>
      <w:lvlJc w:val="left"/>
      <w:pPr>
        <w:ind w:left="3520" w:hanging="360"/>
      </w:pPr>
    </w:lvl>
    <w:lvl w:ilvl="3">
      <w:numFmt w:val="bullet"/>
      <w:lvlText w:val="•"/>
      <w:lvlJc w:val="left"/>
      <w:pPr>
        <w:ind w:left="4420" w:hanging="360"/>
      </w:pPr>
    </w:lvl>
    <w:lvl w:ilvl="4">
      <w:numFmt w:val="bullet"/>
      <w:lvlText w:val="•"/>
      <w:lvlJc w:val="left"/>
      <w:pPr>
        <w:ind w:left="5320" w:hanging="360"/>
      </w:pPr>
    </w:lvl>
    <w:lvl w:ilvl="5">
      <w:numFmt w:val="bullet"/>
      <w:lvlText w:val="•"/>
      <w:lvlJc w:val="left"/>
      <w:pPr>
        <w:ind w:left="6220" w:hanging="360"/>
      </w:pPr>
    </w:lvl>
    <w:lvl w:ilvl="6">
      <w:numFmt w:val="bullet"/>
      <w:lvlText w:val="•"/>
      <w:lvlJc w:val="left"/>
      <w:pPr>
        <w:ind w:left="7120" w:hanging="360"/>
      </w:pPr>
    </w:lvl>
    <w:lvl w:ilvl="7">
      <w:numFmt w:val="bullet"/>
      <w:lvlText w:val="•"/>
      <w:lvlJc w:val="left"/>
      <w:pPr>
        <w:ind w:left="8020" w:hanging="360"/>
      </w:pPr>
    </w:lvl>
    <w:lvl w:ilvl="8">
      <w:numFmt w:val="bullet"/>
      <w:lvlText w:val="•"/>
      <w:lvlJc w:val="left"/>
      <w:pPr>
        <w:ind w:left="8920" w:hanging="360"/>
      </w:pPr>
    </w:lvl>
  </w:abstractNum>
  <w:abstractNum w:abstractNumId="22" w15:restartNumberingAfterBreak="0">
    <w:nsid w:val="183600BD"/>
    <w:multiLevelType w:val="multilevel"/>
    <w:tmpl w:val="EC4A9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8390AD5"/>
    <w:multiLevelType w:val="multilevel"/>
    <w:tmpl w:val="8FDEE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95A4732"/>
    <w:multiLevelType w:val="multilevel"/>
    <w:tmpl w:val="09963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293700"/>
    <w:multiLevelType w:val="multilevel"/>
    <w:tmpl w:val="4DB46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ED752CA"/>
    <w:multiLevelType w:val="multilevel"/>
    <w:tmpl w:val="8C88D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3DB3198"/>
    <w:multiLevelType w:val="multilevel"/>
    <w:tmpl w:val="BA083D7A"/>
    <w:lvl w:ilvl="0">
      <w:start w:val="1"/>
      <w:numFmt w:val="lowerLetter"/>
      <w:lvlText w:val="%1."/>
      <w:lvlJc w:val="left"/>
      <w:pPr>
        <w:ind w:left="1778" w:hanging="436"/>
      </w:pPr>
      <w:rPr>
        <w:rFonts w:ascii="Arial" w:eastAsia="Arial" w:hAnsi="Arial" w:cs="Arial"/>
        <w:sz w:val="24"/>
        <w:szCs w:val="24"/>
      </w:rPr>
    </w:lvl>
    <w:lvl w:ilvl="1">
      <w:numFmt w:val="bullet"/>
      <w:lvlText w:val="•"/>
      <w:lvlJc w:val="left"/>
      <w:pPr>
        <w:ind w:left="2674" w:hanging="437"/>
      </w:pPr>
    </w:lvl>
    <w:lvl w:ilvl="2">
      <w:numFmt w:val="bullet"/>
      <w:lvlText w:val="•"/>
      <w:lvlJc w:val="left"/>
      <w:pPr>
        <w:ind w:left="3568" w:hanging="437"/>
      </w:pPr>
    </w:lvl>
    <w:lvl w:ilvl="3">
      <w:numFmt w:val="bullet"/>
      <w:lvlText w:val="•"/>
      <w:lvlJc w:val="left"/>
      <w:pPr>
        <w:ind w:left="4462" w:hanging="437"/>
      </w:pPr>
    </w:lvl>
    <w:lvl w:ilvl="4">
      <w:numFmt w:val="bullet"/>
      <w:lvlText w:val="•"/>
      <w:lvlJc w:val="left"/>
      <w:pPr>
        <w:ind w:left="5356" w:hanging="437"/>
      </w:pPr>
    </w:lvl>
    <w:lvl w:ilvl="5">
      <w:numFmt w:val="bullet"/>
      <w:lvlText w:val="•"/>
      <w:lvlJc w:val="left"/>
      <w:pPr>
        <w:ind w:left="6250" w:hanging="437"/>
      </w:pPr>
    </w:lvl>
    <w:lvl w:ilvl="6">
      <w:numFmt w:val="bullet"/>
      <w:lvlText w:val="•"/>
      <w:lvlJc w:val="left"/>
      <w:pPr>
        <w:ind w:left="7144" w:hanging="437"/>
      </w:pPr>
    </w:lvl>
    <w:lvl w:ilvl="7">
      <w:numFmt w:val="bullet"/>
      <w:lvlText w:val="•"/>
      <w:lvlJc w:val="left"/>
      <w:pPr>
        <w:ind w:left="8038" w:hanging="437"/>
      </w:pPr>
    </w:lvl>
    <w:lvl w:ilvl="8">
      <w:numFmt w:val="bullet"/>
      <w:lvlText w:val="•"/>
      <w:lvlJc w:val="left"/>
      <w:pPr>
        <w:ind w:left="8932" w:hanging="437"/>
      </w:pPr>
    </w:lvl>
  </w:abstractNum>
  <w:abstractNum w:abstractNumId="28" w15:restartNumberingAfterBreak="0">
    <w:nsid w:val="23F057C1"/>
    <w:multiLevelType w:val="multilevel"/>
    <w:tmpl w:val="B2445154"/>
    <w:lvl w:ilvl="0">
      <w:start w:val="1"/>
      <w:numFmt w:val="lowerLetter"/>
      <w:lvlText w:val="%1)"/>
      <w:lvlJc w:val="left"/>
      <w:pPr>
        <w:ind w:left="206" w:hanging="267"/>
      </w:pPr>
      <w:rPr>
        <w:rFonts w:ascii="Arial" w:eastAsia="Arial" w:hAnsi="Arial" w:cs="Arial"/>
        <w:sz w:val="22"/>
        <w:szCs w:val="22"/>
      </w:rPr>
    </w:lvl>
    <w:lvl w:ilvl="1">
      <w:numFmt w:val="bullet"/>
      <w:lvlText w:val="•"/>
      <w:lvlJc w:val="left"/>
      <w:pPr>
        <w:ind w:left="1252" w:hanging="267"/>
      </w:pPr>
    </w:lvl>
    <w:lvl w:ilvl="2">
      <w:numFmt w:val="bullet"/>
      <w:lvlText w:val="•"/>
      <w:lvlJc w:val="left"/>
      <w:pPr>
        <w:ind w:left="2304" w:hanging="266"/>
      </w:pPr>
    </w:lvl>
    <w:lvl w:ilvl="3">
      <w:numFmt w:val="bullet"/>
      <w:lvlText w:val="•"/>
      <w:lvlJc w:val="left"/>
      <w:pPr>
        <w:ind w:left="3356" w:hanging="266"/>
      </w:pPr>
    </w:lvl>
    <w:lvl w:ilvl="4">
      <w:numFmt w:val="bullet"/>
      <w:lvlText w:val="•"/>
      <w:lvlJc w:val="left"/>
      <w:pPr>
        <w:ind w:left="4408" w:hanging="267"/>
      </w:pPr>
    </w:lvl>
    <w:lvl w:ilvl="5">
      <w:numFmt w:val="bullet"/>
      <w:lvlText w:val="•"/>
      <w:lvlJc w:val="left"/>
      <w:pPr>
        <w:ind w:left="5460" w:hanging="267"/>
      </w:pPr>
    </w:lvl>
    <w:lvl w:ilvl="6">
      <w:numFmt w:val="bullet"/>
      <w:lvlText w:val="•"/>
      <w:lvlJc w:val="left"/>
      <w:pPr>
        <w:ind w:left="6512" w:hanging="267"/>
      </w:pPr>
    </w:lvl>
    <w:lvl w:ilvl="7">
      <w:numFmt w:val="bullet"/>
      <w:lvlText w:val="•"/>
      <w:lvlJc w:val="left"/>
      <w:pPr>
        <w:ind w:left="7564" w:hanging="267"/>
      </w:pPr>
    </w:lvl>
    <w:lvl w:ilvl="8">
      <w:numFmt w:val="bullet"/>
      <w:lvlText w:val="•"/>
      <w:lvlJc w:val="left"/>
      <w:pPr>
        <w:ind w:left="8616" w:hanging="267"/>
      </w:pPr>
    </w:lvl>
  </w:abstractNum>
  <w:abstractNum w:abstractNumId="29" w15:restartNumberingAfterBreak="0">
    <w:nsid w:val="23F702DE"/>
    <w:multiLevelType w:val="multilevel"/>
    <w:tmpl w:val="5D945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408023D"/>
    <w:multiLevelType w:val="multilevel"/>
    <w:tmpl w:val="F892B3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25001A59"/>
    <w:multiLevelType w:val="multilevel"/>
    <w:tmpl w:val="D7D49962"/>
    <w:lvl w:ilvl="0">
      <w:start w:val="1"/>
      <w:numFmt w:val="decimal"/>
      <w:lvlText w:val="%1."/>
      <w:lvlJc w:val="left"/>
      <w:pPr>
        <w:ind w:left="206" w:hanging="315"/>
      </w:pPr>
      <w:rPr>
        <w:rFonts w:ascii="Arial" w:eastAsia="Arial" w:hAnsi="Arial" w:cs="Arial"/>
        <w:sz w:val="22"/>
        <w:szCs w:val="22"/>
      </w:rPr>
    </w:lvl>
    <w:lvl w:ilvl="1">
      <w:numFmt w:val="bullet"/>
      <w:lvlText w:val="•"/>
      <w:lvlJc w:val="left"/>
      <w:pPr>
        <w:ind w:left="1252" w:hanging="315"/>
      </w:pPr>
    </w:lvl>
    <w:lvl w:ilvl="2">
      <w:numFmt w:val="bullet"/>
      <w:lvlText w:val="•"/>
      <w:lvlJc w:val="left"/>
      <w:pPr>
        <w:ind w:left="2304" w:hanging="315"/>
      </w:pPr>
    </w:lvl>
    <w:lvl w:ilvl="3">
      <w:numFmt w:val="bullet"/>
      <w:lvlText w:val="•"/>
      <w:lvlJc w:val="left"/>
      <w:pPr>
        <w:ind w:left="3356" w:hanging="315"/>
      </w:pPr>
    </w:lvl>
    <w:lvl w:ilvl="4">
      <w:numFmt w:val="bullet"/>
      <w:lvlText w:val="•"/>
      <w:lvlJc w:val="left"/>
      <w:pPr>
        <w:ind w:left="4408" w:hanging="315"/>
      </w:pPr>
    </w:lvl>
    <w:lvl w:ilvl="5">
      <w:numFmt w:val="bullet"/>
      <w:lvlText w:val="•"/>
      <w:lvlJc w:val="left"/>
      <w:pPr>
        <w:ind w:left="5460" w:hanging="315"/>
      </w:pPr>
    </w:lvl>
    <w:lvl w:ilvl="6">
      <w:numFmt w:val="bullet"/>
      <w:lvlText w:val="•"/>
      <w:lvlJc w:val="left"/>
      <w:pPr>
        <w:ind w:left="6512" w:hanging="315"/>
      </w:pPr>
    </w:lvl>
    <w:lvl w:ilvl="7">
      <w:numFmt w:val="bullet"/>
      <w:lvlText w:val="•"/>
      <w:lvlJc w:val="left"/>
      <w:pPr>
        <w:ind w:left="7564" w:hanging="315"/>
      </w:pPr>
    </w:lvl>
    <w:lvl w:ilvl="8">
      <w:numFmt w:val="bullet"/>
      <w:lvlText w:val="•"/>
      <w:lvlJc w:val="left"/>
      <w:pPr>
        <w:ind w:left="8616" w:hanging="315"/>
      </w:pPr>
    </w:lvl>
  </w:abstractNum>
  <w:abstractNum w:abstractNumId="32" w15:restartNumberingAfterBreak="0">
    <w:nsid w:val="25556A34"/>
    <w:multiLevelType w:val="multilevel"/>
    <w:tmpl w:val="229C0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6890133"/>
    <w:multiLevelType w:val="multilevel"/>
    <w:tmpl w:val="8236C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7592E2F"/>
    <w:multiLevelType w:val="multilevel"/>
    <w:tmpl w:val="1E168B7C"/>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35" w15:restartNumberingAfterBreak="0">
    <w:nsid w:val="284C2720"/>
    <w:multiLevelType w:val="multilevel"/>
    <w:tmpl w:val="3DC2B65E"/>
    <w:lvl w:ilvl="0">
      <w:start w:val="1"/>
      <w:numFmt w:val="decimal"/>
      <w:lvlText w:val="%1)"/>
      <w:lvlJc w:val="left"/>
      <w:pPr>
        <w:ind w:left="465" w:hanging="260"/>
      </w:pPr>
      <w:rPr>
        <w:rFonts w:ascii="Arial" w:eastAsia="Arial" w:hAnsi="Arial" w:cs="Arial"/>
        <w:sz w:val="22"/>
        <w:szCs w:val="22"/>
      </w:rPr>
    </w:lvl>
    <w:lvl w:ilvl="1">
      <w:numFmt w:val="bullet"/>
      <w:lvlText w:val="•"/>
      <w:lvlJc w:val="left"/>
      <w:pPr>
        <w:ind w:left="1486" w:hanging="260"/>
      </w:pPr>
    </w:lvl>
    <w:lvl w:ilvl="2">
      <w:numFmt w:val="bullet"/>
      <w:lvlText w:val="•"/>
      <w:lvlJc w:val="left"/>
      <w:pPr>
        <w:ind w:left="2512" w:hanging="260"/>
      </w:pPr>
    </w:lvl>
    <w:lvl w:ilvl="3">
      <w:numFmt w:val="bullet"/>
      <w:lvlText w:val="•"/>
      <w:lvlJc w:val="left"/>
      <w:pPr>
        <w:ind w:left="3538" w:hanging="260"/>
      </w:pPr>
    </w:lvl>
    <w:lvl w:ilvl="4">
      <w:numFmt w:val="bullet"/>
      <w:lvlText w:val="•"/>
      <w:lvlJc w:val="left"/>
      <w:pPr>
        <w:ind w:left="4564" w:hanging="260"/>
      </w:pPr>
    </w:lvl>
    <w:lvl w:ilvl="5">
      <w:numFmt w:val="bullet"/>
      <w:lvlText w:val="•"/>
      <w:lvlJc w:val="left"/>
      <w:pPr>
        <w:ind w:left="5590" w:hanging="260"/>
      </w:pPr>
    </w:lvl>
    <w:lvl w:ilvl="6">
      <w:numFmt w:val="bullet"/>
      <w:lvlText w:val="•"/>
      <w:lvlJc w:val="left"/>
      <w:pPr>
        <w:ind w:left="6616" w:hanging="260"/>
      </w:pPr>
    </w:lvl>
    <w:lvl w:ilvl="7">
      <w:numFmt w:val="bullet"/>
      <w:lvlText w:val="•"/>
      <w:lvlJc w:val="left"/>
      <w:pPr>
        <w:ind w:left="7642" w:hanging="260"/>
      </w:pPr>
    </w:lvl>
    <w:lvl w:ilvl="8">
      <w:numFmt w:val="bullet"/>
      <w:lvlText w:val="•"/>
      <w:lvlJc w:val="left"/>
      <w:pPr>
        <w:ind w:left="8668" w:hanging="260"/>
      </w:pPr>
    </w:lvl>
  </w:abstractNum>
  <w:abstractNum w:abstractNumId="36" w15:restartNumberingAfterBreak="0">
    <w:nsid w:val="2A774CB1"/>
    <w:multiLevelType w:val="multilevel"/>
    <w:tmpl w:val="E9CE12D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2E250348"/>
    <w:multiLevelType w:val="multilevel"/>
    <w:tmpl w:val="20BACE68"/>
    <w:lvl w:ilvl="0">
      <w:start w:val="1"/>
      <w:numFmt w:val="bullet"/>
      <w:lvlText w:val="●"/>
      <w:lvlJc w:val="left"/>
      <w:pPr>
        <w:ind w:left="360" w:hanging="360"/>
      </w:pPr>
      <w:rPr>
        <w:rFonts w:ascii="Noto Sans Symbols" w:eastAsia="Noto Sans Symbols" w:hAnsi="Noto Sans Symbols" w:cs="Noto Sans Symbols"/>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4BA760B"/>
    <w:multiLevelType w:val="multilevel"/>
    <w:tmpl w:val="B6627D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351A72D5"/>
    <w:multiLevelType w:val="multilevel"/>
    <w:tmpl w:val="19DA3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2632B2"/>
    <w:multiLevelType w:val="multilevel"/>
    <w:tmpl w:val="3F06211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670165F"/>
    <w:multiLevelType w:val="hybridMultilevel"/>
    <w:tmpl w:val="D40456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36702808"/>
    <w:multiLevelType w:val="multilevel"/>
    <w:tmpl w:val="F946BD64"/>
    <w:lvl w:ilvl="0">
      <w:start w:val="1"/>
      <w:numFmt w:val="lowerLetter"/>
      <w:lvlText w:val="%1."/>
      <w:lvlJc w:val="left"/>
      <w:pPr>
        <w:ind w:left="1342" w:hanging="437"/>
      </w:pPr>
      <w:rPr>
        <w:rFonts w:ascii="Arial" w:eastAsia="Arial" w:hAnsi="Arial" w:cs="Arial"/>
        <w:sz w:val="24"/>
        <w:szCs w:val="24"/>
      </w:rPr>
    </w:lvl>
    <w:lvl w:ilvl="1">
      <w:numFmt w:val="bullet"/>
      <w:lvlText w:val="•"/>
      <w:lvlJc w:val="left"/>
      <w:pPr>
        <w:ind w:left="2278" w:hanging="436"/>
      </w:pPr>
    </w:lvl>
    <w:lvl w:ilvl="2">
      <w:numFmt w:val="bullet"/>
      <w:lvlText w:val="•"/>
      <w:lvlJc w:val="left"/>
      <w:pPr>
        <w:ind w:left="3216" w:hanging="436"/>
      </w:pPr>
    </w:lvl>
    <w:lvl w:ilvl="3">
      <w:numFmt w:val="bullet"/>
      <w:lvlText w:val="•"/>
      <w:lvlJc w:val="left"/>
      <w:pPr>
        <w:ind w:left="4154" w:hanging="437"/>
      </w:pPr>
    </w:lvl>
    <w:lvl w:ilvl="4">
      <w:numFmt w:val="bullet"/>
      <w:lvlText w:val="•"/>
      <w:lvlJc w:val="left"/>
      <w:pPr>
        <w:ind w:left="5092" w:hanging="437"/>
      </w:pPr>
    </w:lvl>
    <w:lvl w:ilvl="5">
      <w:numFmt w:val="bullet"/>
      <w:lvlText w:val="•"/>
      <w:lvlJc w:val="left"/>
      <w:pPr>
        <w:ind w:left="6030" w:hanging="437"/>
      </w:pPr>
    </w:lvl>
    <w:lvl w:ilvl="6">
      <w:numFmt w:val="bullet"/>
      <w:lvlText w:val="•"/>
      <w:lvlJc w:val="left"/>
      <w:pPr>
        <w:ind w:left="6968" w:hanging="437"/>
      </w:pPr>
    </w:lvl>
    <w:lvl w:ilvl="7">
      <w:numFmt w:val="bullet"/>
      <w:lvlText w:val="•"/>
      <w:lvlJc w:val="left"/>
      <w:pPr>
        <w:ind w:left="7906" w:hanging="437"/>
      </w:pPr>
    </w:lvl>
    <w:lvl w:ilvl="8">
      <w:numFmt w:val="bullet"/>
      <w:lvlText w:val="•"/>
      <w:lvlJc w:val="left"/>
      <w:pPr>
        <w:ind w:left="8844" w:hanging="437"/>
      </w:pPr>
    </w:lvl>
  </w:abstractNum>
  <w:abstractNum w:abstractNumId="43" w15:restartNumberingAfterBreak="0">
    <w:nsid w:val="36E06956"/>
    <w:multiLevelType w:val="multilevel"/>
    <w:tmpl w:val="A95831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7B72A1C"/>
    <w:multiLevelType w:val="multilevel"/>
    <w:tmpl w:val="5D3AF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9F70B7E"/>
    <w:multiLevelType w:val="multilevel"/>
    <w:tmpl w:val="021401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464F48"/>
    <w:multiLevelType w:val="multilevel"/>
    <w:tmpl w:val="9A60E174"/>
    <w:lvl w:ilvl="0">
      <w:start w:val="1"/>
      <w:numFmt w:val="upperLetter"/>
      <w:lvlText w:val="%1."/>
      <w:lvlJc w:val="left"/>
      <w:pPr>
        <w:ind w:left="1211" w:hanging="360"/>
      </w:pPr>
      <w:rPr>
        <w:b/>
        <w:bCs/>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7" w15:restartNumberingAfterBreak="0">
    <w:nsid w:val="3A9B1B8C"/>
    <w:multiLevelType w:val="multilevel"/>
    <w:tmpl w:val="028CE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B5C00CA"/>
    <w:multiLevelType w:val="multilevel"/>
    <w:tmpl w:val="31DE7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A4333C"/>
    <w:multiLevelType w:val="multilevel"/>
    <w:tmpl w:val="6ECE5D40"/>
    <w:lvl w:ilvl="0">
      <w:start w:val="1"/>
      <w:numFmt w:val="lowerLetter"/>
      <w:lvlText w:val="%1."/>
      <w:lvlJc w:val="left"/>
      <w:pPr>
        <w:ind w:left="1342" w:hanging="437"/>
      </w:pPr>
      <w:rPr>
        <w:rFonts w:ascii="Arial" w:eastAsia="Arial" w:hAnsi="Arial" w:cs="Arial"/>
        <w:sz w:val="24"/>
        <w:szCs w:val="24"/>
      </w:rPr>
    </w:lvl>
    <w:lvl w:ilvl="1">
      <w:numFmt w:val="bullet"/>
      <w:lvlText w:val="•"/>
      <w:lvlJc w:val="left"/>
      <w:pPr>
        <w:ind w:left="2278" w:hanging="436"/>
      </w:pPr>
    </w:lvl>
    <w:lvl w:ilvl="2">
      <w:numFmt w:val="bullet"/>
      <w:lvlText w:val="•"/>
      <w:lvlJc w:val="left"/>
      <w:pPr>
        <w:ind w:left="3216" w:hanging="436"/>
      </w:pPr>
    </w:lvl>
    <w:lvl w:ilvl="3">
      <w:numFmt w:val="bullet"/>
      <w:lvlText w:val="•"/>
      <w:lvlJc w:val="left"/>
      <w:pPr>
        <w:ind w:left="4154" w:hanging="437"/>
      </w:pPr>
    </w:lvl>
    <w:lvl w:ilvl="4">
      <w:numFmt w:val="bullet"/>
      <w:lvlText w:val="•"/>
      <w:lvlJc w:val="left"/>
      <w:pPr>
        <w:ind w:left="5092" w:hanging="437"/>
      </w:pPr>
    </w:lvl>
    <w:lvl w:ilvl="5">
      <w:numFmt w:val="bullet"/>
      <w:lvlText w:val="•"/>
      <w:lvlJc w:val="left"/>
      <w:pPr>
        <w:ind w:left="6030" w:hanging="437"/>
      </w:pPr>
    </w:lvl>
    <w:lvl w:ilvl="6">
      <w:numFmt w:val="bullet"/>
      <w:lvlText w:val="•"/>
      <w:lvlJc w:val="left"/>
      <w:pPr>
        <w:ind w:left="6968" w:hanging="437"/>
      </w:pPr>
    </w:lvl>
    <w:lvl w:ilvl="7">
      <w:numFmt w:val="bullet"/>
      <w:lvlText w:val="•"/>
      <w:lvlJc w:val="left"/>
      <w:pPr>
        <w:ind w:left="7906" w:hanging="437"/>
      </w:pPr>
    </w:lvl>
    <w:lvl w:ilvl="8">
      <w:numFmt w:val="bullet"/>
      <w:lvlText w:val="•"/>
      <w:lvlJc w:val="left"/>
      <w:pPr>
        <w:ind w:left="8844" w:hanging="437"/>
      </w:pPr>
    </w:lvl>
  </w:abstractNum>
  <w:abstractNum w:abstractNumId="50" w15:restartNumberingAfterBreak="0">
    <w:nsid w:val="3BB24D98"/>
    <w:multiLevelType w:val="multilevel"/>
    <w:tmpl w:val="18362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CF38B8"/>
    <w:multiLevelType w:val="multilevel"/>
    <w:tmpl w:val="71C4FAB6"/>
    <w:lvl w:ilvl="0">
      <w:start w:val="1"/>
      <w:numFmt w:val="lowerLetter"/>
      <w:lvlText w:val="%1)"/>
      <w:lvlJc w:val="left"/>
      <w:pPr>
        <w:ind w:left="1058" w:hanging="300"/>
      </w:pPr>
      <w:rPr>
        <w:rFonts w:ascii="Arial" w:eastAsia="Arial" w:hAnsi="Arial" w:cs="Arial"/>
        <w:sz w:val="24"/>
        <w:szCs w:val="24"/>
      </w:rPr>
    </w:lvl>
    <w:lvl w:ilvl="1">
      <w:numFmt w:val="bullet"/>
      <w:lvlText w:val="•"/>
      <w:lvlJc w:val="left"/>
      <w:pPr>
        <w:ind w:left="2026" w:hanging="300"/>
      </w:pPr>
    </w:lvl>
    <w:lvl w:ilvl="2">
      <w:numFmt w:val="bullet"/>
      <w:lvlText w:val="•"/>
      <w:lvlJc w:val="left"/>
      <w:pPr>
        <w:ind w:left="2992" w:hanging="300"/>
      </w:pPr>
    </w:lvl>
    <w:lvl w:ilvl="3">
      <w:numFmt w:val="bullet"/>
      <w:lvlText w:val="•"/>
      <w:lvlJc w:val="left"/>
      <w:pPr>
        <w:ind w:left="3958" w:hanging="300"/>
      </w:pPr>
    </w:lvl>
    <w:lvl w:ilvl="4">
      <w:numFmt w:val="bullet"/>
      <w:lvlText w:val="•"/>
      <w:lvlJc w:val="left"/>
      <w:pPr>
        <w:ind w:left="4924" w:hanging="300"/>
      </w:pPr>
    </w:lvl>
    <w:lvl w:ilvl="5">
      <w:numFmt w:val="bullet"/>
      <w:lvlText w:val="•"/>
      <w:lvlJc w:val="left"/>
      <w:pPr>
        <w:ind w:left="5890" w:hanging="300"/>
      </w:pPr>
    </w:lvl>
    <w:lvl w:ilvl="6">
      <w:numFmt w:val="bullet"/>
      <w:lvlText w:val="•"/>
      <w:lvlJc w:val="left"/>
      <w:pPr>
        <w:ind w:left="6856" w:hanging="300"/>
      </w:pPr>
    </w:lvl>
    <w:lvl w:ilvl="7">
      <w:numFmt w:val="bullet"/>
      <w:lvlText w:val="•"/>
      <w:lvlJc w:val="left"/>
      <w:pPr>
        <w:ind w:left="7822" w:hanging="300"/>
      </w:pPr>
    </w:lvl>
    <w:lvl w:ilvl="8">
      <w:numFmt w:val="bullet"/>
      <w:lvlText w:val="•"/>
      <w:lvlJc w:val="left"/>
      <w:pPr>
        <w:ind w:left="8788" w:hanging="300"/>
      </w:pPr>
    </w:lvl>
  </w:abstractNum>
  <w:abstractNum w:abstractNumId="52" w15:restartNumberingAfterBreak="0">
    <w:nsid w:val="3C0C5D39"/>
    <w:multiLevelType w:val="multilevel"/>
    <w:tmpl w:val="2D662F60"/>
    <w:lvl w:ilvl="0">
      <w:start w:val="1"/>
      <w:numFmt w:val="decimal"/>
      <w:lvlText w:val="%1)"/>
      <w:lvlJc w:val="left"/>
      <w:pPr>
        <w:ind w:left="379" w:hanging="240"/>
      </w:pPr>
      <w:rPr>
        <w:rFonts w:ascii="Arial" w:eastAsia="Arial" w:hAnsi="Arial" w:cs="Arial"/>
        <w:sz w:val="24"/>
        <w:szCs w:val="24"/>
      </w:rPr>
    </w:lvl>
    <w:lvl w:ilvl="1">
      <w:start w:val="1"/>
      <w:numFmt w:val="upperLetter"/>
      <w:lvlText w:val="%2)"/>
      <w:lvlJc w:val="left"/>
      <w:pPr>
        <w:ind w:left="1105" w:hanging="366"/>
      </w:pPr>
      <w:rPr>
        <w:rFonts w:ascii="Arial" w:eastAsia="Arial" w:hAnsi="Arial" w:cs="Arial"/>
        <w:b/>
        <w:bCs/>
        <w:sz w:val="24"/>
        <w:szCs w:val="24"/>
      </w:rPr>
    </w:lvl>
    <w:lvl w:ilvl="2">
      <w:numFmt w:val="bullet"/>
      <w:lvlText w:val="●"/>
      <w:lvlJc w:val="left"/>
      <w:pPr>
        <w:ind w:left="1249" w:hanging="365"/>
      </w:pPr>
      <w:rPr>
        <w:rFonts w:ascii="Noto Sans Symbols" w:eastAsia="Noto Sans Symbols" w:hAnsi="Noto Sans Symbols" w:cs="Noto Sans Symbols"/>
        <w:sz w:val="24"/>
        <w:szCs w:val="24"/>
      </w:rPr>
    </w:lvl>
    <w:lvl w:ilvl="3">
      <w:numFmt w:val="bullet"/>
      <w:lvlText w:val="•"/>
      <w:lvlJc w:val="left"/>
      <w:pPr>
        <w:ind w:left="2440" w:hanging="366"/>
      </w:pPr>
    </w:lvl>
    <w:lvl w:ilvl="4">
      <w:numFmt w:val="bullet"/>
      <w:lvlText w:val="•"/>
      <w:lvlJc w:val="left"/>
      <w:pPr>
        <w:ind w:left="3640" w:hanging="366"/>
      </w:pPr>
    </w:lvl>
    <w:lvl w:ilvl="5">
      <w:numFmt w:val="bullet"/>
      <w:lvlText w:val="•"/>
      <w:lvlJc w:val="left"/>
      <w:pPr>
        <w:ind w:left="4840" w:hanging="366"/>
      </w:pPr>
    </w:lvl>
    <w:lvl w:ilvl="6">
      <w:numFmt w:val="bullet"/>
      <w:lvlText w:val="•"/>
      <w:lvlJc w:val="left"/>
      <w:pPr>
        <w:ind w:left="6040" w:hanging="366"/>
      </w:pPr>
    </w:lvl>
    <w:lvl w:ilvl="7">
      <w:numFmt w:val="bullet"/>
      <w:lvlText w:val="•"/>
      <w:lvlJc w:val="left"/>
      <w:pPr>
        <w:ind w:left="7240" w:hanging="366"/>
      </w:pPr>
    </w:lvl>
    <w:lvl w:ilvl="8">
      <w:numFmt w:val="bullet"/>
      <w:lvlText w:val="•"/>
      <w:lvlJc w:val="left"/>
      <w:pPr>
        <w:ind w:left="8440" w:hanging="366"/>
      </w:pPr>
    </w:lvl>
  </w:abstractNum>
  <w:abstractNum w:abstractNumId="53" w15:restartNumberingAfterBreak="0">
    <w:nsid w:val="3D745231"/>
    <w:multiLevelType w:val="multilevel"/>
    <w:tmpl w:val="BA3E76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3E173549"/>
    <w:multiLevelType w:val="multilevel"/>
    <w:tmpl w:val="D5C2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602076"/>
    <w:multiLevelType w:val="multilevel"/>
    <w:tmpl w:val="0BE8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1E19D9"/>
    <w:multiLevelType w:val="multilevel"/>
    <w:tmpl w:val="7960BBE0"/>
    <w:lvl w:ilvl="0">
      <w:start w:val="7"/>
      <w:numFmt w:val="decimal"/>
      <w:lvlText w:val="%1"/>
      <w:lvlJc w:val="left"/>
      <w:pPr>
        <w:ind w:left="206" w:hanging="422"/>
      </w:pPr>
    </w:lvl>
    <w:lvl w:ilvl="1">
      <w:numFmt w:val="decimal"/>
      <w:lvlText w:val="%1.%2"/>
      <w:lvlJc w:val="left"/>
      <w:pPr>
        <w:ind w:left="206" w:hanging="422"/>
      </w:pPr>
      <w:rPr>
        <w:rFonts w:ascii="Arial" w:eastAsia="Arial" w:hAnsi="Arial" w:cs="Arial"/>
        <w:sz w:val="22"/>
        <w:szCs w:val="22"/>
      </w:rPr>
    </w:lvl>
    <w:lvl w:ilvl="2">
      <w:start w:val="1"/>
      <w:numFmt w:val="upperRoman"/>
      <w:lvlText w:val="%3."/>
      <w:lvlJc w:val="left"/>
      <w:pPr>
        <w:ind w:left="1286" w:hanging="721"/>
      </w:pPr>
      <w:rPr>
        <w:rFonts w:ascii="Arial" w:eastAsia="Arial" w:hAnsi="Arial" w:cs="Arial"/>
        <w:sz w:val="22"/>
        <w:szCs w:val="22"/>
      </w:rPr>
    </w:lvl>
    <w:lvl w:ilvl="3">
      <w:start w:val="3"/>
      <w:numFmt w:val="upperRoman"/>
      <w:lvlText w:val="%4."/>
      <w:lvlJc w:val="left"/>
      <w:pPr>
        <w:ind w:left="1343" w:hanging="285"/>
      </w:pPr>
      <w:rPr>
        <w:rFonts w:ascii="Calibri" w:eastAsia="Calibri" w:hAnsi="Calibri" w:cs="Calibri"/>
        <w:b/>
        <w:bCs/>
        <w:sz w:val="22"/>
        <w:szCs w:val="22"/>
      </w:rPr>
    </w:lvl>
    <w:lvl w:ilvl="4">
      <w:start w:val="1"/>
      <w:numFmt w:val="decimal"/>
      <w:lvlText w:val="%5."/>
      <w:lvlJc w:val="left"/>
      <w:pPr>
        <w:ind w:left="1778" w:hanging="360"/>
      </w:pPr>
      <w:rPr>
        <w:rFonts w:ascii="Calibri" w:eastAsia="Calibri" w:hAnsi="Calibri" w:cs="Calibri"/>
        <w:b/>
        <w:bCs/>
        <w:sz w:val="22"/>
        <w:szCs w:val="22"/>
      </w:rPr>
    </w:lvl>
    <w:lvl w:ilvl="5">
      <w:numFmt w:val="bullet"/>
      <w:lvlText w:val="•"/>
      <w:lvlJc w:val="left"/>
      <w:pPr>
        <w:ind w:left="4334" w:hanging="360"/>
      </w:pPr>
    </w:lvl>
    <w:lvl w:ilvl="6">
      <w:numFmt w:val="bullet"/>
      <w:lvlText w:val="•"/>
      <w:lvlJc w:val="left"/>
      <w:pPr>
        <w:ind w:left="5611" w:hanging="360"/>
      </w:pPr>
    </w:lvl>
    <w:lvl w:ilvl="7">
      <w:numFmt w:val="bullet"/>
      <w:lvlText w:val="•"/>
      <w:lvlJc w:val="left"/>
      <w:pPr>
        <w:ind w:left="6888" w:hanging="360"/>
      </w:pPr>
    </w:lvl>
    <w:lvl w:ilvl="8">
      <w:numFmt w:val="bullet"/>
      <w:lvlText w:val="•"/>
      <w:lvlJc w:val="left"/>
      <w:pPr>
        <w:ind w:left="8165" w:hanging="360"/>
      </w:pPr>
    </w:lvl>
  </w:abstractNum>
  <w:abstractNum w:abstractNumId="57" w15:restartNumberingAfterBreak="0">
    <w:nsid w:val="3FD51A05"/>
    <w:multiLevelType w:val="multilevel"/>
    <w:tmpl w:val="CC02DE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413E346C"/>
    <w:multiLevelType w:val="multilevel"/>
    <w:tmpl w:val="8AFED32E"/>
    <w:lvl w:ilvl="0">
      <w:numFmt w:val="bullet"/>
      <w:lvlText w:val="●"/>
      <w:lvlJc w:val="left"/>
      <w:pPr>
        <w:ind w:left="926" w:hanging="361"/>
      </w:pPr>
      <w:rPr>
        <w:rFonts w:ascii="Noto Sans Symbols" w:eastAsia="Noto Sans Symbols" w:hAnsi="Noto Sans Symbols" w:cs="Noto Sans Symbols"/>
        <w:sz w:val="22"/>
        <w:szCs w:val="22"/>
      </w:rPr>
    </w:lvl>
    <w:lvl w:ilvl="1">
      <w:numFmt w:val="bullet"/>
      <w:lvlText w:val="•"/>
      <w:lvlJc w:val="left"/>
      <w:pPr>
        <w:ind w:left="1900" w:hanging="361"/>
      </w:pPr>
    </w:lvl>
    <w:lvl w:ilvl="2">
      <w:numFmt w:val="bullet"/>
      <w:lvlText w:val="•"/>
      <w:lvlJc w:val="left"/>
      <w:pPr>
        <w:ind w:left="2880" w:hanging="361"/>
      </w:pPr>
    </w:lvl>
    <w:lvl w:ilvl="3">
      <w:numFmt w:val="bullet"/>
      <w:lvlText w:val="•"/>
      <w:lvlJc w:val="left"/>
      <w:pPr>
        <w:ind w:left="3860" w:hanging="361"/>
      </w:pPr>
    </w:lvl>
    <w:lvl w:ilvl="4">
      <w:numFmt w:val="bullet"/>
      <w:lvlText w:val="•"/>
      <w:lvlJc w:val="left"/>
      <w:pPr>
        <w:ind w:left="4840" w:hanging="361"/>
      </w:pPr>
    </w:lvl>
    <w:lvl w:ilvl="5">
      <w:numFmt w:val="bullet"/>
      <w:lvlText w:val="•"/>
      <w:lvlJc w:val="left"/>
      <w:pPr>
        <w:ind w:left="5820" w:hanging="361"/>
      </w:pPr>
    </w:lvl>
    <w:lvl w:ilvl="6">
      <w:numFmt w:val="bullet"/>
      <w:lvlText w:val="•"/>
      <w:lvlJc w:val="left"/>
      <w:pPr>
        <w:ind w:left="6800" w:hanging="361"/>
      </w:pPr>
    </w:lvl>
    <w:lvl w:ilvl="7">
      <w:numFmt w:val="bullet"/>
      <w:lvlText w:val="•"/>
      <w:lvlJc w:val="left"/>
      <w:pPr>
        <w:ind w:left="7780" w:hanging="361"/>
      </w:pPr>
    </w:lvl>
    <w:lvl w:ilvl="8">
      <w:numFmt w:val="bullet"/>
      <w:lvlText w:val="•"/>
      <w:lvlJc w:val="left"/>
      <w:pPr>
        <w:ind w:left="8760" w:hanging="361"/>
      </w:pPr>
    </w:lvl>
  </w:abstractNum>
  <w:abstractNum w:abstractNumId="59" w15:restartNumberingAfterBreak="0">
    <w:nsid w:val="436B2C73"/>
    <w:multiLevelType w:val="multilevel"/>
    <w:tmpl w:val="FF62DB26"/>
    <w:lvl w:ilvl="0">
      <w:start w:val="1"/>
      <w:numFmt w:val="bullet"/>
      <w:lvlText w:val="●"/>
      <w:lvlJc w:val="left"/>
      <w:pPr>
        <w:ind w:left="720" w:firstLine="272"/>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4680928"/>
    <w:multiLevelType w:val="multilevel"/>
    <w:tmpl w:val="E7542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63E7A0F"/>
    <w:multiLevelType w:val="multilevel"/>
    <w:tmpl w:val="AF3AD3B6"/>
    <w:lvl w:ilvl="0">
      <w:start w:val="1"/>
      <w:numFmt w:val="lowerLetter"/>
      <w:lvlText w:val="%1)"/>
      <w:lvlJc w:val="left"/>
      <w:pPr>
        <w:ind w:left="206" w:hanging="267"/>
      </w:pPr>
      <w:rPr>
        <w:rFonts w:ascii="Arial" w:eastAsia="Arial" w:hAnsi="Arial" w:cs="Arial"/>
        <w:sz w:val="22"/>
        <w:szCs w:val="22"/>
      </w:rPr>
    </w:lvl>
    <w:lvl w:ilvl="1">
      <w:numFmt w:val="bullet"/>
      <w:lvlText w:val="•"/>
      <w:lvlJc w:val="left"/>
      <w:pPr>
        <w:ind w:left="1252" w:hanging="267"/>
      </w:pPr>
    </w:lvl>
    <w:lvl w:ilvl="2">
      <w:numFmt w:val="bullet"/>
      <w:lvlText w:val="•"/>
      <w:lvlJc w:val="left"/>
      <w:pPr>
        <w:ind w:left="2304" w:hanging="266"/>
      </w:pPr>
    </w:lvl>
    <w:lvl w:ilvl="3">
      <w:numFmt w:val="bullet"/>
      <w:lvlText w:val="•"/>
      <w:lvlJc w:val="left"/>
      <w:pPr>
        <w:ind w:left="3356" w:hanging="266"/>
      </w:pPr>
    </w:lvl>
    <w:lvl w:ilvl="4">
      <w:numFmt w:val="bullet"/>
      <w:lvlText w:val="•"/>
      <w:lvlJc w:val="left"/>
      <w:pPr>
        <w:ind w:left="4408" w:hanging="267"/>
      </w:pPr>
    </w:lvl>
    <w:lvl w:ilvl="5">
      <w:numFmt w:val="bullet"/>
      <w:lvlText w:val="•"/>
      <w:lvlJc w:val="left"/>
      <w:pPr>
        <w:ind w:left="5460" w:hanging="267"/>
      </w:pPr>
    </w:lvl>
    <w:lvl w:ilvl="6">
      <w:numFmt w:val="bullet"/>
      <w:lvlText w:val="•"/>
      <w:lvlJc w:val="left"/>
      <w:pPr>
        <w:ind w:left="6512" w:hanging="267"/>
      </w:pPr>
    </w:lvl>
    <w:lvl w:ilvl="7">
      <w:numFmt w:val="bullet"/>
      <w:lvlText w:val="•"/>
      <w:lvlJc w:val="left"/>
      <w:pPr>
        <w:ind w:left="7564" w:hanging="267"/>
      </w:pPr>
    </w:lvl>
    <w:lvl w:ilvl="8">
      <w:numFmt w:val="bullet"/>
      <w:lvlText w:val="•"/>
      <w:lvlJc w:val="left"/>
      <w:pPr>
        <w:ind w:left="8616" w:hanging="267"/>
      </w:pPr>
    </w:lvl>
  </w:abstractNum>
  <w:abstractNum w:abstractNumId="62" w15:restartNumberingAfterBreak="0">
    <w:nsid w:val="4718282D"/>
    <w:multiLevelType w:val="multilevel"/>
    <w:tmpl w:val="27600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7A67938"/>
    <w:multiLevelType w:val="multilevel"/>
    <w:tmpl w:val="3A96E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7D74612"/>
    <w:multiLevelType w:val="multilevel"/>
    <w:tmpl w:val="BFFCA9BC"/>
    <w:lvl w:ilvl="0">
      <w:start w:val="1"/>
      <w:numFmt w:val="lowerLetter"/>
      <w:lvlText w:val="%1)"/>
      <w:lvlJc w:val="left"/>
      <w:pPr>
        <w:ind w:left="206" w:hanging="274"/>
      </w:pPr>
      <w:rPr>
        <w:rFonts w:ascii="Arial" w:eastAsia="Arial" w:hAnsi="Arial" w:cs="Arial"/>
        <w:sz w:val="22"/>
        <w:szCs w:val="22"/>
      </w:rPr>
    </w:lvl>
    <w:lvl w:ilvl="1">
      <w:numFmt w:val="bullet"/>
      <w:lvlText w:val="•"/>
      <w:lvlJc w:val="left"/>
      <w:pPr>
        <w:ind w:left="1252" w:hanging="273"/>
      </w:pPr>
    </w:lvl>
    <w:lvl w:ilvl="2">
      <w:numFmt w:val="bullet"/>
      <w:lvlText w:val="•"/>
      <w:lvlJc w:val="left"/>
      <w:pPr>
        <w:ind w:left="2304" w:hanging="274"/>
      </w:pPr>
    </w:lvl>
    <w:lvl w:ilvl="3">
      <w:numFmt w:val="bullet"/>
      <w:lvlText w:val="•"/>
      <w:lvlJc w:val="left"/>
      <w:pPr>
        <w:ind w:left="3356" w:hanging="273"/>
      </w:pPr>
    </w:lvl>
    <w:lvl w:ilvl="4">
      <w:numFmt w:val="bullet"/>
      <w:lvlText w:val="•"/>
      <w:lvlJc w:val="left"/>
      <w:pPr>
        <w:ind w:left="4408" w:hanging="274"/>
      </w:pPr>
    </w:lvl>
    <w:lvl w:ilvl="5">
      <w:numFmt w:val="bullet"/>
      <w:lvlText w:val="•"/>
      <w:lvlJc w:val="left"/>
      <w:pPr>
        <w:ind w:left="5460" w:hanging="274"/>
      </w:pPr>
    </w:lvl>
    <w:lvl w:ilvl="6">
      <w:numFmt w:val="bullet"/>
      <w:lvlText w:val="•"/>
      <w:lvlJc w:val="left"/>
      <w:pPr>
        <w:ind w:left="6512" w:hanging="273"/>
      </w:pPr>
    </w:lvl>
    <w:lvl w:ilvl="7">
      <w:numFmt w:val="bullet"/>
      <w:lvlText w:val="•"/>
      <w:lvlJc w:val="left"/>
      <w:pPr>
        <w:ind w:left="7564" w:hanging="274"/>
      </w:pPr>
    </w:lvl>
    <w:lvl w:ilvl="8">
      <w:numFmt w:val="bullet"/>
      <w:lvlText w:val="•"/>
      <w:lvlJc w:val="left"/>
      <w:pPr>
        <w:ind w:left="8616" w:hanging="274"/>
      </w:pPr>
    </w:lvl>
  </w:abstractNum>
  <w:abstractNum w:abstractNumId="65" w15:restartNumberingAfterBreak="0">
    <w:nsid w:val="48A36196"/>
    <w:multiLevelType w:val="multilevel"/>
    <w:tmpl w:val="17E04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C592AB1"/>
    <w:multiLevelType w:val="multilevel"/>
    <w:tmpl w:val="EA1CF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E85774B"/>
    <w:multiLevelType w:val="multilevel"/>
    <w:tmpl w:val="798EB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DB2CEE"/>
    <w:multiLevelType w:val="multilevel"/>
    <w:tmpl w:val="C71627A0"/>
    <w:lvl w:ilvl="0">
      <w:start w:val="1"/>
      <w:numFmt w:val="lowerLetter"/>
      <w:lvlText w:val="%1."/>
      <w:lvlJc w:val="left"/>
      <w:pPr>
        <w:ind w:left="206" w:hanging="255"/>
      </w:pPr>
      <w:rPr>
        <w:rFonts w:ascii="Arial" w:eastAsia="Arial" w:hAnsi="Arial" w:cs="Arial"/>
        <w:sz w:val="22"/>
        <w:szCs w:val="22"/>
      </w:rPr>
    </w:lvl>
    <w:lvl w:ilvl="1">
      <w:start w:val="1"/>
      <w:numFmt w:val="lowerLetter"/>
      <w:lvlText w:val="%2)"/>
      <w:lvlJc w:val="left"/>
      <w:pPr>
        <w:ind w:left="926" w:hanging="361"/>
      </w:pPr>
      <w:rPr>
        <w:rFonts w:ascii="Arial" w:eastAsia="Arial" w:hAnsi="Arial" w:cs="Arial"/>
        <w:sz w:val="22"/>
        <w:szCs w:val="22"/>
      </w:rPr>
    </w:lvl>
    <w:lvl w:ilvl="2">
      <w:start w:val="1"/>
      <w:numFmt w:val="lowerLetter"/>
      <w:lvlText w:val="%3)"/>
      <w:lvlJc w:val="left"/>
      <w:pPr>
        <w:ind w:left="1058" w:hanging="223"/>
      </w:pPr>
      <w:rPr>
        <w:rFonts w:ascii="Calibri" w:eastAsia="Calibri" w:hAnsi="Calibri" w:cs="Calibri"/>
        <w:sz w:val="22"/>
        <w:szCs w:val="22"/>
      </w:rPr>
    </w:lvl>
    <w:lvl w:ilvl="3">
      <w:numFmt w:val="bullet"/>
      <w:lvlText w:val="•"/>
      <w:lvlJc w:val="left"/>
      <w:pPr>
        <w:ind w:left="2267" w:hanging="223"/>
      </w:pPr>
    </w:lvl>
    <w:lvl w:ilvl="4">
      <w:numFmt w:val="bullet"/>
      <w:lvlText w:val="•"/>
      <w:lvlJc w:val="left"/>
      <w:pPr>
        <w:ind w:left="3475" w:hanging="223"/>
      </w:pPr>
    </w:lvl>
    <w:lvl w:ilvl="5">
      <w:numFmt w:val="bullet"/>
      <w:lvlText w:val="•"/>
      <w:lvlJc w:val="left"/>
      <w:pPr>
        <w:ind w:left="4682" w:hanging="223"/>
      </w:pPr>
    </w:lvl>
    <w:lvl w:ilvl="6">
      <w:numFmt w:val="bullet"/>
      <w:lvlText w:val="•"/>
      <w:lvlJc w:val="left"/>
      <w:pPr>
        <w:ind w:left="5890" w:hanging="223"/>
      </w:pPr>
    </w:lvl>
    <w:lvl w:ilvl="7">
      <w:numFmt w:val="bullet"/>
      <w:lvlText w:val="•"/>
      <w:lvlJc w:val="left"/>
      <w:pPr>
        <w:ind w:left="7097" w:hanging="222"/>
      </w:pPr>
    </w:lvl>
    <w:lvl w:ilvl="8">
      <w:numFmt w:val="bullet"/>
      <w:lvlText w:val="•"/>
      <w:lvlJc w:val="left"/>
      <w:pPr>
        <w:ind w:left="8305" w:hanging="223"/>
      </w:pPr>
    </w:lvl>
  </w:abstractNum>
  <w:abstractNum w:abstractNumId="69" w15:restartNumberingAfterBreak="0">
    <w:nsid w:val="5581731A"/>
    <w:multiLevelType w:val="multilevel"/>
    <w:tmpl w:val="D9A4ED1E"/>
    <w:lvl w:ilvl="0">
      <w:start w:val="1"/>
      <w:numFmt w:val="lowerLetter"/>
      <w:lvlText w:val="%1)"/>
      <w:lvlJc w:val="left"/>
      <w:pPr>
        <w:ind w:left="465" w:hanging="260"/>
      </w:pPr>
      <w:rPr>
        <w:rFonts w:ascii="Arial" w:eastAsia="Arial" w:hAnsi="Arial" w:cs="Arial"/>
        <w:sz w:val="22"/>
        <w:szCs w:val="22"/>
      </w:rPr>
    </w:lvl>
    <w:lvl w:ilvl="1">
      <w:numFmt w:val="bullet"/>
      <w:lvlText w:val="•"/>
      <w:lvlJc w:val="left"/>
      <w:pPr>
        <w:ind w:left="1486" w:hanging="260"/>
      </w:pPr>
    </w:lvl>
    <w:lvl w:ilvl="2">
      <w:numFmt w:val="bullet"/>
      <w:lvlText w:val="•"/>
      <w:lvlJc w:val="left"/>
      <w:pPr>
        <w:ind w:left="2512" w:hanging="260"/>
      </w:pPr>
    </w:lvl>
    <w:lvl w:ilvl="3">
      <w:numFmt w:val="bullet"/>
      <w:lvlText w:val="•"/>
      <w:lvlJc w:val="left"/>
      <w:pPr>
        <w:ind w:left="3538" w:hanging="260"/>
      </w:pPr>
    </w:lvl>
    <w:lvl w:ilvl="4">
      <w:numFmt w:val="bullet"/>
      <w:lvlText w:val="•"/>
      <w:lvlJc w:val="left"/>
      <w:pPr>
        <w:ind w:left="4564" w:hanging="260"/>
      </w:pPr>
    </w:lvl>
    <w:lvl w:ilvl="5">
      <w:numFmt w:val="bullet"/>
      <w:lvlText w:val="•"/>
      <w:lvlJc w:val="left"/>
      <w:pPr>
        <w:ind w:left="5590" w:hanging="260"/>
      </w:pPr>
    </w:lvl>
    <w:lvl w:ilvl="6">
      <w:numFmt w:val="bullet"/>
      <w:lvlText w:val="•"/>
      <w:lvlJc w:val="left"/>
      <w:pPr>
        <w:ind w:left="6616" w:hanging="260"/>
      </w:pPr>
    </w:lvl>
    <w:lvl w:ilvl="7">
      <w:numFmt w:val="bullet"/>
      <w:lvlText w:val="•"/>
      <w:lvlJc w:val="left"/>
      <w:pPr>
        <w:ind w:left="7642" w:hanging="260"/>
      </w:pPr>
    </w:lvl>
    <w:lvl w:ilvl="8">
      <w:numFmt w:val="bullet"/>
      <w:lvlText w:val="•"/>
      <w:lvlJc w:val="left"/>
      <w:pPr>
        <w:ind w:left="8668" w:hanging="260"/>
      </w:pPr>
    </w:lvl>
  </w:abstractNum>
  <w:abstractNum w:abstractNumId="70" w15:restartNumberingAfterBreak="0">
    <w:nsid w:val="56A65EE9"/>
    <w:multiLevelType w:val="multilevel"/>
    <w:tmpl w:val="D52EFD64"/>
    <w:lvl w:ilvl="0">
      <w:start w:val="1"/>
      <w:numFmt w:val="lowerLetter"/>
      <w:lvlText w:val="%1."/>
      <w:lvlJc w:val="left"/>
      <w:pPr>
        <w:ind w:left="1342" w:hanging="437"/>
      </w:pPr>
      <w:rPr>
        <w:rFonts w:ascii="Arial" w:eastAsia="Arial" w:hAnsi="Arial" w:cs="Arial"/>
        <w:sz w:val="24"/>
        <w:szCs w:val="24"/>
      </w:rPr>
    </w:lvl>
    <w:lvl w:ilvl="1">
      <w:numFmt w:val="bullet"/>
      <w:lvlText w:val="•"/>
      <w:lvlJc w:val="left"/>
      <w:pPr>
        <w:ind w:left="2278" w:hanging="436"/>
      </w:pPr>
    </w:lvl>
    <w:lvl w:ilvl="2">
      <w:numFmt w:val="bullet"/>
      <w:lvlText w:val="•"/>
      <w:lvlJc w:val="left"/>
      <w:pPr>
        <w:ind w:left="3216" w:hanging="436"/>
      </w:pPr>
    </w:lvl>
    <w:lvl w:ilvl="3">
      <w:numFmt w:val="bullet"/>
      <w:lvlText w:val="•"/>
      <w:lvlJc w:val="left"/>
      <w:pPr>
        <w:ind w:left="4154" w:hanging="437"/>
      </w:pPr>
    </w:lvl>
    <w:lvl w:ilvl="4">
      <w:numFmt w:val="bullet"/>
      <w:lvlText w:val="•"/>
      <w:lvlJc w:val="left"/>
      <w:pPr>
        <w:ind w:left="5092" w:hanging="437"/>
      </w:pPr>
    </w:lvl>
    <w:lvl w:ilvl="5">
      <w:numFmt w:val="bullet"/>
      <w:lvlText w:val="•"/>
      <w:lvlJc w:val="left"/>
      <w:pPr>
        <w:ind w:left="6030" w:hanging="437"/>
      </w:pPr>
    </w:lvl>
    <w:lvl w:ilvl="6">
      <w:numFmt w:val="bullet"/>
      <w:lvlText w:val="•"/>
      <w:lvlJc w:val="left"/>
      <w:pPr>
        <w:ind w:left="6968" w:hanging="437"/>
      </w:pPr>
    </w:lvl>
    <w:lvl w:ilvl="7">
      <w:numFmt w:val="bullet"/>
      <w:lvlText w:val="•"/>
      <w:lvlJc w:val="left"/>
      <w:pPr>
        <w:ind w:left="7906" w:hanging="437"/>
      </w:pPr>
    </w:lvl>
    <w:lvl w:ilvl="8">
      <w:numFmt w:val="bullet"/>
      <w:lvlText w:val="•"/>
      <w:lvlJc w:val="left"/>
      <w:pPr>
        <w:ind w:left="8844" w:hanging="437"/>
      </w:pPr>
    </w:lvl>
  </w:abstractNum>
  <w:abstractNum w:abstractNumId="71" w15:restartNumberingAfterBreak="0">
    <w:nsid w:val="5C864D82"/>
    <w:multiLevelType w:val="hybridMultilevel"/>
    <w:tmpl w:val="90B4E41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2" w15:restartNumberingAfterBreak="0">
    <w:nsid w:val="5CD34268"/>
    <w:multiLevelType w:val="multilevel"/>
    <w:tmpl w:val="4F1C33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6C47E5"/>
    <w:multiLevelType w:val="multilevel"/>
    <w:tmpl w:val="D41272B6"/>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4" w15:restartNumberingAfterBreak="0">
    <w:nsid w:val="5F3D6D99"/>
    <w:multiLevelType w:val="multilevel"/>
    <w:tmpl w:val="C494EA3E"/>
    <w:lvl w:ilvl="0">
      <w:start w:val="1"/>
      <w:numFmt w:val="lowerLetter"/>
      <w:lvlText w:val="%1."/>
      <w:lvlJc w:val="left"/>
      <w:pPr>
        <w:ind w:left="1781" w:hanging="440"/>
      </w:pPr>
      <w:rPr>
        <w:rFonts w:ascii="Arial" w:eastAsia="Arial" w:hAnsi="Arial" w:cs="Arial"/>
        <w:sz w:val="24"/>
        <w:szCs w:val="24"/>
      </w:rPr>
    </w:lvl>
    <w:lvl w:ilvl="1">
      <w:numFmt w:val="bullet"/>
      <w:lvlText w:val="•"/>
      <w:lvlJc w:val="left"/>
      <w:pPr>
        <w:ind w:left="2674" w:hanging="440"/>
      </w:pPr>
    </w:lvl>
    <w:lvl w:ilvl="2">
      <w:numFmt w:val="bullet"/>
      <w:lvlText w:val="•"/>
      <w:lvlJc w:val="left"/>
      <w:pPr>
        <w:ind w:left="3568" w:hanging="440"/>
      </w:pPr>
    </w:lvl>
    <w:lvl w:ilvl="3">
      <w:numFmt w:val="bullet"/>
      <w:lvlText w:val="•"/>
      <w:lvlJc w:val="left"/>
      <w:pPr>
        <w:ind w:left="4462" w:hanging="440"/>
      </w:pPr>
    </w:lvl>
    <w:lvl w:ilvl="4">
      <w:numFmt w:val="bullet"/>
      <w:lvlText w:val="•"/>
      <w:lvlJc w:val="left"/>
      <w:pPr>
        <w:ind w:left="5356" w:hanging="440"/>
      </w:pPr>
    </w:lvl>
    <w:lvl w:ilvl="5">
      <w:numFmt w:val="bullet"/>
      <w:lvlText w:val="•"/>
      <w:lvlJc w:val="left"/>
      <w:pPr>
        <w:ind w:left="6250" w:hanging="440"/>
      </w:pPr>
    </w:lvl>
    <w:lvl w:ilvl="6">
      <w:numFmt w:val="bullet"/>
      <w:lvlText w:val="•"/>
      <w:lvlJc w:val="left"/>
      <w:pPr>
        <w:ind w:left="7144" w:hanging="440"/>
      </w:pPr>
    </w:lvl>
    <w:lvl w:ilvl="7">
      <w:numFmt w:val="bullet"/>
      <w:lvlText w:val="•"/>
      <w:lvlJc w:val="left"/>
      <w:pPr>
        <w:ind w:left="8038" w:hanging="440"/>
      </w:pPr>
    </w:lvl>
    <w:lvl w:ilvl="8">
      <w:numFmt w:val="bullet"/>
      <w:lvlText w:val="•"/>
      <w:lvlJc w:val="left"/>
      <w:pPr>
        <w:ind w:left="8932" w:hanging="440"/>
      </w:pPr>
    </w:lvl>
  </w:abstractNum>
  <w:abstractNum w:abstractNumId="75" w15:restartNumberingAfterBreak="0">
    <w:nsid w:val="61B52F39"/>
    <w:multiLevelType w:val="multilevel"/>
    <w:tmpl w:val="19DA3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2B80163"/>
    <w:multiLevelType w:val="multilevel"/>
    <w:tmpl w:val="ABB23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3823A98"/>
    <w:multiLevelType w:val="multilevel"/>
    <w:tmpl w:val="20189C30"/>
    <w:lvl w:ilvl="0">
      <w:start w:val="1"/>
      <w:numFmt w:val="lowerLetter"/>
      <w:lvlText w:val="%1."/>
      <w:lvlJc w:val="left"/>
      <w:pPr>
        <w:ind w:left="1778" w:hanging="436"/>
      </w:pPr>
      <w:rPr>
        <w:rFonts w:ascii="Arial" w:eastAsia="Arial" w:hAnsi="Arial" w:cs="Arial"/>
        <w:sz w:val="24"/>
        <w:szCs w:val="24"/>
      </w:rPr>
    </w:lvl>
    <w:lvl w:ilvl="1">
      <w:numFmt w:val="bullet"/>
      <w:lvlText w:val="•"/>
      <w:lvlJc w:val="left"/>
      <w:pPr>
        <w:ind w:left="2674" w:hanging="437"/>
      </w:pPr>
    </w:lvl>
    <w:lvl w:ilvl="2">
      <w:numFmt w:val="bullet"/>
      <w:lvlText w:val="•"/>
      <w:lvlJc w:val="left"/>
      <w:pPr>
        <w:ind w:left="3568" w:hanging="437"/>
      </w:pPr>
    </w:lvl>
    <w:lvl w:ilvl="3">
      <w:numFmt w:val="bullet"/>
      <w:lvlText w:val="•"/>
      <w:lvlJc w:val="left"/>
      <w:pPr>
        <w:ind w:left="4462" w:hanging="437"/>
      </w:pPr>
    </w:lvl>
    <w:lvl w:ilvl="4">
      <w:numFmt w:val="bullet"/>
      <w:lvlText w:val="•"/>
      <w:lvlJc w:val="left"/>
      <w:pPr>
        <w:ind w:left="5356" w:hanging="437"/>
      </w:pPr>
    </w:lvl>
    <w:lvl w:ilvl="5">
      <w:numFmt w:val="bullet"/>
      <w:lvlText w:val="•"/>
      <w:lvlJc w:val="left"/>
      <w:pPr>
        <w:ind w:left="6250" w:hanging="437"/>
      </w:pPr>
    </w:lvl>
    <w:lvl w:ilvl="6">
      <w:numFmt w:val="bullet"/>
      <w:lvlText w:val="•"/>
      <w:lvlJc w:val="left"/>
      <w:pPr>
        <w:ind w:left="7144" w:hanging="437"/>
      </w:pPr>
    </w:lvl>
    <w:lvl w:ilvl="7">
      <w:numFmt w:val="bullet"/>
      <w:lvlText w:val="•"/>
      <w:lvlJc w:val="left"/>
      <w:pPr>
        <w:ind w:left="8038" w:hanging="437"/>
      </w:pPr>
    </w:lvl>
    <w:lvl w:ilvl="8">
      <w:numFmt w:val="bullet"/>
      <w:lvlText w:val="•"/>
      <w:lvlJc w:val="left"/>
      <w:pPr>
        <w:ind w:left="8932" w:hanging="437"/>
      </w:pPr>
    </w:lvl>
  </w:abstractNum>
  <w:abstractNum w:abstractNumId="78" w15:restartNumberingAfterBreak="0">
    <w:nsid w:val="642F3134"/>
    <w:multiLevelType w:val="multilevel"/>
    <w:tmpl w:val="19DA3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5180A1D"/>
    <w:multiLevelType w:val="multilevel"/>
    <w:tmpl w:val="4D94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5E6A8D"/>
    <w:multiLevelType w:val="multilevel"/>
    <w:tmpl w:val="F41EDB90"/>
    <w:lvl w:ilvl="0">
      <w:start w:val="1"/>
      <w:numFmt w:val="lowerLetter"/>
      <w:lvlText w:val="%1."/>
      <w:lvlJc w:val="left"/>
      <w:pPr>
        <w:ind w:left="1342" w:hanging="437"/>
      </w:pPr>
      <w:rPr>
        <w:rFonts w:ascii="Arial" w:eastAsia="Arial" w:hAnsi="Arial" w:cs="Arial"/>
        <w:sz w:val="24"/>
        <w:szCs w:val="24"/>
      </w:rPr>
    </w:lvl>
    <w:lvl w:ilvl="1">
      <w:numFmt w:val="bullet"/>
      <w:lvlText w:val="•"/>
      <w:lvlJc w:val="left"/>
      <w:pPr>
        <w:ind w:left="2278" w:hanging="436"/>
      </w:pPr>
    </w:lvl>
    <w:lvl w:ilvl="2">
      <w:numFmt w:val="bullet"/>
      <w:lvlText w:val="•"/>
      <w:lvlJc w:val="left"/>
      <w:pPr>
        <w:ind w:left="3216" w:hanging="436"/>
      </w:pPr>
    </w:lvl>
    <w:lvl w:ilvl="3">
      <w:numFmt w:val="bullet"/>
      <w:lvlText w:val="•"/>
      <w:lvlJc w:val="left"/>
      <w:pPr>
        <w:ind w:left="4154" w:hanging="437"/>
      </w:pPr>
    </w:lvl>
    <w:lvl w:ilvl="4">
      <w:numFmt w:val="bullet"/>
      <w:lvlText w:val="•"/>
      <w:lvlJc w:val="left"/>
      <w:pPr>
        <w:ind w:left="5092" w:hanging="437"/>
      </w:pPr>
    </w:lvl>
    <w:lvl w:ilvl="5">
      <w:numFmt w:val="bullet"/>
      <w:lvlText w:val="•"/>
      <w:lvlJc w:val="left"/>
      <w:pPr>
        <w:ind w:left="6030" w:hanging="437"/>
      </w:pPr>
    </w:lvl>
    <w:lvl w:ilvl="6">
      <w:numFmt w:val="bullet"/>
      <w:lvlText w:val="•"/>
      <w:lvlJc w:val="left"/>
      <w:pPr>
        <w:ind w:left="6968" w:hanging="437"/>
      </w:pPr>
    </w:lvl>
    <w:lvl w:ilvl="7">
      <w:numFmt w:val="bullet"/>
      <w:lvlText w:val="•"/>
      <w:lvlJc w:val="left"/>
      <w:pPr>
        <w:ind w:left="7906" w:hanging="437"/>
      </w:pPr>
    </w:lvl>
    <w:lvl w:ilvl="8">
      <w:numFmt w:val="bullet"/>
      <w:lvlText w:val="•"/>
      <w:lvlJc w:val="left"/>
      <w:pPr>
        <w:ind w:left="8844" w:hanging="437"/>
      </w:pPr>
    </w:lvl>
  </w:abstractNum>
  <w:abstractNum w:abstractNumId="81" w15:restartNumberingAfterBreak="0">
    <w:nsid w:val="66EC34E2"/>
    <w:multiLevelType w:val="multilevel"/>
    <w:tmpl w:val="19DA3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95C2FB2"/>
    <w:multiLevelType w:val="hybridMultilevel"/>
    <w:tmpl w:val="D6C61DD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3" w15:restartNumberingAfterBreak="0">
    <w:nsid w:val="698E3708"/>
    <w:multiLevelType w:val="multilevel"/>
    <w:tmpl w:val="F46A27B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4" w15:restartNumberingAfterBreak="0">
    <w:nsid w:val="69966602"/>
    <w:multiLevelType w:val="multilevel"/>
    <w:tmpl w:val="5EE04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D622A28"/>
    <w:multiLevelType w:val="multilevel"/>
    <w:tmpl w:val="10283454"/>
    <w:lvl w:ilvl="0">
      <w:start w:val="1"/>
      <w:numFmt w:val="lowerLetter"/>
      <w:lvlText w:val="%1."/>
      <w:lvlJc w:val="left"/>
      <w:pPr>
        <w:ind w:left="1778" w:hanging="436"/>
      </w:pPr>
      <w:rPr>
        <w:rFonts w:ascii="Arial" w:eastAsia="Arial" w:hAnsi="Arial" w:cs="Arial"/>
        <w:sz w:val="24"/>
        <w:szCs w:val="24"/>
      </w:rPr>
    </w:lvl>
    <w:lvl w:ilvl="1">
      <w:numFmt w:val="bullet"/>
      <w:lvlText w:val="•"/>
      <w:lvlJc w:val="left"/>
      <w:pPr>
        <w:ind w:left="2674" w:hanging="437"/>
      </w:pPr>
    </w:lvl>
    <w:lvl w:ilvl="2">
      <w:numFmt w:val="bullet"/>
      <w:lvlText w:val="•"/>
      <w:lvlJc w:val="left"/>
      <w:pPr>
        <w:ind w:left="3568" w:hanging="437"/>
      </w:pPr>
    </w:lvl>
    <w:lvl w:ilvl="3">
      <w:numFmt w:val="bullet"/>
      <w:lvlText w:val="•"/>
      <w:lvlJc w:val="left"/>
      <w:pPr>
        <w:ind w:left="4462" w:hanging="437"/>
      </w:pPr>
    </w:lvl>
    <w:lvl w:ilvl="4">
      <w:numFmt w:val="bullet"/>
      <w:lvlText w:val="•"/>
      <w:lvlJc w:val="left"/>
      <w:pPr>
        <w:ind w:left="5356" w:hanging="437"/>
      </w:pPr>
    </w:lvl>
    <w:lvl w:ilvl="5">
      <w:numFmt w:val="bullet"/>
      <w:lvlText w:val="•"/>
      <w:lvlJc w:val="left"/>
      <w:pPr>
        <w:ind w:left="6250" w:hanging="437"/>
      </w:pPr>
    </w:lvl>
    <w:lvl w:ilvl="6">
      <w:numFmt w:val="bullet"/>
      <w:lvlText w:val="•"/>
      <w:lvlJc w:val="left"/>
      <w:pPr>
        <w:ind w:left="7144" w:hanging="437"/>
      </w:pPr>
    </w:lvl>
    <w:lvl w:ilvl="7">
      <w:numFmt w:val="bullet"/>
      <w:lvlText w:val="•"/>
      <w:lvlJc w:val="left"/>
      <w:pPr>
        <w:ind w:left="8038" w:hanging="437"/>
      </w:pPr>
    </w:lvl>
    <w:lvl w:ilvl="8">
      <w:numFmt w:val="bullet"/>
      <w:lvlText w:val="•"/>
      <w:lvlJc w:val="left"/>
      <w:pPr>
        <w:ind w:left="8932" w:hanging="437"/>
      </w:pPr>
    </w:lvl>
  </w:abstractNum>
  <w:abstractNum w:abstractNumId="86" w15:restartNumberingAfterBreak="0">
    <w:nsid w:val="6F2107D1"/>
    <w:multiLevelType w:val="multilevel"/>
    <w:tmpl w:val="3DF2F36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7" w15:restartNumberingAfterBreak="0">
    <w:nsid w:val="70A237E3"/>
    <w:multiLevelType w:val="multilevel"/>
    <w:tmpl w:val="994A479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o"/>
      <w:lvlJc w:val="left"/>
      <w:pPr>
        <w:ind w:left="1480" w:hanging="360"/>
      </w:pPr>
      <w:rPr>
        <w:rFonts w:ascii="Courier New" w:eastAsia="Courier New" w:hAnsi="Courier New" w:cs="Courier New"/>
      </w:rPr>
    </w:lvl>
    <w:lvl w:ilvl="2">
      <w:start w:val="1"/>
      <w:numFmt w:val="bullet"/>
      <w:lvlText w:val="▪"/>
      <w:lvlJc w:val="left"/>
      <w:pPr>
        <w:ind w:left="2200" w:hanging="360"/>
      </w:pPr>
      <w:rPr>
        <w:rFonts w:ascii="Noto Sans Symbols" w:eastAsia="Noto Sans Symbols" w:hAnsi="Noto Sans Symbols" w:cs="Noto Sans Symbols"/>
      </w:rPr>
    </w:lvl>
    <w:lvl w:ilvl="3">
      <w:start w:val="1"/>
      <w:numFmt w:val="bullet"/>
      <w:lvlText w:val="●"/>
      <w:lvlJc w:val="left"/>
      <w:pPr>
        <w:ind w:left="2920" w:hanging="360"/>
      </w:pPr>
      <w:rPr>
        <w:rFonts w:ascii="Noto Sans Symbols" w:eastAsia="Noto Sans Symbols" w:hAnsi="Noto Sans Symbols" w:cs="Noto Sans Symbols"/>
      </w:rPr>
    </w:lvl>
    <w:lvl w:ilvl="4">
      <w:start w:val="1"/>
      <w:numFmt w:val="bullet"/>
      <w:lvlText w:val="o"/>
      <w:lvlJc w:val="left"/>
      <w:pPr>
        <w:ind w:left="3640" w:hanging="360"/>
      </w:pPr>
      <w:rPr>
        <w:rFonts w:ascii="Courier New" w:eastAsia="Courier New" w:hAnsi="Courier New" w:cs="Courier New"/>
      </w:rPr>
    </w:lvl>
    <w:lvl w:ilvl="5">
      <w:start w:val="1"/>
      <w:numFmt w:val="bullet"/>
      <w:lvlText w:val="▪"/>
      <w:lvlJc w:val="left"/>
      <w:pPr>
        <w:ind w:left="4360" w:hanging="360"/>
      </w:pPr>
      <w:rPr>
        <w:rFonts w:ascii="Noto Sans Symbols" w:eastAsia="Noto Sans Symbols" w:hAnsi="Noto Sans Symbols" w:cs="Noto Sans Symbols"/>
      </w:rPr>
    </w:lvl>
    <w:lvl w:ilvl="6">
      <w:start w:val="1"/>
      <w:numFmt w:val="bullet"/>
      <w:lvlText w:val="●"/>
      <w:lvlJc w:val="left"/>
      <w:pPr>
        <w:ind w:left="5080" w:hanging="360"/>
      </w:pPr>
      <w:rPr>
        <w:rFonts w:ascii="Noto Sans Symbols" w:eastAsia="Noto Sans Symbols" w:hAnsi="Noto Sans Symbols" w:cs="Noto Sans Symbols"/>
      </w:rPr>
    </w:lvl>
    <w:lvl w:ilvl="7">
      <w:start w:val="1"/>
      <w:numFmt w:val="bullet"/>
      <w:lvlText w:val="o"/>
      <w:lvlJc w:val="left"/>
      <w:pPr>
        <w:ind w:left="5800" w:hanging="360"/>
      </w:pPr>
      <w:rPr>
        <w:rFonts w:ascii="Courier New" w:eastAsia="Courier New" w:hAnsi="Courier New" w:cs="Courier New"/>
      </w:rPr>
    </w:lvl>
    <w:lvl w:ilvl="8">
      <w:start w:val="1"/>
      <w:numFmt w:val="bullet"/>
      <w:lvlText w:val="▪"/>
      <w:lvlJc w:val="left"/>
      <w:pPr>
        <w:ind w:left="6520" w:hanging="360"/>
      </w:pPr>
      <w:rPr>
        <w:rFonts w:ascii="Noto Sans Symbols" w:eastAsia="Noto Sans Symbols" w:hAnsi="Noto Sans Symbols" w:cs="Noto Sans Symbols"/>
      </w:rPr>
    </w:lvl>
  </w:abstractNum>
  <w:abstractNum w:abstractNumId="88" w15:restartNumberingAfterBreak="0">
    <w:nsid w:val="73B7125C"/>
    <w:multiLevelType w:val="multilevel"/>
    <w:tmpl w:val="1D4EBAD0"/>
    <w:lvl w:ilvl="0">
      <w:start w:val="1"/>
      <w:numFmt w:val="bullet"/>
      <w:lvlText w:val="●"/>
      <w:lvlJc w:val="left"/>
      <w:pPr>
        <w:ind w:left="360" w:hanging="360"/>
      </w:pPr>
      <w:rPr>
        <w:rFonts w:ascii="Noto Sans Symbols" w:eastAsia="Noto Sans Symbols" w:hAnsi="Noto Sans Symbols" w:cs="Noto Sans Symbols"/>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43327EA"/>
    <w:multiLevelType w:val="multilevel"/>
    <w:tmpl w:val="E26A92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0" w15:restartNumberingAfterBreak="0">
    <w:nsid w:val="748B53C2"/>
    <w:multiLevelType w:val="multilevel"/>
    <w:tmpl w:val="E2624F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1" w15:restartNumberingAfterBreak="0">
    <w:nsid w:val="74E30922"/>
    <w:multiLevelType w:val="multilevel"/>
    <w:tmpl w:val="16BC8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7D49E9"/>
    <w:multiLevelType w:val="multilevel"/>
    <w:tmpl w:val="44C6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176E8E"/>
    <w:multiLevelType w:val="multilevel"/>
    <w:tmpl w:val="014AF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C050C87"/>
    <w:multiLevelType w:val="multilevel"/>
    <w:tmpl w:val="75942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E65491D"/>
    <w:multiLevelType w:val="multilevel"/>
    <w:tmpl w:val="4A143700"/>
    <w:lvl w:ilvl="0">
      <w:start w:val="1"/>
      <w:numFmt w:val="upperLetter"/>
      <w:lvlText w:val="%1)"/>
      <w:lvlJc w:val="left"/>
      <w:pPr>
        <w:ind w:left="206" w:hanging="356"/>
      </w:pPr>
      <w:rPr>
        <w:rFonts w:ascii="Arial" w:eastAsia="Arial" w:hAnsi="Arial" w:cs="Arial"/>
        <w:sz w:val="22"/>
        <w:szCs w:val="22"/>
      </w:rPr>
    </w:lvl>
    <w:lvl w:ilvl="1">
      <w:numFmt w:val="bullet"/>
      <w:lvlText w:val="•"/>
      <w:lvlJc w:val="left"/>
      <w:pPr>
        <w:ind w:left="1252" w:hanging="356"/>
      </w:pPr>
    </w:lvl>
    <w:lvl w:ilvl="2">
      <w:numFmt w:val="bullet"/>
      <w:lvlText w:val="•"/>
      <w:lvlJc w:val="left"/>
      <w:pPr>
        <w:ind w:left="2304" w:hanging="356"/>
      </w:pPr>
    </w:lvl>
    <w:lvl w:ilvl="3">
      <w:numFmt w:val="bullet"/>
      <w:lvlText w:val="•"/>
      <w:lvlJc w:val="left"/>
      <w:pPr>
        <w:ind w:left="3356" w:hanging="356"/>
      </w:pPr>
    </w:lvl>
    <w:lvl w:ilvl="4">
      <w:numFmt w:val="bullet"/>
      <w:lvlText w:val="•"/>
      <w:lvlJc w:val="left"/>
      <w:pPr>
        <w:ind w:left="4408" w:hanging="356"/>
      </w:pPr>
    </w:lvl>
    <w:lvl w:ilvl="5">
      <w:numFmt w:val="bullet"/>
      <w:lvlText w:val="•"/>
      <w:lvlJc w:val="left"/>
      <w:pPr>
        <w:ind w:left="5460" w:hanging="356"/>
      </w:pPr>
    </w:lvl>
    <w:lvl w:ilvl="6">
      <w:numFmt w:val="bullet"/>
      <w:lvlText w:val="•"/>
      <w:lvlJc w:val="left"/>
      <w:pPr>
        <w:ind w:left="6512" w:hanging="356"/>
      </w:pPr>
    </w:lvl>
    <w:lvl w:ilvl="7">
      <w:numFmt w:val="bullet"/>
      <w:lvlText w:val="•"/>
      <w:lvlJc w:val="left"/>
      <w:pPr>
        <w:ind w:left="7564" w:hanging="356"/>
      </w:pPr>
    </w:lvl>
    <w:lvl w:ilvl="8">
      <w:numFmt w:val="bullet"/>
      <w:lvlText w:val="•"/>
      <w:lvlJc w:val="left"/>
      <w:pPr>
        <w:ind w:left="8616" w:hanging="356"/>
      </w:pPr>
    </w:lvl>
  </w:abstractNum>
  <w:abstractNum w:abstractNumId="96" w15:restartNumberingAfterBreak="0">
    <w:nsid w:val="7E7F31AC"/>
    <w:multiLevelType w:val="multilevel"/>
    <w:tmpl w:val="BB7C13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4"/>
  </w:num>
  <w:num w:numId="2">
    <w:abstractNumId w:val="52"/>
  </w:num>
  <w:num w:numId="3">
    <w:abstractNumId w:val="93"/>
  </w:num>
  <w:num w:numId="4">
    <w:abstractNumId w:val="47"/>
  </w:num>
  <w:num w:numId="5">
    <w:abstractNumId w:val="65"/>
  </w:num>
  <w:num w:numId="6">
    <w:abstractNumId w:val="32"/>
  </w:num>
  <w:num w:numId="7">
    <w:abstractNumId w:val="12"/>
  </w:num>
  <w:num w:numId="8">
    <w:abstractNumId w:val="41"/>
  </w:num>
  <w:num w:numId="9">
    <w:abstractNumId w:val="22"/>
  </w:num>
  <w:num w:numId="10">
    <w:abstractNumId w:val="25"/>
  </w:num>
  <w:num w:numId="11">
    <w:abstractNumId w:val="76"/>
  </w:num>
  <w:num w:numId="12">
    <w:abstractNumId w:val="23"/>
  </w:num>
  <w:num w:numId="13">
    <w:abstractNumId w:val="36"/>
  </w:num>
  <w:num w:numId="14">
    <w:abstractNumId w:val="18"/>
  </w:num>
  <w:num w:numId="15">
    <w:abstractNumId w:val="16"/>
  </w:num>
  <w:num w:numId="16">
    <w:abstractNumId w:val="46"/>
  </w:num>
  <w:num w:numId="17">
    <w:abstractNumId w:val="29"/>
  </w:num>
  <w:num w:numId="18">
    <w:abstractNumId w:val="60"/>
  </w:num>
  <w:num w:numId="19">
    <w:abstractNumId w:val="26"/>
  </w:num>
  <w:num w:numId="20">
    <w:abstractNumId w:val="38"/>
  </w:num>
  <w:num w:numId="21">
    <w:abstractNumId w:val="13"/>
  </w:num>
  <w:num w:numId="22">
    <w:abstractNumId w:val="84"/>
  </w:num>
  <w:num w:numId="23">
    <w:abstractNumId w:val="11"/>
  </w:num>
  <w:num w:numId="24">
    <w:abstractNumId w:val="44"/>
  </w:num>
  <w:num w:numId="25">
    <w:abstractNumId w:val="82"/>
  </w:num>
  <w:num w:numId="26">
    <w:abstractNumId w:val="57"/>
  </w:num>
  <w:num w:numId="27">
    <w:abstractNumId w:val="83"/>
  </w:num>
  <w:num w:numId="28">
    <w:abstractNumId w:val="86"/>
  </w:num>
  <w:num w:numId="29">
    <w:abstractNumId w:val="94"/>
  </w:num>
  <w:num w:numId="30">
    <w:abstractNumId w:val="89"/>
  </w:num>
  <w:num w:numId="31">
    <w:abstractNumId w:val="43"/>
  </w:num>
  <w:num w:numId="32">
    <w:abstractNumId w:val="73"/>
  </w:num>
  <w:num w:numId="33">
    <w:abstractNumId w:val="5"/>
  </w:num>
  <w:num w:numId="34">
    <w:abstractNumId w:val="17"/>
  </w:num>
  <w:num w:numId="35">
    <w:abstractNumId w:val="71"/>
  </w:num>
  <w:num w:numId="36">
    <w:abstractNumId w:val="30"/>
  </w:num>
  <w:num w:numId="37">
    <w:abstractNumId w:val="88"/>
  </w:num>
  <w:num w:numId="38">
    <w:abstractNumId w:val="37"/>
  </w:num>
  <w:num w:numId="39">
    <w:abstractNumId w:val="53"/>
  </w:num>
  <w:num w:numId="40">
    <w:abstractNumId w:val="90"/>
  </w:num>
  <w:num w:numId="41">
    <w:abstractNumId w:val="59"/>
  </w:num>
  <w:num w:numId="42">
    <w:abstractNumId w:val="40"/>
  </w:num>
  <w:num w:numId="43">
    <w:abstractNumId w:val="96"/>
  </w:num>
  <w:num w:numId="44">
    <w:abstractNumId w:val="8"/>
  </w:num>
  <w:num w:numId="45">
    <w:abstractNumId w:val="39"/>
  </w:num>
  <w:num w:numId="46">
    <w:abstractNumId w:val="75"/>
  </w:num>
  <w:num w:numId="47">
    <w:abstractNumId w:val="6"/>
  </w:num>
  <w:num w:numId="48">
    <w:abstractNumId w:val="78"/>
  </w:num>
  <w:num w:numId="49">
    <w:abstractNumId w:val="72"/>
  </w:num>
  <w:num w:numId="50">
    <w:abstractNumId w:val="20"/>
  </w:num>
  <w:num w:numId="51">
    <w:abstractNumId w:val="19"/>
  </w:num>
  <w:num w:numId="52">
    <w:abstractNumId w:val="1"/>
  </w:num>
  <w:num w:numId="53">
    <w:abstractNumId w:val="54"/>
  </w:num>
  <w:num w:numId="54">
    <w:abstractNumId w:val="0"/>
  </w:num>
  <w:num w:numId="55">
    <w:abstractNumId w:val="55"/>
  </w:num>
  <w:num w:numId="56">
    <w:abstractNumId w:val="24"/>
  </w:num>
  <w:num w:numId="57">
    <w:abstractNumId w:val="48"/>
  </w:num>
  <w:num w:numId="58">
    <w:abstractNumId w:val="3"/>
  </w:num>
  <w:num w:numId="59">
    <w:abstractNumId w:val="91"/>
  </w:num>
  <w:num w:numId="60">
    <w:abstractNumId w:val="92"/>
  </w:num>
  <w:num w:numId="61">
    <w:abstractNumId w:val="79"/>
  </w:num>
  <w:num w:numId="62">
    <w:abstractNumId w:val="45"/>
  </w:num>
  <w:num w:numId="63">
    <w:abstractNumId w:val="50"/>
  </w:num>
  <w:num w:numId="64">
    <w:abstractNumId w:val="4"/>
  </w:num>
  <w:num w:numId="65">
    <w:abstractNumId w:val="67"/>
  </w:num>
  <w:num w:numId="66">
    <w:abstractNumId w:val="33"/>
  </w:num>
  <w:num w:numId="67">
    <w:abstractNumId w:val="63"/>
  </w:num>
  <w:num w:numId="68">
    <w:abstractNumId w:val="62"/>
  </w:num>
  <w:num w:numId="69">
    <w:abstractNumId w:val="87"/>
  </w:num>
  <w:num w:numId="70">
    <w:abstractNumId w:val="66"/>
  </w:num>
  <w:num w:numId="71">
    <w:abstractNumId w:val="34"/>
  </w:num>
  <w:num w:numId="72">
    <w:abstractNumId w:val="81"/>
  </w:num>
  <w:num w:numId="73">
    <w:abstractNumId w:val="35"/>
    <w:lvlOverride w:ilvl="0">
      <w:startOverride w:val="1"/>
    </w:lvlOverride>
    <w:lvlOverride w:ilvl="1"/>
    <w:lvlOverride w:ilvl="2"/>
    <w:lvlOverride w:ilvl="3"/>
    <w:lvlOverride w:ilvl="4"/>
    <w:lvlOverride w:ilvl="5"/>
    <w:lvlOverride w:ilvl="6"/>
    <w:lvlOverride w:ilvl="7"/>
    <w:lvlOverride w:ilvl="8"/>
  </w:num>
  <w:num w:numId="74">
    <w:abstractNumId w:val="7"/>
    <w:lvlOverride w:ilvl="0">
      <w:startOverride w:val="1"/>
    </w:lvlOverride>
    <w:lvlOverride w:ilvl="1"/>
    <w:lvlOverride w:ilvl="2"/>
    <w:lvlOverride w:ilvl="3"/>
    <w:lvlOverride w:ilvl="4"/>
    <w:lvlOverride w:ilvl="5"/>
    <w:lvlOverride w:ilvl="6"/>
    <w:lvlOverride w:ilvl="7"/>
    <w:lvlOverride w:ilvl="8"/>
  </w:num>
  <w:num w:numId="75">
    <w:abstractNumId w:val="9"/>
    <w:lvlOverride w:ilvl="0"/>
    <w:lvlOverride w:ilvl="1"/>
    <w:lvlOverride w:ilvl="2"/>
    <w:lvlOverride w:ilvl="3"/>
    <w:lvlOverride w:ilvl="4"/>
    <w:lvlOverride w:ilvl="5"/>
    <w:lvlOverride w:ilvl="6"/>
    <w:lvlOverride w:ilvl="7"/>
    <w:lvlOverride w:ilvl="8"/>
  </w:num>
  <w:num w:numId="76">
    <w:abstractNumId w:val="31"/>
    <w:lvlOverride w:ilvl="0">
      <w:startOverride w:val="1"/>
    </w:lvlOverride>
    <w:lvlOverride w:ilvl="1"/>
    <w:lvlOverride w:ilvl="2"/>
    <w:lvlOverride w:ilvl="3"/>
    <w:lvlOverride w:ilvl="4"/>
    <w:lvlOverride w:ilvl="5"/>
    <w:lvlOverride w:ilvl="6"/>
    <w:lvlOverride w:ilvl="7"/>
    <w:lvlOverride w:ilvl="8"/>
  </w:num>
  <w:num w:numId="77">
    <w:abstractNumId w:val="95"/>
    <w:lvlOverride w:ilvl="0">
      <w:startOverride w:val="1"/>
    </w:lvlOverride>
    <w:lvlOverride w:ilvl="1"/>
    <w:lvlOverride w:ilvl="2"/>
    <w:lvlOverride w:ilvl="3"/>
    <w:lvlOverride w:ilvl="4"/>
    <w:lvlOverride w:ilvl="5"/>
    <w:lvlOverride w:ilvl="6"/>
    <w:lvlOverride w:ilvl="7"/>
    <w:lvlOverride w:ilvl="8"/>
  </w:num>
  <w:num w:numId="78">
    <w:abstractNumId w:val="56"/>
    <w:lvlOverride w:ilvl="0">
      <w:startOverride w:val="7"/>
    </w:lvlOverride>
    <w:lvlOverride w:ilvl="1"/>
    <w:lvlOverride w:ilvl="2">
      <w:startOverride w:val="1"/>
    </w:lvlOverride>
    <w:lvlOverride w:ilvl="3">
      <w:startOverride w:val="3"/>
    </w:lvlOverride>
    <w:lvlOverride w:ilvl="4">
      <w:startOverride w:val="1"/>
    </w:lvlOverride>
    <w:lvlOverride w:ilvl="5"/>
    <w:lvlOverride w:ilvl="6"/>
    <w:lvlOverride w:ilvl="7"/>
    <w:lvlOverride w:ilvl="8"/>
  </w:num>
  <w:num w:numId="79">
    <w:abstractNumId w:val="10"/>
    <w:lvlOverride w:ilvl="0"/>
    <w:lvlOverride w:ilvl="1"/>
    <w:lvlOverride w:ilvl="2"/>
    <w:lvlOverride w:ilvl="3"/>
    <w:lvlOverride w:ilvl="4"/>
    <w:lvlOverride w:ilvl="5"/>
    <w:lvlOverride w:ilvl="6"/>
    <w:lvlOverride w:ilvl="7"/>
    <w:lvlOverride w:ilvl="8"/>
  </w:num>
  <w:num w:numId="80">
    <w:abstractNumId w:val="58"/>
    <w:lvlOverride w:ilvl="0"/>
    <w:lvlOverride w:ilvl="1"/>
    <w:lvlOverride w:ilvl="2"/>
    <w:lvlOverride w:ilvl="3"/>
    <w:lvlOverride w:ilvl="4"/>
    <w:lvlOverride w:ilvl="5"/>
    <w:lvlOverride w:ilvl="6"/>
    <w:lvlOverride w:ilvl="7"/>
    <w:lvlOverride w:ilvl="8"/>
  </w:num>
  <w:num w:numId="81">
    <w:abstractNumId w:val="15"/>
    <w:lvlOverride w:ilvl="0">
      <w:startOverride w:val="1"/>
    </w:lvlOverride>
    <w:lvlOverride w:ilvl="1"/>
    <w:lvlOverride w:ilvl="2"/>
    <w:lvlOverride w:ilvl="3"/>
    <w:lvlOverride w:ilvl="4"/>
    <w:lvlOverride w:ilvl="5"/>
    <w:lvlOverride w:ilvl="6"/>
    <w:lvlOverride w:ilvl="7"/>
    <w:lvlOverride w:ilvl="8"/>
  </w:num>
  <w:num w:numId="82">
    <w:abstractNumId w:val="64"/>
    <w:lvlOverride w:ilvl="0">
      <w:startOverride w:val="1"/>
    </w:lvlOverride>
    <w:lvlOverride w:ilvl="1"/>
    <w:lvlOverride w:ilvl="2"/>
    <w:lvlOverride w:ilvl="3"/>
    <w:lvlOverride w:ilvl="4"/>
    <w:lvlOverride w:ilvl="5"/>
    <w:lvlOverride w:ilvl="6"/>
    <w:lvlOverride w:ilvl="7"/>
    <w:lvlOverride w:ilvl="8"/>
  </w:num>
  <w:num w:numId="83">
    <w:abstractNumId w:val="61"/>
    <w:lvlOverride w:ilvl="0">
      <w:startOverride w:val="1"/>
    </w:lvlOverride>
    <w:lvlOverride w:ilvl="1"/>
    <w:lvlOverride w:ilvl="2"/>
    <w:lvlOverride w:ilvl="3"/>
    <w:lvlOverride w:ilvl="4"/>
    <w:lvlOverride w:ilvl="5"/>
    <w:lvlOverride w:ilvl="6"/>
    <w:lvlOverride w:ilvl="7"/>
    <w:lvlOverride w:ilvl="8"/>
  </w:num>
  <w:num w:numId="84">
    <w:abstractNumId w:val="28"/>
    <w:lvlOverride w:ilvl="0">
      <w:startOverride w:val="1"/>
    </w:lvlOverride>
    <w:lvlOverride w:ilvl="1"/>
    <w:lvlOverride w:ilvl="2"/>
    <w:lvlOverride w:ilvl="3"/>
    <w:lvlOverride w:ilvl="4"/>
    <w:lvlOverride w:ilvl="5"/>
    <w:lvlOverride w:ilvl="6"/>
    <w:lvlOverride w:ilvl="7"/>
    <w:lvlOverride w:ilvl="8"/>
  </w:num>
  <w:num w:numId="85">
    <w:abstractNumId w:val="69"/>
    <w:lvlOverride w:ilvl="0">
      <w:startOverride w:val="1"/>
    </w:lvlOverride>
    <w:lvlOverride w:ilvl="1"/>
    <w:lvlOverride w:ilvl="2"/>
    <w:lvlOverride w:ilvl="3"/>
    <w:lvlOverride w:ilvl="4"/>
    <w:lvlOverride w:ilvl="5"/>
    <w:lvlOverride w:ilvl="6"/>
    <w:lvlOverride w:ilvl="7"/>
    <w:lvlOverride w:ilvl="8"/>
  </w:num>
  <w:num w:numId="86">
    <w:abstractNumId w:val="6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7">
    <w:abstractNumId w:val="2"/>
    <w:lvlOverride w:ilvl="0">
      <w:startOverride w:val="1"/>
    </w:lvlOverride>
    <w:lvlOverride w:ilvl="1"/>
    <w:lvlOverride w:ilvl="2"/>
    <w:lvlOverride w:ilvl="3"/>
    <w:lvlOverride w:ilvl="4"/>
    <w:lvlOverride w:ilvl="5"/>
    <w:lvlOverride w:ilvl="6"/>
    <w:lvlOverride w:ilvl="7"/>
    <w:lvlOverride w:ilvl="8"/>
  </w:num>
  <w:num w:numId="88">
    <w:abstractNumId w:val="74"/>
    <w:lvlOverride w:ilvl="0">
      <w:startOverride w:val="1"/>
    </w:lvlOverride>
    <w:lvlOverride w:ilvl="1"/>
    <w:lvlOverride w:ilvl="2"/>
    <w:lvlOverride w:ilvl="3"/>
    <w:lvlOverride w:ilvl="4"/>
    <w:lvlOverride w:ilvl="5"/>
    <w:lvlOverride w:ilvl="6"/>
    <w:lvlOverride w:ilvl="7"/>
    <w:lvlOverride w:ilvl="8"/>
  </w:num>
  <w:num w:numId="89">
    <w:abstractNumId w:val="80"/>
    <w:lvlOverride w:ilvl="0">
      <w:startOverride w:val="1"/>
    </w:lvlOverride>
    <w:lvlOverride w:ilvl="1"/>
    <w:lvlOverride w:ilvl="2"/>
    <w:lvlOverride w:ilvl="3"/>
    <w:lvlOverride w:ilvl="4"/>
    <w:lvlOverride w:ilvl="5"/>
    <w:lvlOverride w:ilvl="6"/>
    <w:lvlOverride w:ilvl="7"/>
    <w:lvlOverride w:ilvl="8"/>
  </w:num>
  <w:num w:numId="90">
    <w:abstractNumId w:val="27"/>
    <w:lvlOverride w:ilvl="0">
      <w:startOverride w:val="1"/>
    </w:lvlOverride>
    <w:lvlOverride w:ilvl="1"/>
    <w:lvlOverride w:ilvl="2"/>
    <w:lvlOverride w:ilvl="3"/>
    <w:lvlOverride w:ilvl="4"/>
    <w:lvlOverride w:ilvl="5"/>
    <w:lvlOverride w:ilvl="6"/>
    <w:lvlOverride w:ilvl="7"/>
    <w:lvlOverride w:ilvl="8"/>
  </w:num>
  <w:num w:numId="91">
    <w:abstractNumId w:val="21"/>
    <w:lvlOverride w:ilvl="0">
      <w:startOverride w:val="1"/>
    </w:lvlOverride>
    <w:lvlOverride w:ilvl="1"/>
    <w:lvlOverride w:ilvl="2"/>
    <w:lvlOverride w:ilvl="3"/>
    <w:lvlOverride w:ilvl="4"/>
    <w:lvlOverride w:ilvl="5"/>
    <w:lvlOverride w:ilvl="6"/>
    <w:lvlOverride w:ilvl="7"/>
    <w:lvlOverride w:ilvl="8"/>
  </w:num>
  <w:num w:numId="92">
    <w:abstractNumId w:val="42"/>
    <w:lvlOverride w:ilvl="0">
      <w:startOverride w:val="1"/>
    </w:lvlOverride>
    <w:lvlOverride w:ilvl="1"/>
    <w:lvlOverride w:ilvl="2"/>
    <w:lvlOverride w:ilvl="3"/>
    <w:lvlOverride w:ilvl="4"/>
    <w:lvlOverride w:ilvl="5"/>
    <w:lvlOverride w:ilvl="6"/>
    <w:lvlOverride w:ilvl="7"/>
    <w:lvlOverride w:ilvl="8"/>
  </w:num>
  <w:num w:numId="93">
    <w:abstractNumId w:val="77"/>
    <w:lvlOverride w:ilvl="0">
      <w:startOverride w:val="1"/>
    </w:lvlOverride>
    <w:lvlOverride w:ilvl="1"/>
    <w:lvlOverride w:ilvl="2"/>
    <w:lvlOverride w:ilvl="3"/>
    <w:lvlOverride w:ilvl="4"/>
    <w:lvlOverride w:ilvl="5"/>
    <w:lvlOverride w:ilvl="6"/>
    <w:lvlOverride w:ilvl="7"/>
    <w:lvlOverride w:ilvl="8"/>
  </w:num>
  <w:num w:numId="94">
    <w:abstractNumId w:val="49"/>
    <w:lvlOverride w:ilvl="0">
      <w:startOverride w:val="1"/>
    </w:lvlOverride>
    <w:lvlOverride w:ilvl="1"/>
    <w:lvlOverride w:ilvl="2"/>
    <w:lvlOverride w:ilvl="3"/>
    <w:lvlOverride w:ilvl="4"/>
    <w:lvlOverride w:ilvl="5"/>
    <w:lvlOverride w:ilvl="6"/>
    <w:lvlOverride w:ilvl="7"/>
    <w:lvlOverride w:ilvl="8"/>
  </w:num>
  <w:num w:numId="95">
    <w:abstractNumId w:val="70"/>
    <w:lvlOverride w:ilvl="0">
      <w:startOverride w:val="1"/>
    </w:lvlOverride>
    <w:lvlOverride w:ilvl="1"/>
    <w:lvlOverride w:ilvl="2"/>
    <w:lvlOverride w:ilvl="3"/>
    <w:lvlOverride w:ilvl="4"/>
    <w:lvlOverride w:ilvl="5"/>
    <w:lvlOverride w:ilvl="6"/>
    <w:lvlOverride w:ilvl="7"/>
    <w:lvlOverride w:ilvl="8"/>
  </w:num>
  <w:num w:numId="96">
    <w:abstractNumId w:val="85"/>
    <w:lvlOverride w:ilvl="0">
      <w:startOverride w:val="1"/>
    </w:lvlOverride>
    <w:lvlOverride w:ilvl="1"/>
    <w:lvlOverride w:ilvl="2"/>
    <w:lvlOverride w:ilvl="3"/>
    <w:lvlOverride w:ilvl="4"/>
    <w:lvlOverride w:ilvl="5"/>
    <w:lvlOverride w:ilvl="6"/>
    <w:lvlOverride w:ilvl="7"/>
    <w:lvlOverride w:ilvl="8"/>
  </w:num>
  <w:num w:numId="97">
    <w:abstractNumId w:val="51"/>
    <w:lvlOverride w:ilvl="0">
      <w:startOverride w:val="1"/>
    </w:lvlOverride>
    <w:lvlOverride w:ilvl="1"/>
    <w:lvlOverride w:ilvl="2"/>
    <w:lvlOverride w:ilvl="3"/>
    <w:lvlOverride w:ilvl="4"/>
    <w:lvlOverride w:ilvl="5"/>
    <w:lvlOverride w:ilvl="6"/>
    <w:lvlOverride w:ilvl="7"/>
    <w:lvlOverride w:ilvl="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4B"/>
    <w:rsid w:val="000307A8"/>
    <w:rsid w:val="00096B9E"/>
    <w:rsid w:val="00135562"/>
    <w:rsid w:val="001A5CA6"/>
    <w:rsid w:val="002307C6"/>
    <w:rsid w:val="00263FE5"/>
    <w:rsid w:val="00276327"/>
    <w:rsid w:val="002D07C8"/>
    <w:rsid w:val="002E30F8"/>
    <w:rsid w:val="00351C97"/>
    <w:rsid w:val="003621D5"/>
    <w:rsid w:val="0037036F"/>
    <w:rsid w:val="00375929"/>
    <w:rsid w:val="004804B8"/>
    <w:rsid w:val="005607CF"/>
    <w:rsid w:val="00591F10"/>
    <w:rsid w:val="005C490B"/>
    <w:rsid w:val="00605083"/>
    <w:rsid w:val="006250A4"/>
    <w:rsid w:val="0064591E"/>
    <w:rsid w:val="006975B9"/>
    <w:rsid w:val="00710E55"/>
    <w:rsid w:val="0077548C"/>
    <w:rsid w:val="0079354D"/>
    <w:rsid w:val="007D639B"/>
    <w:rsid w:val="008209AF"/>
    <w:rsid w:val="008C1381"/>
    <w:rsid w:val="00927386"/>
    <w:rsid w:val="0094181B"/>
    <w:rsid w:val="00954BC2"/>
    <w:rsid w:val="00A02E41"/>
    <w:rsid w:val="00A278AA"/>
    <w:rsid w:val="00AF4622"/>
    <w:rsid w:val="00B37DBB"/>
    <w:rsid w:val="00BE7DAF"/>
    <w:rsid w:val="00CD544A"/>
    <w:rsid w:val="00D1115E"/>
    <w:rsid w:val="00D40CB8"/>
    <w:rsid w:val="00D97A4B"/>
    <w:rsid w:val="00DA14C6"/>
    <w:rsid w:val="00DE6961"/>
    <w:rsid w:val="00E17840"/>
    <w:rsid w:val="00EA0BF9"/>
    <w:rsid w:val="00F051DE"/>
    <w:rsid w:val="00F13509"/>
    <w:rsid w:val="00FE26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A2ED6"/>
  <w15:chartTrackingRefBased/>
  <w15:docId w15:val="{8C0BFF7F-E2F1-44D0-95B7-30CB2F96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A4B"/>
    <w:pPr>
      <w:spacing w:after="0" w:line="240" w:lineRule="auto"/>
    </w:pPr>
    <w:rPr>
      <w:rFonts w:ascii="Aptos" w:eastAsia="Aptos" w:hAnsi="Aptos" w:cs="Aptos"/>
      <w:sz w:val="24"/>
      <w:szCs w:val="24"/>
      <w:lang w:eastAsia="es-CL"/>
    </w:rPr>
  </w:style>
  <w:style w:type="paragraph" w:styleId="Ttulo1">
    <w:name w:val="heading 1"/>
    <w:basedOn w:val="Normal"/>
    <w:next w:val="Normal"/>
    <w:link w:val="Ttulo1Car"/>
    <w:uiPriority w:val="9"/>
    <w:qFormat/>
    <w:rsid w:val="0064591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459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40CB8"/>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3621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0508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0508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508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508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508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591E"/>
    <w:rPr>
      <w:rFonts w:asciiTheme="majorHAnsi" w:eastAsiaTheme="majorEastAsia" w:hAnsiTheme="majorHAnsi" w:cstheme="majorBidi"/>
      <w:color w:val="2F5496" w:themeColor="accent1" w:themeShade="BF"/>
      <w:sz w:val="32"/>
      <w:szCs w:val="32"/>
      <w:lang w:eastAsia="es-CL"/>
    </w:rPr>
  </w:style>
  <w:style w:type="character" w:customStyle="1" w:styleId="Ttulo2Car">
    <w:name w:val="Título 2 Car"/>
    <w:basedOn w:val="Fuentedeprrafopredeter"/>
    <w:link w:val="Ttulo2"/>
    <w:uiPriority w:val="9"/>
    <w:rsid w:val="0064591E"/>
    <w:rPr>
      <w:rFonts w:asciiTheme="majorHAnsi" w:eastAsiaTheme="majorEastAsia" w:hAnsiTheme="majorHAnsi" w:cstheme="majorBidi"/>
      <w:color w:val="2F5496" w:themeColor="accent1" w:themeShade="BF"/>
      <w:sz w:val="26"/>
      <w:szCs w:val="26"/>
      <w:lang w:eastAsia="es-CL"/>
    </w:rPr>
  </w:style>
  <w:style w:type="character" w:customStyle="1" w:styleId="Ttulo3Car">
    <w:name w:val="Título 3 Car"/>
    <w:basedOn w:val="Fuentedeprrafopredeter"/>
    <w:link w:val="Ttulo3"/>
    <w:uiPriority w:val="9"/>
    <w:rsid w:val="00D40CB8"/>
    <w:rPr>
      <w:rFonts w:asciiTheme="majorHAnsi" w:eastAsiaTheme="majorEastAsia" w:hAnsiTheme="majorHAnsi" w:cstheme="majorBidi"/>
      <w:color w:val="1F3763" w:themeColor="accent1" w:themeShade="7F"/>
      <w:sz w:val="24"/>
      <w:szCs w:val="24"/>
      <w:lang w:eastAsia="es-CL"/>
    </w:rPr>
  </w:style>
  <w:style w:type="character" w:customStyle="1" w:styleId="Ttulo4Car">
    <w:name w:val="Título 4 Car"/>
    <w:basedOn w:val="Fuentedeprrafopredeter"/>
    <w:link w:val="Ttulo4"/>
    <w:uiPriority w:val="9"/>
    <w:rsid w:val="003621D5"/>
    <w:rPr>
      <w:rFonts w:ascii="Aptos" w:eastAsiaTheme="majorEastAsia" w:hAnsi="Aptos" w:cstheme="majorBidi"/>
      <w:i/>
      <w:iCs/>
      <w:color w:val="2F5496" w:themeColor="accent1" w:themeShade="BF"/>
      <w:sz w:val="24"/>
      <w:szCs w:val="24"/>
      <w:lang w:eastAsia="es-CL"/>
    </w:rPr>
  </w:style>
  <w:style w:type="character" w:customStyle="1" w:styleId="Ttulo5Car">
    <w:name w:val="Título 5 Car"/>
    <w:basedOn w:val="Fuentedeprrafopredeter"/>
    <w:link w:val="Ttulo5"/>
    <w:uiPriority w:val="9"/>
    <w:semiHidden/>
    <w:rsid w:val="00605083"/>
    <w:rPr>
      <w:rFonts w:ascii="Aptos" w:eastAsiaTheme="majorEastAsia" w:hAnsi="Aptos" w:cstheme="majorBidi"/>
      <w:color w:val="2F5496" w:themeColor="accent1" w:themeShade="BF"/>
      <w:sz w:val="24"/>
      <w:szCs w:val="24"/>
      <w:lang w:eastAsia="es-CL"/>
    </w:rPr>
  </w:style>
  <w:style w:type="paragraph" w:styleId="Encabezado">
    <w:name w:val="header"/>
    <w:basedOn w:val="Normal"/>
    <w:link w:val="EncabezadoCar"/>
    <w:uiPriority w:val="99"/>
    <w:unhideWhenUsed/>
    <w:rsid w:val="00D97A4B"/>
    <w:pPr>
      <w:tabs>
        <w:tab w:val="center" w:pos="4419"/>
        <w:tab w:val="right" w:pos="8838"/>
      </w:tabs>
    </w:pPr>
  </w:style>
  <w:style w:type="character" w:customStyle="1" w:styleId="EncabezadoCar">
    <w:name w:val="Encabezado Car"/>
    <w:basedOn w:val="Fuentedeprrafopredeter"/>
    <w:link w:val="Encabezado"/>
    <w:uiPriority w:val="99"/>
    <w:rsid w:val="00D97A4B"/>
    <w:rPr>
      <w:rFonts w:ascii="Aptos" w:eastAsia="Aptos" w:hAnsi="Aptos" w:cs="Aptos"/>
      <w:sz w:val="24"/>
      <w:szCs w:val="24"/>
      <w:lang w:eastAsia="es-CL"/>
    </w:rPr>
  </w:style>
  <w:style w:type="paragraph" w:styleId="Piedepgina">
    <w:name w:val="footer"/>
    <w:basedOn w:val="Normal"/>
    <w:link w:val="PiedepginaCar"/>
    <w:uiPriority w:val="99"/>
    <w:unhideWhenUsed/>
    <w:rsid w:val="00D97A4B"/>
    <w:pPr>
      <w:tabs>
        <w:tab w:val="center" w:pos="4419"/>
        <w:tab w:val="right" w:pos="8838"/>
      </w:tabs>
    </w:pPr>
  </w:style>
  <w:style w:type="character" w:customStyle="1" w:styleId="PiedepginaCar">
    <w:name w:val="Pie de página Car"/>
    <w:basedOn w:val="Fuentedeprrafopredeter"/>
    <w:link w:val="Piedepgina"/>
    <w:uiPriority w:val="99"/>
    <w:rsid w:val="00D97A4B"/>
    <w:rPr>
      <w:rFonts w:ascii="Aptos" w:eastAsia="Aptos" w:hAnsi="Aptos" w:cs="Aptos"/>
      <w:sz w:val="24"/>
      <w:szCs w:val="24"/>
      <w:lang w:eastAsia="es-CL"/>
    </w:rPr>
  </w:style>
  <w:style w:type="paragraph" w:styleId="Prrafodelista">
    <w:name w:val="List Paragraph"/>
    <w:basedOn w:val="Normal"/>
    <w:uiPriority w:val="1"/>
    <w:qFormat/>
    <w:rsid w:val="00DE6961"/>
    <w:pPr>
      <w:ind w:left="720"/>
      <w:contextualSpacing/>
    </w:pPr>
  </w:style>
  <w:style w:type="character" w:styleId="Textoennegrita">
    <w:name w:val="Strong"/>
    <w:basedOn w:val="Fuentedeprrafopredeter"/>
    <w:uiPriority w:val="22"/>
    <w:qFormat/>
    <w:rsid w:val="00DE6961"/>
    <w:rPr>
      <w:b/>
      <w:bCs/>
    </w:rPr>
  </w:style>
  <w:style w:type="table" w:styleId="Tablaconcuadrcula">
    <w:name w:val="Table Grid"/>
    <w:basedOn w:val="Tablanormal"/>
    <w:uiPriority w:val="59"/>
    <w:rsid w:val="0013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semiHidden/>
    <w:rsid w:val="00605083"/>
    <w:rPr>
      <w:rFonts w:ascii="Aptos" w:eastAsiaTheme="majorEastAsia" w:hAnsi="Aptos" w:cstheme="majorBidi"/>
      <w:i/>
      <w:iCs/>
      <w:color w:val="595959" w:themeColor="text1" w:themeTint="A6"/>
      <w:sz w:val="24"/>
      <w:szCs w:val="24"/>
      <w:lang w:eastAsia="es-CL"/>
    </w:rPr>
  </w:style>
  <w:style w:type="character" w:customStyle="1" w:styleId="Ttulo7Car">
    <w:name w:val="Título 7 Car"/>
    <w:basedOn w:val="Fuentedeprrafopredeter"/>
    <w:link w:val="Ttulo7"/>
    <w:uiPriority w:val="9"/>
    <w:semiHidden/>
    <w:rsid w:val="00605083"/>
    <w:rPr>
      <w:rFonts w:ascii="Aptos" w:eastAsiaTheme="majorEastAsia" w:hAnsi="Aptos" w:cstheme="majorBidi"/>
      <w:color w:val="595959" w:themeColor="text1" w:themeTint="A6"/>
      <w:sz w:val="24"/>
      <w:szCs w:val="24"/>
      <w:lang w:eastAsia="es-CL"/>
    </w:rPr>
  </w:style>
  <w:style w:type="character" w:customStyle="1" w:styleId="Ttulo8Car">
    <w:name w:val="Título 8 Car"/>
    <w:basedOn w:val="Fuentedeprrafopredeter"/>
    <w:link w:val="Ttulo8"/>
    <w:uiPriority w:val="9"/>
    <w:semiHidden/>
    <w:rsid w:val="00605083"/>
    <w:rPr>
      <w:rFonts w:ascii="Aptos" w:eastAsiaTheme="majorEastAsia" w:hAnsi="Aptos" w:cstheme="majorBidi"/>
      <w:i/>
      <w:iCs/>
      <w:color w:val="272727" w:themeColor="text1" w:themeTint="D8"/>
      <w:sz w:val="24"/>
      <w:szCs w:val="24"/>
      <w:lang w:eastAsia="es-CL"/>
    </w:rPr>
  </w:style>
  <w:style w:type="character" w:customStyle="1" w:styleId="Ttulo9Car">
    <w:name w:val="Título 9 Car"/>
    <w:basedOn w:val="Fuentedeprrafopredeter"/>
    <w:link w:val="Ttulo9"/>
    <w:uiPriority w:val="9"/>
    <w:semiHidden/>
    <w:rsid w:val="00605083"/>
    <w:rPr>
      <w:rFonts w:ascii="Aptos" w:eastAsiaTheme="majorEastAsia" w:hAnsi="Aptos" w:cstheme="majorBidi"/>
      <w:color w:val="272727" w:themeColor="text1" w:themeTint="D8"/>
      <w:sz w:val="24"/>
      <w:szCs w:val="24"/>
      <w:lang w:eastAsia="es-CL"/>
    </w:rPr>
  </w:style>
  <w:style w:type="paragraph" w:customStyle="1" w:styleId="msonormal0">
    <w:name w:val="msonormal"/>
    <w:basedOn w:val="Normal"/>
    <w:uiPriority w:val="99"/>
    <w:rsid w:val="00605083"/>
    <w:pPr>
      <w:spacing w:before="100" w:beforeAutospacing="1" w:after="100" w:afterAutospacing="1"/>
    </w:pPr>
    <w:rPr>
      <w:rFonts w:ascii="Times New Roman" w:eastAsia="Times New Roman" w:hAnsi="Times New Roman" w:cs="Times New Roman"/>
    </w:rPr>
  </w:style>
  <w:style w:type="character" w:customStyle="1" w:styleId="TextonotapieCar">
    <w:name w:val="Texto nota pie Car"/>
    <w:basedOn w:val="Fuentedeprrafopredeter"/>
    <w:link w:val="Textonotapie"/>
    <w:uiPriority w:val="99"/>
    <w:semiHidden/>
    <w:rsid w:val="00605083"/>
    <w:rPr>
      <w:rFonts w:ascii="Calibri" w:eastAsia="Calibri" w:hAnsi="Calibri" w:cs="Calibri"/>
      <w:sz w:val="20"/>
      <w:szCs w:val="20"/>
      <w:lang w:eastAsia="es-CL"/>
    </w:rPr>
  </w:style>
  <w:style w:type="paragraph" w:styleId="Textonotapie">
    <w:name w:val="footnote text"/>
    <w:basedOn w:val="Normal"/>
    <w:link w:val="TextonotapieCar"/>
    <w:uiPriority w:val="99"/>
    <w:semiHidden/>
    <w:unhideWhenUsed/>
    <w:rsid w:val="00605083"/>
    <w:rPr>
      <w:rFonts w:ascii="Calibri" w:eastAsia="Calibri" w:hAnsi="Calibri" w:cs="Calibri"/>
      <w:sz w:val="20"/>
      <w:szCs w:val="20"/>
    </w:rPr>
  </w:style>
  <w:style w:type="character" w:customStyle="1" w:styleId="TextocomentarioCar">
    <w:name w:val="Texto comentario Car"/>
    <w:basedOn w:val="Fuentedeprrafopredeter"/>
    <w:link w:val="Textocomentario"/>
    <w:uiPriority w:val="99"/>
    <w:semiHidden/>
    <w:rsid w:val="00605083"/>
    <w:rPr>
      <w:rFonts w:ascii="Aptos" w:eastAsia="Aptos" w:hAnsi="Aptos" w:cs="Aptos"/>
      <w:sz w:val="20"/>
      <w:szCs w:val="20"/>
      <w:lang w:eastAsia="es-CL"/>
    </w:rPr>
  </w:style>
  <w:style w:type="paragraph" w:styleId="Textocomentario">
    <w:name w:val="annotation text"/>
    <w:basedOn w:val="Normal"/>
    <w:link w:val="TextocomentarioCar"/>
    <w:uiPriority w:val="99"/>
    <w:semiHidden/>
    <w:unhideWhenUsed/>
    <w:rsid w:val="00605083"/>
    <w:rPr>
      <w:sz w:val="20"/>
      <w:szCs w:val="20"/>
    </w:rPr>
  </w:style>
  <w:style w:type="paragraph" w:styleId="Ttulo">
    <w:name w:val="Title"/>
    <w:basedOn w:val="Normal"/>
    <w:next w:val="Normal"/>
    <w:link w:val="TtuloCar"/>
    <w:uiPriority w:val="10"/>
    <w:qFormat/>
    <w:rsid w:val="0060508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5083"/>
    <w:rPr>
      <w:rFonts w:asciiTheme="majorHAnsi" w:eastAsiaTheme="majorEastAsia" w:hAnsiTheme="majorHAnsi" w:cstheme="majorBidi"/>
      <w:spacing w:val="-10"/>
      <w:kern w:val="28"/>
      <w:sz w:val="56"/>
      <w:szCs w:val="56"/>
      <w:lang w:eastAsia="es-CL"/>
    </w:rPr>
  </w:style>
  <w:style w:type="character" w:customStyle="1" w:styleId="TextoindependienteCar">
    <w:name w:val="Texto independiente Car"/>
    <w:basedOn w:val="Fuentedeprrafopredeter"/>
    <w:link w:val="Textoindependiente"/>
    <w:uiPriority w:val="1"/>
    <w:semiHidden/>
    <w:rsid w:val="00605083"/>
    <w:rPr>
      <w:rFonts w:ascii="Arial MT" w:eastAsia="Arial MT" w:hAnsi="Arial MT" w:cs="Arial MT"/>
      <w:lang w:val="es-ES"/>
    </w:rPr>
  </w:style>
  <w:style w:type="paragraph" w:styleId="Textoindependiente">
    <w:name w:val="Body Text"/>
    <w:basedOn w:val="Normal"/>
    <w:link w:val="TextoindependienteCar"/>
    <w:uiPriority w:val="1"/>
    <w:semiHidden/>
    <w:unhideWhenUsed/>
    <w:qFormat/>
    <w:rsid w:val="00605083"/>
    <w:pPr>
      <w:widowControl w:val="0"/>
      <w:autoSpaceDE w:val="0"/>
      <w:autoSpaceDN w:val="0"/>
    </w:pPr>
    <w:rPr>
      <w:rFonts w:ascii="Arial MT" w:eastAsia="Arial MT" w:hAnsi="Arial MT" w:cs="Arial MT"/>
      <w:sz w:val="22"/>
      <w:szCs w:val="22"/>
      <w:lang w:val="es-ES" w:eastAsia="en-US"/>
    </w:rPr>
  </w:style>
  <w:style w:type="paragraph" w:styleId="Subttulo">
    <w:name w:val="Subtitle"/>
    <w:basedOn w:val="Normal"/>
    <w:next w:val="Normal"/>
    <w:link w:val="SubttuloCar"/>
    <w:uiPriority w:val="11"/>
    <w:qFormat/>
    <w:rsid w:val="00605083"/>
    <w:pPr>
      <w:spacing w:after="160"/>
    </w:pPr>
    <w:rPr>
      <w:color w:val="595959"/>
      <w:sz w:val="28"/>
      <w:szCs w:val="28"/>
    </w:rPr>
  </w:style>
  <w:style w:type="character" w:customStyle="1" w:styleId="SubttuloCar">
    <w:name w:val="Subtítulo Car"/>
    <w:basedOn w:val="Fuentedeprrafopredeter"/>
    <w:link w:val="Subttulo"/>
    <w:uiPriority w:val="11"/>
    <w:rsid w:val="00605083"/>
    <w:rPr>
      <w:rFonts w:ascii="Aptos" w:eastAsia="Aptos" w:hAnsi="Aptos" w:cs="Aptos"/>
      <w:color w:val="595959"/>
      <w:sz w:val="28"/>
      <w:szCs w:val="28"/>
      <w:lang w:eastAsia="es-CL"/>
    </w:rPr>
  </w:style>
  <w:style w:type="character" w:customStyle="1" w:styleId="AsuntodelcomentarioCar">
    <w:name w:val="Asunto del comentario Car"/>
    <w:basedOn w:val="TextocomentarioCar"/>
    <w:link w:val="Asuntodelcomentario"/>
    <w:uiPriority w:val="99"/>
    <w:semiHidden/>
    <w:rsid w:val="00605083"/>
    <w:rPr>
      <w:rFonts w:ascii="Aptos" w:eastAsia="Aptos" w:hAnsi="Aptos" w:cs="Aptos"/>
      <w:b/>
      <w:bCs/>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605083"/>
    <w:rPr>
      <w:b/>
      <w:bCs/>
    </w:rPr>
  </w:style>
  <w:style w:type="character" w:customStyle="1" w:styleId="TextodegloboCar">
    <w:name w:val="Texto de globo Car"/>
    <w:basedOn w:val="Fuentedeprrafopredeter"/>
    <w:link w:val="Textodeglobo"/>
    <w:uiPriority w:val="99"/>
    <w:semiHidden/>
    <w:rsid w:val="00605083"/>
    <w:rPr>
      <w:rFonts w:ascii="Tahoma" w:eastAsia="Calibri" w:hAnsi="Tahoma" w:cs="Tahoma"/>
      <w:sz w:val="16"/>
      <w:szCs w:val="16"/>
    </w:rPr>
  </w:style>
  <w:style w:type="paragraph" w:styleId="Textodeglobo">
    <w:name w:val="Balloon Text"/>
    <w:basedOn w:val="Normal"/>
    <w:link w:val="TextodegloboCar"/>
    <w:uiPriority w:val="99"/>
    <w:semiHidden/>
    <w:unhideWhenUsed/>
    <w:rsid w:val="00605083"/>
    <w:rPr>
      <w:rFonts w:ascii="Tahoma" w:eastAsia="Calibri" w:hAnsi="Tahoma" w:cs="Tahoma"/>
      <w:sz w:val="16"/>
      <w:szCs w:val="16"/>
      <w:lang w:eastAsia="en-US"/>
    </w:rPr>
  </w:style>
  <w:style w:type="paragraph" w:styleId="Cita">
    <w:name w:val="Quote"/>
    <w:basedOn w:val="Normal"/>
    <w:next w:val="Normal"/>
    <w:link w:val="CitaCar"/>
    <w:uiPriority w:val="29"/>
    <w:qFormat/>
    <w:rsid w:val="0060508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05083"/>
    <w:rPr>
      <w:rFonts w:ascii="Aptos" w:eastAsia="Aptos" w:hAnsi="Aptos" w:cs="Aptos"/>
      <w:i/>
      <w:iCs/>
      <w:color w:val="404040" w:themeColor="text1" w:themeTint="BF"/>
      <w:sz w:val="24"/>
      <w:szCs w:val="24"/>
      <w:lang w:eastAsia="es-CL"/>
    </w:rPr>
  </w:style>
  <w:style w:type="paragraph" w:styleId="Citadestacada">
    <w:name w:val="Intense Quote"/>
    <w:basedOn w:val="Normal"/>
    <w:next w:val="Normal"/>
    <w:link w:val="CitadestacadaCar"/>
    <w:uiPriority w:val="30"/>
    <w:qFormat/>
    <w:rsid w:val="006050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05083"/>
    <w:rPr>
      <w:rFonts w:ascii="Aptos" w:eastAsia="Aptos" w:hAnsi="Aptos" w:cs="Aptos"/>
      <w:i/>
      <w:iCs/>
      <w:color w:val="2F5496" w:themeColor="accent1" w:themeShade="BF"/>
      <w:sz w:val="24"/>
      <w:szCs w:val="24"/>
      <w:lang w:eastAsia="es-CL"/>
    </w:rPr>
  </w:style>
  <w:style w:type="paragraph" w:customStyle="1" w:styleId="TableParagraph">
    <w:name w:val="Table Paragraph"/>
    <w:basedOn w:val="Normal"/>
    <w:uiPriority w:val="1"/>
    <w:qFormat/>
    <w:rsid w:val="00605083"/>
    <w:pPr>
      <w:widowControl w:val="0"/>
      <w:autoSpaceDE w:val="0"/>
      <w:autoSpaceDN w:val="0"/>
      <w:ind w:left="107"/>
    </w:pPr>
    <w:rPr>
      <w:rFonts w:ascii="Calibri" w:eastAsia="Calibri" w:hAnsi="Calibri" w:cs="Calibri"/>
      <w:sz w:val="22"/>
      <w:szCs w:val="22"/>
      <w:lang w:val="es-ES" w:eastAsia="en-US"/>
    </w:rPr>
  </w:style>
  <w:style w:type="paragraph" w:customStyle="1" w:styleId="3372873BB58A4DED866D2BE34882C06C">
    <w:name w:val="3372873BB58A4DED866D2BE34882C06C"/>
    <w:uiPriority w:val="99"/>
    <w:rsid w:val="00605083"/>
    <w:pPr>
      <w:spacing w:after="200" w:line="276" w:lineRule="auto"/>
    </w:pPr>
    <w:rPr>
      <w:rFonts w:ascii="Calibri" w:eastAsia="Times New Roman" w:hAnsi="Calibri" w:cs="Times New Roman"/>
      <w:lang w:eastAsia="es-CL"/>
    </w:rPr>
  </w:style>
  <w:style w:type="character" w:styleId="nfasisintenso">
    <w:name w:val="Intense Emphasis"/>
    <w:basedOn w:val="Fuentedeprrafopredeter"/>
    <w:uiPriority w:val="21"/>
    <w:qFormat/>
    <w:rsid w:val="00605083"/>
    <w:rPr>
      <w:i/>
      <w:iCs/>
      <w:color w:val="2F5496" w:themeColor="accent1" w:themeShade="BF"/>
    </w:rPr>
  </w:style>
  <w:style w:type="character" w:styleId="Referenciaintensa">
    <w:name w:val="Intense Reference"/>
    <w:basedOn w:val="Fuentedeprrafopredeter"/>
    <w:uiPriority w:val="32"/>
    <w:qFormat/>
    <w:rsid w:val="006050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2232">
      <w:bodyDiv w:val="1"/>
      <w:marLeft w:val="0"/>
      <w:marRight w:val="0"/>
      <w:marTop w:val="0"/>
      <w:marBottom w:val="0"/>
      <w:divBdr>
        <w:top w:val="none" w:sz="0" w:space="0" w:color="auto"/>
        <w:left w:val="none" w:sz="0" w:space="0" w:color="auto"/>
        <w:bottom w:val="none" w:sz="0" w:space="0" w:color="auto"/>
        <w:right w:val="none" w:sz="0" w:space="0" w:color="auto"/>
      </w:divBdr>
    </w:div>
    <w:div w:id="362481193">
      <w:bodyDiv w:val="1"/>
      <w:marLeft w:val="0"/>
      <w:marRight w:val="0"/>
      <w:marTop w:val="0"/>
      <w:marBottom w:val="0"/>
      <w:divBdr>
        <w:top w:val="none" w:sz="0" w:space="0" w:color="auto"/>
        <w:left w:val="none" w:sz="0" w:space="0" w:color="auto"/>
        <w:bottom w:val="none" w:sz="0" w:space="0" w:color="auto"/>
        <w:right w:val="none" w:sz="0" w:space="0" w:color="auto"/>
      </w:divBdr>
    </w:div>
    <w:div w:id="198596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4AEA3-E943-4C22-B6D5-5D71A9B0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154</Pages>
  <Words>42439</Words>
  <Characters>233416</Characters>
  <Application>Microsoft Office Word</Application>
  <DocSecurity>0</DocSecurity>
  <Lines>1945</Lines>
  <Paragraphs>550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gonzalez</dc:creator>
  <cp:keywords/>
  <dc:description/>
  <cp:lastModifiedBy>alvaro gonzalez</cp:lastModifiedBy>
  <cp:revision>3</cp:revision>
  <dcterms:created xsi:type="dcterms:W3CDTF">2026-07-07T17:42:00Z</dcterms:created>
  <dcterms:modified xsi:type="dcterms:W3CDTF">2026-07-10T12:58:00Z</dcterms:modified>
</cp:coreProperties>
</file>